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F938D" w14:textId="77777777" w:rsidR="000B4C79" w:rsidRPr="00290961" w:rsidRDefault="00C57B53" w:rsidP="00290961">
      <w:pPr>
        <w:pStyle w:val="a6"/>
        <w:spacing w:before="156" w:after="0"/>
        <w:rPr>
          <w:rFonts w:ascii="標楷體" w:eastAsia="標楷體" w:hAnsi="標楷體"/>
          <w:b/>
          <w:sz w:val="32"/>
        </w:rPr>
      </w:pPr>
      <w:r w:rsidRPr="00290961">
        <w:rPr>
          <w:rFonts w:ascii="標楷體" w:eastAsia="標楷體" w:hAnsi="標楷體"/>
          <w:b/>
          <w:sz w:val="32"/>
        </w:rPr>
        <w:t>一、現行法定職掌</w:t>
      </w:r>
    </w:p>
    <w:p w14:paraId="571C4A02" w14:textId="77777777" w:rsidR="000B4C79" w:rsidRDefault="00C57B53" w:rsidP="00014CB0">
      <w:pPr>
        <w:pStyle w:val="a6"/>
        <w:spacing w:after="0" w:line="6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</w:t>
      </w:r>
      <w:proofErr w:type="gramStart"/>
      <w:r>
        <w:rPr>
          <w:rFonts w:ascii="標楷體" w:eastAsia="標楷體" w:hAnsi="標楷體"/>
          <w:sz w:val="28"/>
          <w:szCs w:val="28"/>
        </w:rPr>
        <w:t>一</w:t>
      </w:r>
      <w:proofErr w:type="gramEnd"/>
      <w:r>
        <w:rPr>
          <w:rFonts w:ascii="標楷體" w:eastAsia="標楷體" w:hAnsi="標楷體"/>
          <w:sz w:val="28"/>
          <w:szCs w:val="28"/>
        </w:rPr>
        <w:t>)機關主要職掌</w:t>
      </w:r>
    </w:p>
    <w:p w14:paraId="73501AFF" w14:textId="77777777" w:rsidR="000B4C79" w:rsidRDefault="00C57B53" w:rsidP="00014CB0">
      <w:pPr>
        <w:pStyle w:val="a6"/>
        <w:spacing w:after="0" w:line="560" w:lineRule="exact"/>
        <w:ind w:left="698" w:hanging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1.</w:t>
      </w:r>
      <w:r>
        <w:rPr>
          <w:rFonts w:ascii="標楷體" w:eastAsia="標楷體" w:hAnsi="標楷體"/>
          <w:spacing w:val="-2"/>
          <w:sz w:val="28"/>
          <w:szCs w:val="28"/>
        </w:rPr>
        <w:t>經濟部中小企業處於70年1月15日，依據行政院69年12月8日令核定成立，並依73年11月28日總統令公布之經濟部中小企業處組織條例設置 。</w:t>
      </w:r>
    </w:p>
    <w:p w14:paraId="63289488" w14:textId="77777777" w:rsidR="000B4C79" w:rsidRDefault="00C57B53" w:rsidP="00014CB0">
      <w:pPr>
        <w:pStyle w:val="a6"/>
        <w:spacing w:after="0" w:line="560" w:lineRule="exact"/>
        <w:ind w:left="680" w:hanging="283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2.本處為中小企業輔導專責機構，主要任務係依據中小企業發展條例及本處組織條例，負責有關中小企業之 ：</w:t>
      </w:r>
    </w:p>
    <w:p w14:paraId="26D714D4" w14:textId="77777777" w:rsidR="000B4C79" w:rsidRDefault="00C57B53" w:rsidP="00014CB0">
      <w:pPr>
        <w:pStyle w:val="a6"/>
        <w:spacing w:after="0" w:line="560" w:lineRule="exact"/>
        <w:ind w:left="358"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(1)市場之調查及開發。</w:t>
      </w:r>
    </w:p>
    <w:p w14:paraId="2446C051" w14:textId="77777777" w:rsidR="000B4C79" w:rsidRDefault="00C57B53" w:rsidP="00014CB0">
      <w:pPr>
        <w:pStyle w:val="a6"/>
        <w:spacing w:after="0" w:line="560" w:lineRule="exact"/>
        <w:ind w:left="358"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(2)經營合理化之促進。</w:t>
      </w:r>
    </w:p>
    <w:p w14:paraId="494C98D9" w14:textId="77777777" w:rsidR="000B4C79" w:rsidRDefault="00C57B53" w:rsidP="00014CB0">
      <w:pPr>
        <w:pStyle w:val="a6"/>
        <w:spacing w:after="0" w:line="560" w:lineRule="exact"/>
        <w:ind w:left="358"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(3)相互合作之推動。</w:t>
      </w:r>
    </w:p>
    <w:p w14:paraId="1A90AA3B" w14:textId="77777777" w:rsidR="000B4C79" w:rsidRDefault="00C57B53" w:rsidP="00014CB0">
      <w:pPr>
        <w:pStyle w:val="a6"/>
        <w:spacing w:after="0" w:line="560" w:lineRule="exact"/>
        <w:ind w:left="358"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(4)生產因素及技術之取得與確保。</w:t>
      </w:r>
    </w:p>
    <w:p w14:paraId="3ADF5467" w14:textId="77777777" w:rsidR="000B4C79" w:rsidRDefault="00C57B53" w:rsidP="00014CB0">
      <w:pPr>
        <w:pStyle w:val="a6"/>
        <w:spacing w:after="0" w:line="560" w:lineRule="exact"/>
        <w:ind w:left="358"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(5)人才之培育。</w:t>
      </w:r>
    </w:p>
    <w:p w14:paraId="24B5CB63" w14:textId="77777777" w:rsidR="000B4C79" w:rsidRDefault="00C57B53" w:rsidP="00014CB0">
      <w:pPr>
        <w:pStyle w:val="a6"/>
        <w:spacing w:after="0" w:line="560" w:lineRule="exact"/>
        <w:ind w:left="358"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(6)其他有關中小企業之創辦或健全發展之事項。</w:t>
      </w:r>
    </w:p>
    <w:p w14:paraId="6D4851E1" w14:textId="77777777" w:rsidR="000B4C79" w:rsidRDefault="00C57B53" w:rsidP="00014CB0">
      <w:pPr>
        <w:pStyle w:val="a6"/>
        <w:spacing w:after="0" w:line="560" w:lineRule="exact"/>
        <w:ind w:left="618" w:right="4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另因應整體產業結構面臨變革，同時加強辦理支援創業、創新、協調提供創業資金、協助中小企業應用資訊科技、輔導中小企業電子化、強化馬上解決問題中心協助解決資金困難、協助中小企業健全會計制度及取得營運資金等相關事項。</w:t>
      </w:r>
    </w:p>
    <w:p w14:paraId="0A7A186E" w14:textId="77777777" w:rsidR="000B4C79" w:rsidRDefault="00C57B53" w:rsidP="00014CB0">
      <w:pPr>
        <w:pStyle w:val="a6"/>
        <w:spacing w:after="0" w:line="560" w:lineRule="exact"/>
        <w:ind w:left="567" w:hanging="22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3.配合行政院組織改造，行政院青年輔導委員會於102年1月1日裁撤，該會之青年及婦女創業相關業務移</w:t>
      </w:r>
      <w:proofErr w:type="gramStart"/>
      <w:r>
        <w:rPr>
          <w:rFonts w:ascii="標楷體" w:eastAsia="標楷體" w:hAnsi="標楷體"/>
          <w:sz w:val="28"/>
          <w:szCs w:val="28"/>
        </w:rPr>
        <w:t>撥本處賡</w:t>
      </w:r>
      <w:proofErr w:type="gramEnd"/>
      <w:r>
        <w:rPr>
          <w:rFonts w:ascii="標楷體" w:eastAsia="標楷體" w:hAnsi="標楷體"/>
          <w:sz w:val="28"/>
          <w:szCs w:val="28"/>
        </w:rPr>
        <w:t>續推動辦理。</w:t>
      </w:r>
    </w:p>
    <w:p w14:paraId="0907F8D3" w14:textId="77777777" w:rsidR="000B4C79" w:rsidRDefault="00C57B53" w:rsidP="00014CB0">
      <w:pPr>
        <w:pStyle w:val="a6"/>
        <w:spacing w:after="0" w:line="560" w:lineRule="exact"/>
        <w:ind w:firstLine="14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(二)內部分層業務</w:t>
      </w:r>
    </w:p>
    <w:p w14:paraId="11E1675C" w14:textId="77777777" w:rsidR="000B4C79" w:rsidRDefault="00C57B53" w:rsidP="00014CB0">
      <w:pPr>
        <w:pStyle w:val="a6"/>
        <w:spacing w:after="0" w:line="560" w:lineRule="exact"/>
        <w:ind w:left="42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1.政策規劃組：</w:t>
      </w:r>
    </w:p>
    <w:p w14:paraId="0F46EA73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(1)發展政策研究規劃事項。</w:t>
      </w:r>
    </w:p>
    <w:p w14:paraId="2E9CEFD5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(2)年度施政計畫</w:t>
      </w:r>
      <w:proofErr w:type="gramStart"/>
      <w:r>
        <w:rPr>
          <w:rFonts w:ascii="標楷體" w:eastAsia="標楷體" w:hAnsi="標楷體"/>
          <w:sz w:val="28"/>
          <w:szCs w:val="28"/>
        </w:rPr>
        <w:t>研</w:t>
      </w:r>
      <w:proofErr w:type="gramEnd"/>
      <w:r>
        <w:rPr>
          <w:rFonts w:ascii="標楷體" w:eastAsia="標楷體" w:hAnsi="標楷體"/>
          <w:sz w:val="28"/>
          <w:szCs w:val="28"/>
        </w:rPr>
        <w:t>擬事項。</w:t>
      </w:r>
    </w:p>
    <w:p w14:paraId="55A97EBE" w14:textId="77777777" w:rsidR="000B4C79" w:rsidRDefault="00C57B53" w:rsidP="00014CB0">
      <w:pPr>
        <w:pStyle w:val="a6"/>
        <w:spacing w:after="0" w:line="560" w:lineRule="exact"/>
        <w:ind w:left="630"/>
        <w:jc w:val="both"/>
      </w:pPr>
      <w:r>
        <w:rPr>
          <w:rFonts w:ascii="標楷體" w:eastAsia="標楷體" w:hAnsi="標楷體"/>
          <w:sz w:val="28"/>
          <w:szCs w:val="28"/>
        </w:rPr>
        <w:lastRenderedPageBreak/>
        <w:t>(3)中小企業統計資料之蒐集與</w:t>
      </w:r>
      <w:proofErr w:type="gramStart"/>
      <w:r>
        <w:rPr>
          <w:rFonts w:ascii="標楷體" w:eastAsia="標楷體" w:hAnsi="標楷體"/>
          <w:sz w:val="28"/>
          <w:szCs w:val="28"/>
        </w:rPr>
        <w:t>研</w:t>
      </w:r>
      <w:proofErr w:type="gramEnd"/>
      <w:r>
        <w:rPr>
          <w:rFonts w:ascii="標楷體" w:eastAsia="標楷體" w:hAnsi="標楷體"/>
          <w:sz w:val="28"/>
          <w:szCs w:val="28"/>
        </w:rPr>
        <w:t>析。</w:t>
      </w:r>
    </w:p>
    <w:p w14:paraId="627019FC" w14:textId="77777777" w:rsidR="000B4C79" w:rsidRDefault="00C57B53" w:rsidP="00014CB0">
      <w:pPr>
        <w:pStyle w:val="a6"/>
        <w:spacing w:after="0" w:line="54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(4)本處主管法規之研究、撰擬及修正事項。</w:t>
      </w:r>
    </w:p>
    <w:p w14:paraId="01A1C605" w14:textId="77777777" w:rsidR="000B4C79" w:rsidRDefault="00C57B53" w:rsidP="00014CB0">
      <w:pPr>
        <w:pStyle w:val="a6"/>
        <w:spacing w:after="0" w:line="540" w:lineRule="exact"/>
        <w:ind w:left="63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sz w:val="28"/>
        </w:rPr>
        <w:t>(5)本處主管及相關法規之蒐集、整理及編纂事項。</w:t>
      </w:r>
    </w:p>
    <w:p w14:paraId="36366FC1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sz w:val="28"/>
        </w:rPr>
        <w:t>(6)參與中小企業國際會議及組織活動事項。</w:t>
      </w:r>
    </w:p>
    <w:p w14:paraId="616A12F5" w14:textId="77777777" w:rsidR="000B4C79" w:rsidRDefault="00C57B53" w:rsidP="00014CB0">
      <w:pPr>
        <w:pStyle w:val="a6"/>
        <w:spacing w:after="0" w:line="560" w:lineRule="exact"/>
        <w:ind w:left="42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sz w:val="28"/>
        </w:rPr>
        <w:t>2.經營輔導組：</w:t>
      </w:r>
    </w:p>
    <w:p w14:paraId="3D66301F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(1)中小企業經營管理之規劃、推動及輔導。</w:t>
      </w:r>
    </w:p>
    <w:p w14:paraId="1450FD6A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(2)中小企業國際行銷及商機媒合之規劃、推動及輔導。</w:t>
      </w:r>
    </w:p>
    <w:p w14:paraId="0216916C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(3)中小企業創新服務及創新體驗之規劃、推動及輔導。</w:t>
      </w:r>
    </w:p>
    <w:p w14:paraId="36D57B68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(4)遴選表揚創新績優中小企業。</w:t>
      </w:r>
    </w:p>
    <w:p w14:paraId="36EC0DD7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(5)城鄉特色產業之規劃、推動及輔導。</w:t>
      </w:r>
    </w:p>
    <w:p w14:paraId="18DBBF69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(6)地方特色商圈發展之規劃、推動及輔導。</w:t>
      </w:r>
    </w:p>
    <w:p w14:paraId="414ACB81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(7)地方性中小企業經濟發展輔導事項。</w:t>
      </w:r>
    </w:p>
    <w:p w14:paraId="6D6DDBB8" w14:textId="77777777" w:rsidR="000B4C79" w:rsidRDefault="00C57B53" w:rsidP="00014CB0">
      <w:pPr>
        <w:pStyle w:val="a6"/>
        <w:spacing w:after="0" w:line="560" w:lineRule="exact"/>
        <w:ind w:left="630"/>
        <w:jc w:val="both"/>
      </w:pPr>
      <w:r>
        <w:rPr>
          <w:rFonts w:ascii="標楷體" w:eastAsia="標楷體" w:hAnsi="標楷體"/>
          <w:sz w:val="28"/>
          <w:szCs w:val="28"/>
        </w:rPr>
        <w:t>(8)縣市中小企業服務中心、榮指員、中小企業工商團體聯繫協調。</w:t>
      </w:r>
    </w:p>
    <w:p w14:paraId="2A93031A" w14:textId="77777777" w:rsidR="000B4C79" w:rsidRDefault="00C57B53" w:rsidP="00014CB0">
      <w:pPr>
        <w:pStyle w:val="a6"/>
        <w:spacing w:after="0" w:line="540" w:lineRule="exact"/>
        <w:ind w:left="42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sz w:val="28"/>
        </w:rPr>
        <w:t>3.創業育成組：</w:t>
      </w:r>
    </w:p>
    <w:p w14:paraId="64EACD97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(1)新創事業發展與輔導。</w:t>
      </w:r>
    </w:p>
    <w:p w14:paraId="1EDE0F32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(2)社會創新發展與輔導。</w:t>
      </w:r>
    </w:p>
    <w:p w14:paraId="47F9B5E0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(3)國際創業聚落之推動。</w:t>
      </w:r>
    </w:p>
    <w:p w14:paraId="51C31B81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(4)知能發展與輔導。</w:t>
      </w:r>
    </w:p>
    <w:p w14:paraId="4503087E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(5)育成產業發展及輔導。</w:t>
      </w:r>
    </w:p>
    <w:p w14:paraId="2069A171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(6)所屬育成中心之推動。</w:t>
      </w:r>
    </w:p>
    <w:p w14:paraId="0F633376" w14:textId="20D0D1F0" w:rsidR="000B4C79" w:rsidRDefault="00C57B53" w:rsidP="00014CB0">
      <w:pPr>
        <w:pStyle w:val="a6"/>
        <w:spacing w:after="0" w:line="560" w:lineRule="exact"/>
        <w:ind w:left="630"/>
        <w:jc w:val="both"/>
      </w:pPr>
      <w:r>
        <w:rPr>
          <w:rFonts w:ascii="標楷體" w:eastAsia="標楷體" w:hAnsi="標楷體"/>
          <w:sz w:val="28"/>
          <w:szCs w:val="28"/>
        </w:rPr>
        <w:t>(7)創業與育成發展趨勢資訊之蒐集、調查及分析</w:t>
      </w:r>
      <w:r>
        <w:rPr>
          <w:rFonts w:ascii="標楷體" w:eastAsia="標楷體" w:hAnsi="標楷體"/>
          <w:sz w:val="28"/>
        </w:rPr>
        <w:t>。</w:t>
      </w:r>
    </w:p>
    <w:p w14:paraId="6BB9ED50" w14:textId="77777777" w:rsidR="000B4C79" w:rsidRDefault="00C57B53" w:rsidP="00014CB0">
      <w:pPr>
        <w:pStyle w:val="a6"/>
        <w:spacing w:after="0" w:line="540" w:lineRule="exact"/>
        <w:ind w:left="42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sz w:val="28"/>
        </w:rPr>
        <w:t>4.知識資訊組：</w:t>
      </w:r>
    </w:p>
    <w:p w14:paraId="56D1FFC9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(1)規劃、建置及維護中小企業所需之輔導措施資訊。</w:t>
      </w:r>
    </w:p>
    <w:p w14:paraId="514EA73F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lastRenderedPageBreak/>
        <w:t>(2)規劃、建置及維護本處內部行政資訊系統事項。</w:t>
      </w:r>
    </w:p>
    <w:p w14:paraId="517304EF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(3)規劃、建置及維護本處業務電腦化、辦公室自動化相關事項。</w:t>
      </w:r>
    </w:p>
    <w:p w14:paraId="449137FD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(4)輔導中小企業推動數位應用工作。</w:t>
      </w:r>
    </w:p>
    <w:p w14:paraId="121DC5B8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(5)協助中小企業創新研發、</w:t>
      </w:r>
      <w:proofErr w:type="gramStart"/>
      <w:r>
        <w:rPr>
          <w:rFonts w:ascii="標楷體" w:eastAsia="標楷體" w:hAnsi="標楷體"/>
          <w:sz w:val="28"/>
          <w:szCs w:val="28"/>
        </w:rPr>
        <w:t>跨域合作</w:t>
      </w:r>
      <w:proofErr w:type="gramEnd"/>
      <w:r>
        <w:rPr>
          <w:rFonts w:ascii="標楷體" w:eastAsia="標楷體" w:hAnsi="標楷體"/>
          <w:sz w:val="28"/>
          <w:szCs w:val="28"/>
        </w:rPr>
        <w:t>事項。</w:t>
      </w:r>
    </w:p>
    <w:p w14:paraId="1B36F166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(6)輔導中小企業轉型升級永續發展工作。</w:t>
      </w:r>
    </w:p>
    <w:p w14:paraId="25D78975" w14:textId="77777777" w:rsidR="000B4C79" w:rsidRDefault="00C57B53" w:rsidP="00014CB0">
      <w:pPr>
        <w:pStyle w:val="a6"/>
        <w:spacing w:after="0" w:line="560" w:lineRule="exact"/>
        <w:ind w:left="42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sz w:val="28"/>
        </w:rPr>
        <w:t>5.財務融通組：</w:t>
      </w:r>
    </w:p>
    <w:p w14:paraId="58C11835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(1)中小企業財務融通措施之擬訂及推動事項。</w:t>
      </w:r>
    </w:p>
    <w:p w14:paraId="02CA86C5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(2)中小企業會計制度及財務管理人才培訓事項。</w:t>
      </w:r>
    </w:p>
    <w:p w14:paraId="2EA0DB0E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(3)中小企業信用保證業務督導及協助事項。</w:t>
      </w:r>
    </w:p>
    <w:p w14:paraId="6C00775C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(4)推動中小企業融資診斷輔導事項。</w:t>
      </w:r>
    </w:p>
    <w:p w14:paraId="68EFFC01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(5)中小企業綜合諮詢服務窗口事項。</w:t>
      </w:r>
    </w:p>
    <w:p w14:paraId="59A3AEAB" w14:textId="77777777" w:rsidR="000B4C79" w:rsidRDefault="00C57B53" w:rsidP="00014CB0">
      <w:pPr>
        <w:pStyle w:val="a6"/>
        <w:spacing w:after="0" w:line="560" w:lineRule="exact"/>
        <w:ind w:left="630"/>
        <w:jc w:val="both"/>
      </w:pPr>
      <w:r>
        <w:rPr>
          <w:rFonts w:ascii="標楷體" w:eastAsia="標楷體" w:hAnsi="標楷體"/>
          <w:sz w:val="28"/>
          <w:szCs w:val="28"/>
        </w:rPr>
        <w:t>(6)協助中小企業應用資訊科技鏈結資金資源</w:t>
      </w:r>
      <w:r>
        <w:rPr>
          <w:rFonts w:ascii="標楷體" w:eastAsia="標楷體" w:hAnsi="標楷體"/>
          <w:sz w:val="28"/>
        </w:rPr>
        <w:t>。</w:t>
      </w:r>
    </w:p>
    <w:p w14:paraId="7770BD12" w14:textId="77777777" w:rsidR="000B4C79" w:rsidRDefault="00C57B53" w:rsidP="00014CB0">
      <w:pPr>
        <w:pStyle w:val="a6"/>
        <w:spacing w:after="0" w:line="560" w:lineRule="exact"/>
        <w:ind w:left="42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sz w:val="28"/>
        </w:rPr>
        <w:t>6.秘書室：</w:t>
      </w:r>
    </w:p>
    <w:p w14:paraId="3B124B68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sz w:val="28"/>
        </w:rPr>
        <w:t>(1)文</w:t>
      </w:r>
      <w:r>
        <w:rPr>
          <w:rFonts w:ascii="標楷體" w:eastAsia="標楷體" w:hAnsi="標楷體"/>
          <w:sz w:val="28"/>
          <w:szCs w:val="28"/>
        </w:rPr>
        <w:t>件之收發、分配、</w:t>
      </w:r>
      <w:proofErr w:type="gramStart"/>
      <w:r>
        <w:rPr>
          <w:rFonts w:ascii="標楷體" w:eastAsia="標楷體" w:hAnsi="標楷體"/>
          <w:sz w:val="28"/>
          <w:szCs w:val="28"/>
        </w:rPr>
        <w:t>繕</w:t>
      </w:r>
      <w:proofErr w:type="gramEnd"/>
      <w:r>
        <w:rPr>
          <w:rFonts w:ascii="標楷體" w:eastAsia="標楷體" w:hAnsi="標楷體"/>
          <w:sz w:val="28"/>
          <w:szCs w:val="28"/>
        </w:rPr>
        <w:t>校及保管事項。</w:t>
      </w:r>
    </w:p>
    <w:p w14:paraId="47E3B5F7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(2)公產、公物之保管事項。</w:t>
      </w:r>
    </w:p>
    <w:p w14:paraId="05C88EC3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(3)款項之出納事項。</w:t>
      </w:r>
    </w:p>
    <w:p w14:paraId="7A1993FF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(4)政府採購業務事項。</w:t>
      </w:r>
    </w:p>
    <w:p w14:paraId="424F9094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(5)庶務事項。</w:t>
      </w:r>
    </w:p>
    <w:p w14:paraId="016A49D2" w14:textId="77777777" w:rsidR="000B4C79" w:rsidRDefault="00C57B53" w:rsidP="00014CB0">
      <w:pPr>
        <w:pStyle w:val="a6"/>
        <w:spacing w:after="0" w:line="560" w:lineRule="exact"/>
        <w:ind w:left="42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7.主計室：辦理歲計、會計業務。</w:t>
      </w:r>
    </w:p>
    <w:p w14:paraId="659EBEC6" w14:textId="77777777" w:rsidR="000B4C79" w:rsidRDefault="00C57B53" w:rsidP="00014CB0">
      <w:pPr>
        <w:pStyle w:val="a6"/>
        <w:spacing w:after="0" w:line="560" w:lineRule="exact"/>
        <w:ind w:left="42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8.人事室：辦理人事業務。</w:t>
      </w:r>
    </w:p>
    <w:p w14:paraId="1609A8B2" w14:textId="77777777" w:rsidR="000B4C79" w:rsidRDefault="00C57B53" w:rsidP="00014CB0">
      <w:pPr>
        <w:pStyle w:val="a6"/>
        <w:spacing w:after="0" w:line="560" w:lineRule="exact"/>
        <w:ind w:left="42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9.政風室：辦理政風業務。</w:t>
      </w:r>
      <w:r>
        <w:br w:type="page"/>
      </w:r>
    </w:p>
    <w:p w14:paraId="66E97654" w14:textId="23684C9A" w:rsidR="00FE5184" w:rsidRPr="001567A4" w:rsidRDefault="00C57B53" w:rsidP="00FE5184">
      <w:pPr>
        <w:pStyle w:val="a6"/>
        <w:spacing w:before="120" w:after="120"/>
        <w:ind w:left="140"/>
        <w:jc w:val="both"/>
        <w:rPr>
          <w:rFonts w:ascii="標楷體" w:eastAsia="標楷體" w:hAnsi="標楷體"/>
        </w:rPr>
      </w:pPr>
      <w:r w:rsidRPr="001567A4">
        <w:rPr>
          <w:rFonts w:ascii="標楷體" w:eastAsia="標楷體" w:hAnsi="標楷體"/>
          <w:sz w:val="28"/>
        </w:rPr>
        <w:lastRenderedPageBreak/>
        <w:t>(三)組織系統圖及預算員額說明表</w:t>
      </w:r>
    </w:p>
    <w:p w14:paraId="6E49C062" w14:textId="55DCCDDF" w:rsidR="00FE5184" w:rsidRPr="00595CCE" w:rsidRDefault="00595CCE" w:rsidP="00FE5184">
      <w:pPr>
        <w:pStyle w:val="a6"/>
        <w:spacing w:before="120" w:after="120"/>
        <w:ind w:left="140"/>
        <w:jc w:val="both"/>
        <w:rPr>
          <w:noProof/>
          <w:lang w:bidi="ar-SA"/>
        </w:rPr>
      </w:pPr>
      <w:r>
        <w:rPr>
          <w:noProof/>
          <w:lang w:bidi="ar-SA"/>
        </w:rPr>
        <w:drawing>
          <wp:inline distT="0" distB="0" distL="0" distR="0" wp14:anchorId="4573F54B" wp14:editId="4F666E68">
            <wp:extent cx="5791200" cy="4791075"/>
            <wp:effectExtent l="0" t="0" r="0" b="9525"/>
            <wp:docPr id="82" name="圖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556" cy="47888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1415FE" w14:textId="695EB072" w:rsidR="000B4C79" w:rsidRDefault="00C57B53" w:rsidP="00595CCE">
      <w:pPr>
        <w:pStyle w:val="a6"/>
        <w:spacing w:before="120" w:after="120"/>
        <w:ind w:left="140"/>
        <w:jc w:val="center"/>
      </w:pPr>
      <w:r>
        <w:rPr>
          <w:rFonts w:eastAsia="標楷體"/>
          <w:sz w:val="28"/>
        </w:rPr>
        <w:t>經濟部中小企業處預算員額說明</w:t>
      </w:r>
      <w:r>
        <w:rPr>
          <w:rFonts w:ascii="標楷體" w:eastAsia="標楷體" w:hAnsi="標楷體"/>
          <w:sz w:val="28"/>
        </w:rPr>
        <w:t>表</w:t>
      </w:r>
    </w:p>
    <w:tbl>
      <w:tblPr>
        <w:tblW w:w="7386" w:type="dxa"/>
        <w:tblInd w:w="13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91"/>
        <w:gridCol w:w="1504"/>
        <w:gridCol w:w="1701"/>
        <w:gridCol w:w="2590"/>
      </w:tblGrid>
      <w:tr w:rsidR="000B4C79" w14:paraId="6EEB3271" w14:textId="77777777" w:rsidTr="00290961">
        <w:tc>
          <w:tcPr>
            <w:tcW w:w="15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F9C58FC" w14:textId="77777777" w:rsidR="000B4C79" w:rsidRDefault="000B4C79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</w:p>
          <w:p w14:paraId="6C0E9FB9" w14:textId="77777777" w:rsidR="000B4C79" w:rsidRDefault="00C57B53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區分</w:t>
            </w:r>
          </w:p>
        </w:tc>
        <w:tc>
          <w:tcPr>
            <w:tcW w:w="32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81276CB" w14:textId="77777777" w:rsidR="000B4C79" w:rsidRDefault="00C57B53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預算員額</w:t>
            </w:r>
          </w:p>
        </w:tc>
        <w:tc>
          <w:tcPr>
            <w:tcW w:w="25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640384" w14:textId="77777777" w:rsidR="000B4C79" w:rsidRDefault="000B4C79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</w:p>
          <w:p w14:paraId="62E7BA84" w14:textId="77777777" w:rsidR="000B4C79" w:rsidRDefault="00C57B53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比較增減內容</w:t>
            </w:r>
          </w:p>
        </w:tc>
      </w:tr>
      <w:tr w:rsidR="000B4C79" w14:paraId="6EF3075C" w14:textId="77777777" w:rsidTr="00290961">
        <w:tc>
          <w:tcPr>
            <w:tcW w:w="15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FB06BF" w14:textId="77777777" w:rsidR="000B4C79" w:rsidRDefault="000B4C79" w:rsidP="00014CB0">
            <w:pPr>
              <w:jc w:val="center"/>
            </w:pP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3EA43A" w14:textId="1EBC5EAA" w:rsidR="000B4C79" w:rsidRDefault="00C57B53" w:rsidP="003E2B74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/>
                <w:sz w:val="28"/>
              </w:rPr>
              <w:t>11</w:t>
            </w:r>
            <w:r w:rsidR="003E2B74">
              <w:rPr>
                <w:rFonts w:ascii="標楷體" w:eastAsia="標楷體" w:hAnsi="標楷體" w:hint="eastAsia"/>
                <w:sz w:val="28"/>
              </w:rPr>
              <w:t>1</w:t>
            </w:r>
            <w:proofErr w:type="gramEnd"/>
            <w:r>
              <w:rPr>
                <w:rFonts w:ascii="標楷體" w:eastAsia="標楷體" w:hAnsi="標楷體"/>
                <w:sz w:val="28"/>
              </w:rPr>
              <w:t>年度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2F32EA" w14:textId="7B43B00E" w:rsidR="000B4C79" w:rsidRDefault="00C57B53" w:rsidP="003E2B74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/>
                <w:sz w:val="28"/>
              </w:rPr>
              <w:t>11</w:t>
            </w:r>
            <w:r w:rsidR="003E2B74">
              <w:rPr>
                <w:rFonts w:ascii="標楷體" w:eastAsia="標楷體" w:hAnsi="標楷體" w:hint="eastAsia"/>
                <w:sz w:val="28"/>
              </w:rPr>
              <w:t>2</w:t>
            </w:r>
            <w:proofErr w:type="gramEnd"/>
            <w:r>
              <w:rPr>
                <w:rFonts w:ascii="標楷體" w:eastAsia="標楷體" w:hAnsi="標楷體"/>
                <w:sz w:val="28"/>
              </w:rPr>
              <w:t>年度</w:t>
            </w:r>
          </w:p>
        </w:tc>
        <w:tc>
          <w:tcPr>
            <w:tcW w:w="25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C11FF0" w14:textId="77777777" w:rsidR="000B4C79" w:rsidRDefault="000B4C79" w:rsidP="00014CB0">
            <w:pPr>
              <w:jc w:val="center"/>
            </w:pPr>
          </w:p>
        </w:tc>
      </w:tr>
      <w:tr w:rsidR="00502D8B" w14:paraId="20ED3264" w14:textId="77777777" w:rsidTr="00290961"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6E5811" w14:textId="77777777" w:rsidR="00502D8B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職員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3589ED" w14:textId="5375CA49" w:rsidR="00502D8B" w:rsidRPr="00EB08C6" w:rsidRDefault="00502D8B" w:rsidP="00502D8B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9</w:t>
            </w: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0F9056B" w14:textId="30977D3B" w:rsidR="00502D8B" w:rsidRPr="00EB08C6" w:rsidRDefault="00502D8B" w:rsidP="00502D8B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9</w:t>
            </w: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2590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5195D0" w14:textId="79C27744" w:rsidR="00502D8B" w:rsidRPr="00C50DDB" w:rsidRDefault="00B25597" w:rsidP="00120E92">
            <w:pPr>
              <w:pStyle w:val="ab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上</w:t>
            </w:r>
            <w:r w:rsidR="00502D8B" w:rsidRPr="00502D8B">
              <w:rPr>
                <w:rFonts w:ascii="標楷體" w:eastAsia="標楷體" w:hAnsi="標楷體" w:hint="eastAsia"/>
                <w:sz w:val="28"/>
                <w:szCs w:val="28"/>
              </w:rPr>
              <w:t>(11</w:t>
            </w:r>
            <w:r w:rsidR="00502D8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502D8B" w:rsidRPr="00502D8B">
              <w:rPr>
                <w:rFonts w:ascii="標楷體" w:eastAsia="標楷體" w:hAnsi="標楷體" w:hint="eastAsia"/>
                <w:sz w:val="28"/>
                <w:szCs w:val="28"/>
              </w:rPr>
              <w:t>)年度預算員額11</w:t>
            </w:r>
            <w:r w:rsidR="00502D8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="00502D8B" w:rsidRPr="00502D8B">
              <w:rPr>
                <w:rFonts w:ascii="標楷體" w:eastAsia="標楷體" w:hAnsi="標楷體" w:hint="eastAsia"/>
                <w:sz w:val="28"/>
                <w:szCs w:val="28"/>
              </w:rPr>
              <w:t>人，</w:t>
            </w:r>
            <w:r w:rsidR="00120E92">
              <w:rPr>
                <w:rFonts w:ascii="標楷體" w:eastAsia="標楷體" w:hAnsi="標楷體" w:hint="eastAsia"/>
                <w:sz w:val="28"/>
                <w:szCs w:val="28"/>
              </w:rPr>
              <w:t>移</w:t>
            </w:r>
            <w:r w:rsidR="00120E92" w:rsidRPr="00120E92">
              <w:rPr>
                <w:rFonts w:ascii="標楷體" w:eastAsia="標楷體" w:hAnsi="標楷體" w:hint="eastAsia"/>
                <w:sz w:val="28"/>
                <w:szCs w:val="28"/>
              </w:rPr>
              <w:t>撥</w:t>
            </w:r>
            <w:r w:rsidR="00837CC4"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  <w:r w:rsidR="00120E92">
              <w:rPr>
                <w:rFonts w:ascii="新細明體" w:hAnsi="新細明體" w:hint="eastAsia"/>
                <w:sz w:val="28"/>
                <w:szCs w:val="28"/>
              </w:rPr>
              <w:t>「</w:t>
            </w:r>
            <w:r w:rsidR="00120E92" w:rsidRPr="00120E92">
              <w:rPr>
                <w:rFonts w:ascii="標楷體" w:eastAsia="標楷體" w:hAnsi="標楷體" w:hint="eastAsia"/>
                <w:sz w:val="28"/>
                <w:szCs w:val="28"/>
              </w:rPr>
              <w:t>數位發展部及所屬</w:t>
            </w:r>
            <w:r w:rsidR="00120E92">
              <w:rPr>
                <w:rFonts w:ascii="新細明體" w:hAnsi="新細明體" w:hint="eastAsia"/>
                <w:sz w:val="28"/>
                <w:szCs w:val="28"/>
              </w:rPr>
              <w:t>」</w:t>
            </w:r>
            <w:r w:rsidR="00120E92" w:rsidRPr="00120E92">
              <w:rPr>
                <w:rFonts w:ascii="標楷體" w:eastAsia="標楷體" w:hAnsi="標楷體" w:hint="eastAsia"/>
                <w:sz w:val="28"/>
                <w:szCs w:val="28"/>
              </w:rPr>
              <w:t>職員及聘用</w:t>
            </w:r>
            <w:r w:rsidR="00120E92">
              <w:rPr>
                <w:rFonts w:ascii="標楷體" w:eastAsia="標楷體" w:hAnsi="標楷體" w:hint="eastAsia"/>
                <w:sz w:val="28"/>
                <w:szCs w:val="28"/>
              </w:rPr>
              <w:t>各</w:t>
            </w:r>
            <w:r w:rsidR="00120E92" w:rsidRPr="00120E92">
              <w:rPr>
                <w:rFonts w:ascii="標楷體" w:eastAsia="標楷體" w:hAnsi="標楷體" w:hint="eastAsia"/>
                <w:sz w:val="28"/>
                <w:szCs w:val="28"/>
              </w:rPr>
              <w:t>1人</w:t>
            </w:r>
            <w:r w:rsidR="00502D8B" w:rsidRPr="00502D8B">
              <w:rPr>
                <w:rFonts w:ascii="標楷體" w:eastAsia="標楷體" w:hAnsi="標楷體" w:hint="eastAsia"/>
                <w:sz w:val="28"/>
                <w:szCs w:val="28"/>
              </w:rPr>
              <w:t>，淨計如表列上年度預算</w:t>
            </w:r>
            <w:r w:rsidR="002B6B29">
              <w:rPr>
                <w:rFonts w:ascii="標楷體" w:eastAsia="標楷體" w:hAnsi="標楷體" w:hint="eastAsia"/>
                <w:sz w:val="28"/>
                <w:szCs w:val="28"/>
              </w:rPr>
              <w:t>員額</w:t>
            </w:r>
            <w:r w:rsidR="00502D8B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502D8B" w14:paraId="0207F765" w14:textId="77777777" w:rsidTr="00290961"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B2FA66" w14:textId="77777777" w:rsidR="00502D8B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聘用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3CED40" w14:textId="689EA1F3" w:rsidR="00502D8B" w:rsidRPr="00EB08C6" w:rsidRDefault="00502D8B" w:rsidP="00502D8B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B66940E" w14:textId="2E0ADB77" w:rsidR="00502D8B" w:rsidRPr="00EB08C6" w:rsidRDefault="00502D8B" w:rsidP="00502D8B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25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4AB4D4" w14:textId="77777777" w:rsidR="00502D8B" w:rsidRDefault="00502D8B" w:rsidP="00014CB0">
            <w:pPr>
              <w:jc w:val="center"/>
            </w:pPr>
          </w:p>
        </w:tc>
      </w:tr>
      <w:tr w:rsidR="00502D8B" w14:paraId="18428C50" w14:textId="77777777" w:rsidTr="00290961"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AA9105" w14:textId="77777777" w:rsidR="00502D8B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約</w:t>
            </w:r>
            <w:proofErr w:type="gramStart"/>
            <w:r>
              <w:rPr>
                <w:rFonts w:ascii="標楷體" w:eastAsia="標楷體" w:hAnsi="標楷體"/>
                <w:sz w:val="28"/>
              </w:rPr>
              <w:t>僱</w:t>
            </w:r>
            <w:proofErr w:type="gramEnd"/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8A308E" w14:textId="77D3A6E6" w:rsidR="00502D8B" w:rsidRPr="00EB08C6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7589D9" w14:textId="290D28DD" w:rsidR="00502D8B" w:rsidRPr="00EB08C6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6</w:t>
            </w:r>
          </w:p>
        </w:tc>
        <w:tc>
          <w:tcPr>
            <w:tcW w:w="25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362551" w14:textId="77777777" w:rsidR="00502D8B" w:rsidRDefault="00502D8B" w:rsidP="00014CB0">
            <w:pPr>
              <w:jc w:val="center"/>
            </w:pPr>
          </w:p>
        </w:tc>
      </w:tr>
      <w:tr w:rsidR="00502D8B" w14:paraId="3A3CC771" w14:textId="77777777" w:rsidTr="00290961"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0DA484" w14:textId="77777777" w:rsidR="00502D8B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技工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6D326C" w14:textId="0DB6B7D3" w:rsidR="00502D8B" w:rsidRPr="00EB08C6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34243C" w14:textId="78E580B8" w:rsidR="00502D8B" w:rsidRPr="00EB08C6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2</w:t>
            </w:r>
          </w:p>
        </w:tc>
        <w:tc>
          <w:tcPr>
            <w:tcW w:w="25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5F0B2E" w14:textId="77777777" w:rsidR="00502D8B" w:rsidRDefault="00502D8B" w:rsidP="00014CB0">
            <w:pPr>
              <w:jc w:val="center"/>
            </w:pPr>
          </w:p>
        </w:tc>
      </w:tr>
      <w:tr w:rsidR="00502D8B" w14:paraId="5A5B7C43" w14:textId="77777777" w:rsidTr="00290961"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BC0AD3" w14:textId="77777777" w:rsidR="00502D8B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工友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F81325" w14:textId="35B6CD47" w:rsidR="00502D8B" w:rsidRPr="00EB08C6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03721E" w14:textId="17881C44" w:rsidR="00502D8B" w:rsidRPr="00EB08C6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25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3DD685" w14:textId="77777777" w:rsidR="00502D8B" w:rsidRDefault="00502D8B" w:rsidP="00014CB0">
            <w:pPr>
              <w:jc w:val="center"/>
            </w:pPr>
          </w:p>
        </w:tc>
      </w:tr>
      <w:tr w:rsidR="00502D8B" w14:paraId="408480AF" w14:textId="77777777" w:rsidTr="00290961"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2BB0F47" w14:textId="77777777" w:rsidR="00502D8B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駕駛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45D0B6" w14:textId="40EDFC67" w:rsidR="00502D8B" w:rsidRPr="00EB08C6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64BF9E" w14:textId="5BB11546" w:rsidR="00502D8B" w:rsidRPr="00EB08C6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25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17F7A6" w14:textId="77777777" w:rsidR="00502D8B" w:rsidRDefault="00502D8B" w:rsidP="00014CB0">
            <w:pPr>
              <w:jc w:val="center"/>
            </w:pPr>
          </w:p>
        </w:tc>
      </w:tr>
      <w:tr w:rsidR="00502D8B" w14:paraId="6FADD3D9" w14:textId="77777777" w:rsidTr="00290961">
        <w:trPr>
          <w:trHeight w:val="359"/>
        </w:trPr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498A33" w14:textId="77777777" w:rsidR="00502D8B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合計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478B16" w14:textId="12194D94" w:rsidR="00502D8B" w:rsidRPr="00EB08C6" w:rsidRDefault="00502D8B" w:rsidP="00502D8B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11</w:t>
            </w: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9AFAC8C" w14:textId="7E9C59F2" w:rsidR="00502D8B" w:rsidRPr="00EB08C6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11</w:t>
            </w: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25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7B63BB" w14:textId="77777777" w:rsidR="00502D8B" w:rsidRDefault="00502D8B" w:rsidP="00014CB0">
            <w:pPr>
              <w:jc w:val="center"/>
            </w:pPr>
          </w:p>
        </w:tc>
      </w:tr>
    </w:tbl>
    <w:p w14:paraId="2BE23AAD" w14:textId="0DE1E147" w:rsidR="000B4C79" w:rsidRPr="00290961" w:rsidRDefault="00C57B53" w:rsidP="00290961">
      <w:pPr>
        <w:pStyle w:val="a6"/>
        <w:spacing w:before="156" w:after="0"/>
        <w:rPr>
          <w:rFonts w:ascii="標楷體" w:eastAsia="標楷體" w:hAnsi="標楷體"/>
          <w:b/>
          <w:sz w:val="32"/>
        </w:rPr>
      </w:pPr>
      <w:r w:rsidRPr="00290961">
        <w:rPr>
          <w:rFonts w:ascii="標楷體" w:eastAsia="標楷體" w:hAnsi="標楷體"/>
          <w:b/>
          <w:sz w:val="32"/>
        </w:rPr>
        <w:lastRenderedPageBreak/>
        <w:t>二、經濟部中小企業處</w:t>
      </w:r>
      <w:proofErr w:type="gramStart"/>
      <w:r w:rsidRPr="00290961">
        <w:rPr>
          <w:rFonts w:ascii="標楷體" w:eastAsia="標楷體" w:hAnsi="標楷體"/>
          <w:b/>
          <w:sz w:val="32"/>
        </w:rPr>
        <w:t>11</w:t>
      </w:r>
      <w:r w:rsidR="003E2B74">
        <w:rPr>
          <w:rFonts w:ascii="標楷體" w:eastAsia="標楷體" w:hAnsi="標楷體" w:hint="eastAsia"/>
          <w:b/>
          <w:sz w:val="32"/>
        </w:rPr>
        <w:t>2</w:t>
      </w:r>
      <w:proofErr w:type="gramEnd"/>
      <w:r w:rsidRPr="00290961">
        <w:rPr>
          <w:rFonts w:ascii="標楷體" w:eastAsia="標楷體" w:hAnsi="標楷體"/>
          <w:b/>
          <w:sz w:val="32"/>
        </w:rPr>
        <w:t>年度施政目標與重點</w:t>
      </w:r>
    </w:p>
    <w:p w14:paraId="20F1C582" w14:textId="48381467" w:rsidR="000B4C79" w:rsidRDefault="00C57B53">
      <w:pPr>
        <w:pStyle w:val="a6"/>
        <w:spacing w:after="0" w:line="460" w:lineRule="exact"/>
        <w:ind w:left="480"/>
      </w:pPr>
      <w:r>
        <w:rPr>
          <w:rFonts w:ascii="標楷體" w:eastAsia="標楷體" w:hAnsi="標楷體"/>
          <w:sz w:val="28"/>
        </w:rPr>
        <w:t xml:space="preserve">　　</w:t>
      </w:r>
      <w:r w:rsidR="003A1C38" w:rsidRPr="003A1C38">
        <w:rPr>
          <w:rFonts w:eastAsia="標楷體" w:hint="eastAsia"/>
          <w:sz w:val="28"/>
        </w:rPr>
        <w:t>本處以營造優質中小及新創企業發展環境，提升創新創業能力，精進數位加值應用能力，厚植</w:t>
      </w:r>
      <w:proofErr w:type="gramStart"/>
      <w:r w:rsidR="003A1C38" w:rsidRPr="003A1C38">
        <w:rPr>
          <w:rFonts w:eastAsia="標楷體" w:hint="eastAsia"/>
          <w:sz w:val="28"/>
        </w:rPr>
        <w:t>淨零碳排永</w:t>
      </w:r>
      <w:proofErr w:type="gramEnd"/>
      <w:r w:rsidR="003A1C38" w:rsidRPr="003A1C38">
        <w:rPr>
          <w:rFonts w:eastAsia="標楷體" w:hint="eastAsia"/>
          <w:sz w:val="28"/>
        </w:rPr>
        <w:t>續能耐，強化</w:t>
      </w:r>
      <w:proofErr w:type="gramStart"/>
      <w:r w:rsidR="003A1C38" w:rsidRPr="003A1C38">
        <w:rPr>
          <w:rFonts w:eastAsia="標楷體" w:hint="eastAsia"/>
          <w:sz w:val="28"/>
        </w:rPr>
        <w:t>城鄉創生服務</w:t>
      </w:r>
      <w:proofErr w:type="gramEnd"/>
      <w:r w:rsidR="003A1C38" w:rsidRPr="003A1C38">
        <w:rPr>
          <w:rFonts w:eastAsia="標楷體" w:hint="eastAsia"/>
          <w:sz w:val="28"/>
        </w:rPr>
        <w:t>網絡功能及健全財務發展機制等策略，提高中小及新創企業活力，促進整體經濟共榮成長</w:t>
      </w:r>
      <w:r w:rsidR="003A1C38" w:rsidRPr="003A1C38">
        <w:rPr>
          <w:rFonts w:eastAsia="標楷體" w:hint="eastAsia"/>
          <w:sz w:val="28"/>
        </w:rPr>
        <w:t xml:space="preserve"> </w:t>
      </w:r>
      <w:r w:rsidR="003A1C38" w:rsidRPr="003A1C38">
        <w:rPr>
          <w:rFonts w:eastAsia="標楷體" w:hint="eastAsia"/>
          <w:sz w:val="28"/>
        </w:rPr>
        <w:t>。</w:t>
      </w:r>
    </w:p>
    <w:p w14:paraId="7632CAB7" w14:textId="09F5BF6D" w:rsidR="000B4C79" w:rsidRDefault="00C57B53">
      <w:pPr>
        <w:pStyle w:val="a6"/>
        <w:spacing w:after="57" w:line="460" w:lineRule="exact"/>
        <w:ind w:left="480"/>
      </w:pPr>
      <w:r>
        <w:rPr>
          <w:rFonts w:ascii="標楷體" w:eastAsia="標楷體" w:hAnsi="標楷體"/>
          <w:sz w:val="28"/>
        </w:rPr>
        <w:t xml:space="preserve">　　本處依據行政院</w:t>
      </w:r>
      <w:proofErr w:type="gramStart"/>
      <w:r>
        <w:rPr>
          <w:rFonts w:ascii="標楷體" w:eastAsia="標楷體" w:hAnsi="標楷體"/>
          <w:sz w:val="28"/>
        </w:rPr>
        <w:t>11</w:t>
      </w:r>
      <w:r w:rsidR="003E2B74">
        <w:rPr>
          <w:rFonts w:ascii="標楷體" w:eastAsia="標楷體" w:hAnsi="標楷體" w:hint="eastAsia"/>
          <w:sz w:val="28"/>
        </w:rPr>
        <w:t>2</w:t>
      </w:r>
      <w:proofErr w:type="gramEnd"/>
      <w:r>
        <w:rPr>
          <w:rFonts w:ascii="標楷體" w:eastAsia="標楷體" w:hAnsi="標楷體"/>
          <w:sz w:val="28"/>
        </w:rPr>
        <w:t>年度施政方針，配合中程施政計畫及核定預算額度，並針對當前社會狀況及未來發展需要，編定</w:t>
      </w:r>
      <w:proofErr w:type="gramStart"/>
      <w:r>
        <w:rPr>
          <w:rFonts w:ascii="標楷體" w:eastAsia="標楷體" w:hAnsi="標楷體"/>
          <w:sz w:val="28"/>
        </w:rPr>
        <w:t>11</w:t>
      </w:r>
      <w:r w:rsidR="003E2B74">
        <w:rPr>
          <w:rFonts w:ascii="標楷體" w:eastAsia="標楷體" w:hAnsi="標楷體" w:hint="eastAsia"/>
          <w:sz w:val="28"/>
        </w:rPr>
        <w:t>2</w:t>
      </w:r>
      <w:proofErr w:type="gramEnd"/>
      <w:r>
        <w:rPr>
          <w:rFonts w:ascii="標楷體" w:eastAsia="標楷體" w:hAnsi="標楷體"/>
          <w:sz w:val="28"/>
        </w:rPr>
        <w:t>年度施政計畫，其目標與重要執行策略如次</w:t>
      </w:r>
      <w:r>
        <w:rPr>
          <w:sz w:val="28"/>
        </w:rPr>
        <w:t xml:space="preserve"> </w:t>
      </w:r>
      <w:r>
        <w:rPr>
          <w:rFonts w:ascii="標楷體" w:eastAsia="標楷體" w:hAnsi="標楷體"/>
          <w:sz w:val="28"/>
        </w:rPr>
        <w:t>：</w:t>
      </w:r>
    </w:p>
    <w:p w14:paraId="1597BB0E" w14:textId="02DF9DFC" w:rsidR="000B4C79" w:rsidRDefault="00C57B53">
      <w:pPr>
        <w:pStyle w:val="a6"/>
        <w:spacing w:after="156" w:line="480" w:lineRule="exact"/>
        <w:ind w:left="480"/>
        <w:rPr>
          <w:rFonts w:ascii="標楷體" w:eastAsia="標楷體" w:hAnsi="標楷體"/>
        </w:rPr>
      </w:pPr>
      <w:r>
        <w:rPr>
          <w:rFonts w:ascii="標楷體" w:eastAsia="標楷體" w:hAnsi="標楷體"/>
          <w:sz w:val="28"/>
        </w:rPr>
        <w:t>(</w:t>
      </w:r>
      <w:proofErr w:type="gramStart"/>
      <w:r>
        <w:rPr>
          <w:rFonts w:ascii="標楷體" w:eastAsia="標楷體" w:hAnsi="標楷體"/>
          <w:sz w:val="28"/>
        </w:rPr>
        <w:t>一</w:t>
      </w:r>
      <w:proofErr w:type="gramEnd"/>
      <w:r>
        <w:rPr>
          <w:rFonts w:ascii="標楷體" w:eastAsia="標楷體" w:hAnsi="標楷體"/>
          <w:sz w:val="28"/>
        </w:rPr>
        <w:t>)</w:t>
      </w:r>
      <w:proofErr w:type="gramStart"/>
      <w:r>
        <w:rPr>
          <w:rFonts w:ascii="標楷體" w:eastAsia="標楷體" w:hAnsi="標楷體"/>
          <w:sz w:val="28"/>
        </w:rPr>
        <w:t>11</w:t>
      </w:r>
      <w:r w:rsidR="003E2B74">
        <w:rPr>
          <w:rFonts w:ascii="標楷體" w:eastAsia="標楷體" w:hAnsi="標楷體" w:hint="eastAsia"/>
          <w:sz w:val="28"/>
        </w:rPr>
        <w:t>2</w:t>
      </w:r>
      <w:proofErr w:type="gramEnd"/>
      <w:r>
        <w:rPr>
          <w:rFonts w:ascii="標楷體" w:eastAsia="標楷體" w:hAnsi="標楷體"/>
          <w:sz w:val="28"/>
        </w:rPr>
        <w:t>年度施政目標：</w:t>
      </w:r>
    </w:p>
    <w:p w14:paraId="78EFC334" w14:textId="540BA5F5" w:rsidR="000B4C79" w:rsidRPr="006D6DD2" w:rsidRDefault="00C57B53">
      <w:pPr>
        <w:pStyle w:val="a6"/>
        <w:spacing w:after="57" w:line="460" w:lineRule="exact"/>
        <w:ind w:left="840"/>
        <w:rPr>
          <w:rFonts w:ascii="標楷體" w:eastAsia="標楷體" w:hAnsi="標楷體"/>
          <w:sz w:val="28"/>
        </w:rPr>
      </w:pPr>
      <w:r w:rsidRPr="006D6DD2">
        <w:rPr>
          <w:rFonts w:ascii="標楷體" w:eastAsia="標楷體" w:hAnsi="標楷體"/>
        </w:rPr>
        <w:t xml:space="preserve">    </w:t>
      </w:r>
      <w:r w:rsidR="009A77CA" w:rsidRPr="006D6DD2">
        <w:rPr>
          <w:rFonts w:ascii="標楷體" w:eastAsia="標楷體" w:hAnsi="標楷體" w:hint="eastAsia"/>
          <w:sz w:val="28"/>
          <w:szCs w:val="28"/>
        </w:rPr>
        <w:t>加強扶植新創及中小企業：驅動新創生態系統，提升中小企業創新競爭能量，建構</w:t>
      </w:r>
      <w:proofErr w:type="gramStart"/>
      <w:r w:rsidR="009A77CA" w:rsidRPr="006D6DD2">
        <w:rPr>
          <w:rFonts w:ascii="標楷體" w:eastAsia="標楷體" w:hAnsi="標楷體" w:hint="eastAsia"/>
          <w:sz w:val="28"/>
          <w:szCs w:val="28"/>
        </w:rPr>
        <w:t>綠色減碳轉型</w:t>
      </w:r>
      <w:proofErr w:type="gramEnd"/>
      <w:r w:rsidR="009A77CA" w:rsidRPr="006D6DD2">
        <w:rPr>
          <w:rFonts w:ascii="標楷體" w:eastAsia="標楷體" w:hAnsi="標楷體" w:hint="eastAsia"/>
          <w:sz w:val="28"/>
          <w:szCs w:val="28"/>
        </w:rPr>
        <w:t>意識，活絡資金取得與強化在地共榮。</w:t>
      </w:r>
    </w:p>
    <w:p w14:paraId="212087CC" w14:textId="77777777" w:rsidR="000B4C79" w:rsidRDefault="00C57B53">
      <w:pPr>
        <w:pStyle w:val="a6"/>
        <w:spacing w:after="156" w:line="560" w:lineRule="exact"/>
        <w:ind w:left="481"/>
      </w:pPr>
      <w:r>
        <w:rPr>
          <w:rFonts w:ascii="標楷體" w:eastAsia="標楷體" w:hAnsi="標楷體"/>
          <w:sz w:val="28"/>
          <w:szCs w:val="28"/>
        </w:rPr>
        <w:t>(二)</w:t>
      </w:r>
      <w:r>
        <w:rPr>
          <w:rFonts w:eastAsia="標楷體"/>
          <w:sz w:val="28"/>
          <w:szCs w:val="28"/>
        </w:rPr>
        <w:t>年度重要施政計畫</w:t>
      </w:r>
    </w:p>
    <w:tbl>
      <w:tblPr>
        <w:tblW w:w="975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1"/>
        <w:gridCol w:w="314"/>
        <w:gridCol w:w="1824"/>
        <w:gridCol w:w="5620"/>
      </w:tblGrid>
      <w:tr w:rsidR="000B4C79" w14:paraId="45AEC184" w14:textId="77777777" w:rsidTr="00D04729">
        <w:trPr>
          <w:tblHeader/>
        </w:trPr>
        <w:tc>
          <w:tcPr>
            <w:tcW w:w="2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0651C8" w14:textId="77777777" w:rsidR="000B4C79" w:rsidRDefault="00C57B53">
            <w:pPr>
              <w:pStyle w:val="ab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工作計畫名稱</w:t>
            </w:r>
          </w:p>
        </w:tc>
        <w:tc>
          <w:tcPr>
            <w:tcW w:w="213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257C5A19" w14:textId="77777777" w:rsidR="000B4C79" w:rsidRDefault="00C57B53">
            <w:pPr>
              <w:pStyle w:val="ab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重要計畫項目</w:t>
            </w:r>
          </w:p>
        </w:tc>
        <w:tc>
          <w:tcPr>
            <w:tcW w:w="5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2E992F0D" w14:textId="77777777" w:rsidR="000B4C79" w:rsidRDefault="00C57B53">
            <w:pPr>
              <w:pStyle w:val="ab"/>
              <w:spacing w:before="57" w:after="57" w:line="44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實施內容</w:t>
            </w:r>
          </w:p>
        </w:tc>
      </w:tr>
      <w:tr w:rsidR="006D6DD2" w:rsidRPr="006D6DD2" w14:paraId="681FDFD5" w14:textId="77777777" w:rsidTr="00D04729">
        <w:tc>
          <w:tcPr>
            <w:tcW w:w="20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5C42BCD8" w14:textId="77777777" w:rsidR="009A77CA" w:rsidRPr="006D6DD2" w:rsidRDefault="009A77CA" w:rsidP="00D04729">
            <w:pPr>
              <w:pStyle w:val="ab"/>
              <w:spacing w:after="170" w:line="460" w:lineRule="exact"/>
              <w:ind w:left="560" w:hangingChars="200" w:hanging="560"/>
              <w:rPr>
                <w:rFonts w:eastAsia="標楷體"/>
                <w:sz w:val="28"/>
                <w:szCs w:val="28"/>
              </w:rPr>
            </w:pPr>
            <w:r w:rsidRPr="006D6DD2">
              <w:rPr>
                <w:rFonts w:eastAsia="標楷體"/>
                <w:sz w:val="28"/>
                <w:szCs w:val="28"/>
              </w:rPr>
              <w:t>一、中小企業科技應用</w:t>
            </w:r>
          </w:p>
        </w:tc>
        <w:tc>
          <w:tcPr>
            <w:tcW w:w="3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14:paraId="075386C9" w14:textId="77777777" w:rsidR="009A77CA" w:rsidRPr="006D6DD2" w:rsidRDefault="009A77CA">
            <w:pPr>
              <w:pStyle w:val="ab"/>
              <w:spacing w:after="283" w:line="460" w:lineRule="exact"/>
              <w:rPr>
                <w:rFonts w:eastAsia="標楷體"/>
                <w:sz w:val="28"/>
                <w:szCs w:val="28"/>
              </w:rPr>
            </w:pPr>
            <w:proofErr w:type="gramStart"/>
            <w:r w:rsidRPr="006D6DD2">
              <w:rPr>
                <w:rFonts w:eastAsia="標楷體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14:paraId="2A66781B" w14:textId="77777777" w:rsidR="009A77CA" w:rsidRPr="006D6DD2" w:rsidRDefault="009A77CA" w:rsidP="001567A4">
            <w:pPr>
              <w:pStyle w:val="ab"/>
              <w:spacing w:after="283"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運用科技創新轉型升級</w:t>
            </w:r>
          </w:p>
        </w:tc>
        <w:tc>
          <w:tcPr>
            <w:tcW w:w="56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14:paraId="381A684B" w14:textId="09E82320" w:rsidR="009A77CA" w:rsidRPr="006D6DD2" w:rsidRDefault="009A77CA" w:rsidP="00BA1E24">
            <w:pPr>
              <w:pStyle w:val="ab"/>
              <w:spacing w:after="57" w:line="440" w:lineRule="exact"/>
              <w:ind w:leftChars="20" w:left="48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完善創業生態系統，落實產學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合作；運用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跨境電商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，協助小型商家轉型升級，及促進科技應用能力，導入科技創新應用、推動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淨零及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綠色循環、建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構跨域合作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網絡、優化環境鏈結國際、社會創新創業等相關計畫，以「創新產業」、「創育未來」等策略，營造優質的中小企業發展環境。</w:t>
            </w:r>
          </w:p>
        </w:tc>
      </w:tr>
      <w:tr w:rsidR="006D6DD2" w:rsidRPr="006D6DD2" w14:paraId="35A44170" w14:textId="77777777" w:rsidTr="00D04729">
        <w:tc>
          <w:tcPr>
            <w:tcW w:w="20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29DADF5F" w14:textId="77777777" w:rsidR="009A77CA" w:rsidRPr="006D6DD2" w:rsidRDefault="009A77CA" w:rsidP="00615155"/>
        </w:tc>
        <w:tc>
          <w:tcPr>
            <w:tcW w:w="3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14:paraId="4CB8160E" w14:textId="77777777" w:rsidR="009A77CA" w:rsidRPr="006D6DD2" w:rsidRDefault="009A77CA" w:rsidP="00615155">
            <w:pPr>
              <w:pStyle w:val="ab"/>
              <w:spacing w:after="283" w:line="460" w:lineRule="exact"/>
              <w:rPr>
                <w:rFonts w:eastAsia="標楷體"/>
                <w:sz w:val="28"/>
                <w:szCs w:val="28"/>
              </w:rPr>
            </w:pPr>
            <w:r w:rsidRPr="006D6DD2">
              <w:rPr>
                <w:rFonts w:eastAsia="標楷體"/>
                <w:sz w:val="28"/>
                <w:szCs w:val="28"/>
              </w:rPr>
              <w:t>二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14:paraId="4D32E90F" w14:textId="77777777" w:rsidR="009A77CA" w:rsidRPr="006D6DD2" w:rsidRDefault="009A77CA" w:rsidP="001567A4">
            <w:pPr>
              <w:pStyle w:val="ab"/>
              <w:spacing w:after="283"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促進小型企業創新研發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14:paraId="3523B35A" w14:textId="514EBEDF" w:rsidR="009A77CA" w:rsidRPr="006D6DD2" w:rsidRDefault="009A77CA" w:rsidP="00BA1E24">
            <w:pPr>
              <w:pStyle w:val="ab"/>
              <w:spacing w:after="57" w:line="440" w:lineRule="exact"/>
              <w:ind w:leftChars="20" w:left="48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鼓勵並帶動國內中小企業技術創新研發活動，協助國內中小企業知識佈局，加速提升我國中小企業之產業競爭力。</w:t>
            </w:r>
          </w:p>
        </w:tc>
      </w:tr>
      <w:tr w:rsidR="006D6DD2" w:rsidRPr="006D6DD2" w14:paraId="03299B47" w14:textId="77777777" w:rsidTr="00D04729">
        <w:trPr>
          <w:trHeight w:val="483"/>
        </w:trPr>
        <w:tc>
          <w:tcPr>
            <w:tcW w:w="20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744560D9" w14:textId="77777777" w:rsidR="009A77CA" w:rsidRPr="006D6DD2" w:rsidRDefault="009A77CA" w:rsidP="00D04729">
            <w:pPr>
              <w:pStyle w:val="ab"/>
              <w:spacing w:after="283" w:line="440" w:lineRule="exact"/>
              <w:ind w:left="560" w:hangingChars="200" w:hanging="560"/>
              <w:rPr>
                <w:rFonts w:eastAsia="標楷體"/>
                <w:sz w:val="28"/>
                <w:szCs w:val="28"/>
              </w:rPr>
            </w:pPr>
            <w:r w:rsidRPr="006D6DD2">
              <w:rPr>
                <w:rFonts w:eastAsia="標楷體"/>
                <w:sz w:val="28"/>
                <w:szCs w:val="28"/>
              </w:rPr>
              <w:t>二、中小企業發展</w:t>
            </w:r>
          </w:p>
        </w:tc>
        <w:tc>
          <w:tcPr>
            <w:tcW w:w="3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14:paraId="24A15500" w14:textId="77777777" w:rsidR="009A77CA" w:rsidRPr="006D6DD2" w:rsidRDefault="009A77CA" w:rsidP="00615155">
            <w:pPr>
              <w:pStyle w:val="ab"/>
              <w:spacing w:after="283" w:line="440" w:lineRule="exact"/>
              <w:rPr>
                <w:rFonts w:eastAsia="標楷體"/>
                <w:sz w:val="28"/>
                <w:szCs w:val="28"/>
              </w:rPr>
            </w:pPr>
            <w:proofErr w:type="gramStart"/>
            <w:r w:rsidRPr="006D6DD2">
              <w:rPr>
                <w:rFonts w:eastAsia="標楷體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14:paraId="5C46B7B1" w14:textId="5B461001" w:rsidR="009A77CA" w:rsidRPr="006D6DD2" w:rsidRDefault="009A77CA" w:rsidP="001567A4">
            <w:pPr>
              <w:pStyle w:val="ab"/>
              <w:spacing w:after="283"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驅動企業創新共榮發展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14:paraId="2001E136" w14:textId="20E90172" w:rsidR="009A77CA" w:rsidRPr="006D6DD2" w:rsidRDefault="00B544C4" w:rsidP="00BA1E24">
            <w:pPr>
              <w:pStyle w:val="ab"/>
              <w:spacing w:line="440" w:lineRule="exact"/>
              <w:ind w:leftChars="20" w:left="48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中小企業白皮書編撰、中小企業公共服務、協助中小企業參與APEC區域</w:t>
            </w:r>
            <w:r w:rsidR="00D044FC">
              <w:rPr>
                <w:rFonts w:ascii="標楷體" w:eastAsia="標楷體" w:hAnsi="標楷體" w:hint="eastAsia"/>
                <w:sz w:val="28"/>
                <w:szCs w:val="28"/>
              </w:rPr>
              <w:t>跨境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整合、中小企業合作行銷輔導及小巨人獎選拔表揚等</w:t>
            </w:r>
            <w:r w:rsidR="009A77CA" w:rsidRPr="006D6DD2"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</w:tc>
      </w:tr>
      <w:tr w:rsidR="006D6DD2" w:rsidRPr="006D6DD2" w14:paraId="530CCB75" w14:textId="77777777" w:rsidTr="004F44F2">
        <w:trPr>
          <w:trHeight w:val="909"/>
        </w:trPr>
        <w:tc>
          <w:tcPr>
            <w:tcW w:w="20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1736E820" w14:textId="77777777" w:rsidR="009A77CA" w:rsidRPr="006D6DD2" w:rsidRDefault="009A77CA" w:rsidP="004F44F2">
            <w:pPr>
              <w:pStyle w:val="ab"/>
              <w:spacing w:line="440" w:lineRule="exact"/>
              <w:jc w:val="distribut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14:paraId="3073C5C1" w14:textId="35193754" w:rsidR="009A77CA" w:rsidRPr="006D6DD2" w:rsidRDefault="009A77CA" w:rsidP="004F44F2">
            <w:pPr>
              <w:pStyle w:val="ab"/>
              <w:spacing w:line="440" w:lineRule="exact"/>
              <w:rPr>
                <w:rFonts w:eastAsia="標楷體"/>
                <w:sz w:val="28"/>
                <w:szCs w:val="28"/>
              </w:rPr>
            </w:pPr>
            <w:r w:rsidRPr="006D6DD2">
              <w:rPr>
                <w:rFonts w:eastAsia="標楷體"/>
                <w:sz w:val="28"/>
                <w:szCs w:val="28"/>
              </w:rPr>
              <w:t>二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14:paraId="64764471" w14:textId="77777777" w:rsidR="009A77CA" w:rsidRPr="006D6DD2" w:rsidRDefault="009A77CA" w:rsidP="004F44F2">
            <w:pPr>
              <w:pStyle w:val="ab"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強化資金規劃運用能力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14:paraId="282CA042" w14:textId="171E7CFD" w:rsidR="009A77CA" w:rsidRPr="006D6DD2" w:rsidRDefault="009A77CA" w:rsidP="00BA1E24">
            <w:pPr>
              <w:pStyle w:val="ab"/>
              <w:spacing w:after="100" w:afterAutospacing="1" w:line="440" w:lineRule="exact"/>
              <w:ind w:leftChars="20" w:left="48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提供資金協助加強中小企業信用保證細部計畫。</w:t>
            </w:r>
          </w:p>
        </w:tc>
      </w:tr>
    </w:tbl>
    <w:p w14:paraId="3B0D5BA1" w14:textId="161C33AB" w:rsidR="000B4C79" w:rsidRPr="006D6DD2" w:rsidRDefault="00C57B53">
      <w:pPr>
        <w:pStyle w:val="a6"/>
        <w:spacing w:before="156" w:after="0"/>
        <w:rPr>
          <w:rFonts w:ascii="標楷體" w:eastAsia="標楷體" w:hAnsi="標楷體"/>
          <w:b/>
          <w:sz w:val="32"/>
        </w:rPr>
      </w:pPr>
      <w:r w:rsidRPr="006D6DD2">
        <w:rPr>
          <w:rFonts w:ascii="標楷體" w:eastAsia="標楷體" w:hAnsi="標楷體"/>
          <w:b/>
          <w:sz w:val="32"/>
        </w:rPr>
        <w:t>三、經濟部中小企業處以前年度</w:t>
      </w:r>
      <w:r w:rsidR="00345CC8">
        <w:rPr>
          <w:rFonts w:ascii="標楷體" w:eastAsia="標楷體" w:hAnsi="標楷體"/>
          <w:b/>
          <w:sz w:val="32"/>
        </w:rPr>
        <w:t>計畫</w:t>
      </w:r>
      <w:r w:rsidRPr="006D6DD2">
        <w:rPr>
          <w:rFonts w:ascii="標楷體" w:eastAsia="標楷體" w:hAnsi="標楷體"/>
          <w:b/>
          <w:sz w:val="32"/>
        </w:rPr>
        <w:t>實施成果概述</w:t>
      </w:r>
    </w:p>
    <w:p w14:paraId="0A81140C" w14:textId="341B4479" w:rsidR="000B4C79" w:rsidRPr="006D6DD2" w:rsidRDefault="00C57B53">
      <w:pPr>
        <w:pStyle w:val="a6"/>
        <w:spacing w:before="122" w:after="0" w:line="460" w:lineRule="exact"/>
        <w:ind w:left="525" w:hanging="340"/>
      </w:pPr>
      <w:r w:rsidRPr="006D6DD2">
        <w:rPr>
          <w:rFonts w:ascii="標楷體" w:eastAsia="標楷體" w:hAnsi="標楷體"/>
          <w:sz w:val="28"/>
        </w:rPr>
        <w:t>(</w:t>
      </w:r>
      <w:proofErr w:type="gramStart"/>
      <w:r w:rsidRPr="006D6DD2">
        <w:rPr>
          <w:rFonts w:ascii="標楷體" w:eastAsia="標楷體" w:hAnsi="標楷體"/>
          <w:sz w:val="28"/>
        </w:rPr>
        <w:t>一</w:t>
      </w:r>
      <w:proofErr w:type="gramEnd"/>
      <w:r w:rsidRPr="006D6DD2">
        <w:rPr>
          <w:rFonts w:ascii="標楷體" w:eastAsia="標楷體" w:hAnsi="標楷體"/>
          <w:sz w:val="28"/>
        </w:rPr>
        <w:t>)前(1</w:t>
      </w:r>
      <w:r w:rsidR="003E2B74" w:rsidRPr="006D6DD2">
        <w:rPr>
          <w:rFonts w:ascii="標楷體" w:eastAsia="標楷體" w:hAnsi="標楷體" w:hint="eastAsia"/>
          <w:sz w:val="28"/>
        </w:rPr>
        <w:t>1</w:t>
      </w:r>
      <w:r w:rsidRPr="006D6DD2">
        <w:rPr>
          <w:rFonts w:ascii="標楷體" w:eastAsia="標楷體" w:hAnsi="標楷體"/>
          <w:sz w:val="28"/>
          <w:szCs w:val="28"/>
        </w:rPr>
        <w:t>0)年度計畫實施成果概述</w:t>
      </w:r>
    </w:p>
    <w:tbl>
      <w:tblPr>
        <w:tblW w:w="977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130"/>
        <w:gridCol w:w="5502"/>
      </w:tblGrid>
      <w:tr w:rsidR="006D6DD2" w:rsidRPr="006D6DD2" w14:paraId="06C6060C" w14:textId="77777777">
        <w:trPr>
          <w:trHeight w:val="560"/>
          <w:tblHeader/>
        </w:trPr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4EABAB2" w14:textId="77777777" w:rsidR="000B4C79" w:rsidRPr="006D6DD2" w:rsidRDefault="00C57B53">
            <w:pPr>
              <w:pStyle w:val="ab"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工作計畫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C090A32" w14:textId="77777777" w:rsidR="000B4C79" w:rsidRPr="006D6DD2" w:rsidRDefault="00C57B53">
            <w:pPr>
              <w:pStyle w:val="ab"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實施概況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D8D73C" w14:textId="77777777" w:rsidR="000B4C79" w:rsidRPr="006D6DD2" w:rsidRDefault="00C57B53">
            <w:pPr>
              <w:pStyle w:val="ab"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實施成果</w:t>
            </w:r>
          </w:p>
        </w:tc>
      </w:tr>
      <w:tr w:rsidR="006D6DD2" w:rsidRPr="006D6DD2" w14:paraId="612FCC76" w14:textId="77777777" w:rsidTr="002709D1">
        <w:trPr>
          <w:trHeight w:val="1497"/>
        </w:trPr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E0CFAAE" w14:textId="7FB529B7" w:rsidR="009A2B51" w:rsidRPr="006D6DD2" w:rsidRDefault="00D04729" w:rsidP="00351755">
            <w:pPr>
              <w:pStyle w:val="ab"/>
              <w:spacing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一、中小企業科技應用</w:t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2F9923F" w14:textId="1505E856" w:rsidR="009A2B51" w:rsidRPr="006D6DD2" w:rsidRDefault="009A2B51" w:rsidP="00290961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中小企業科技趨勢與經營布局</w:t>
            </w:r>
            <w:proofErr w:type="gramStart"/>
            <w:r w:rsidRPr="006D6DD2">
              <w:rPr>
                <w:rFonts w:ascii="標楷體" w:eastAsia="標楷體" w:hAnsi="標楷體"/>
                <w:sz w:val="28"/>
                <w:szCs w:val="28"/>
              </w:rPr>
              <w:t>研</w:t>
            </w:r>
            <w:proofErr w:type="gramEnd"/>
            <w:r w:rsidRPr="006D6DD2">
              <w:rPr>
                <w:rFonts w:ascii="標楷體" w:eastAsia="標楷體" w:hAnsi="標楷體"/>
                <w:sz w:val="28"/>
                <w:szCs w:val="28"/>
              </w:rPr>
              <w:t>析計畫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6C34BB" w14:textId="1EAEDF05" w:rsidR="009A2B51" w:rsidRPr="00BA1E24" w:rsidRDefault="009A2B51" w:rsidP="00790653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研</w:t>
            </w:r>
            <w:proofErr w:type="gramEnd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提「中小企業整體競爭力提升方案」、「協助中小企業重要作法」2項議題；推動中小企業與「</w:t>
            </w:r>
            <w:r w:rsidRPr="00BA1E24">
              <w:rPr>
                <w:rFonts w:ascii="標楷體" w:eastAsia="標楷體" w:hAnsi="標楷體" w:cs="Times New Roman" w:hint="eastAsia"/>
                <w:sz w:val="28"/>
                <w:szCs w:val="28"/>
              </w:rPr>
              <w:t>台中</w:t>
            </w:r>
            <w:proofErr w:type="gramStart"/>
            <w:r w:rsidRPr="00BA1E24">
              <w:rPr>
                <w:rFonts w:ascii="標楷體" w:eastAsia="標楷體" w:hAnsi="標楷體" w:cs="Times New Roman" w:hint="eastAsia"/>
                <w:sz w:val="28"/>
                <w:szCs w:val="28"/>
              </w:rPr>
              <w:t>智慧智造技術</w:t>
            </w:r>
            <w:proofErr w:type="gramEnd"/>
            <w:r w:rsidRPr="00BA1E24">
              <w:rPr>
                <w:rFonts w:ascii="標楷體" w:eastAsia="標楷體" w:hAnsi="標楷體" w:cs="Times New Roman" w:hint="eastAsia"/>
                <w:sz w:val="28"/>
                <w:szCs w:val="28"/>
              </w:rPr>
              <w:t>驗證場域</w:t>
            </w:r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」、「</w:t>
            </w:r>
            <w:r w:rsidRPr="00BA1E24">
              <w:rPr>
                <w:rFonts w:ascii="標楷體" w:eastAsia="標楷體" w:hAnsi="標楷體" w:cs="Times New Roman" w:hint="eastAsia"/>
                <w:sz w:val="28"/>
                <w:szCs w:val="28"/>
              </w:rPr>
              <w:t>新竹</w:t>
            </w:r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TIBIC生</w:t>
            </w:r>
            <w:proofErr w:type="gramStart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醫</w:t>
            </w:r>
            <w:r w:rsidRPr="00BA1E24">
              <w:rPr>
                <w:rFonts w:ascii="標楷體" w:eastAsia="標楷體" w:hAnsi="標楷體" w:cs="Times New Roman" w:hint="eastAsia"/>
                <w:sz w:val="28"/>
                <w:szCs w:val="28"/>
              </w:rPr>
              <w:t>跨域</w:t>
            </w:r>
            <w:proofErr w:type="gramEnd"/>
            <w:r w:rsidRPr="00BA1E24">
              <w:rPr>
                <w:rFonts w:ascii="標楷體" w:eastAsia="標楷體" w:hAnsi="標楷體" w:cs="Times New Roman" w:hint="eastAsia"/>
                <w:sz w:val="28"/>
                <w:szCs w:val="28"/>
              </w:rPr>
              <w:t>整合實驗場域</w:t>
            </w:r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」、「</w:t>
            </w:r>
            <w:r w:rsidRPr="00BA1E24">
              <w:rPr>
                <w:rFonts w:ascii="標楷體" w:eastAsia="標楷體" w:hAnsi="標楷體" w:cs="Times New Roman" w:hint="eastAsia"/>
                <w:sz w:val="28"/>
                <w:szCs w:val="28"/>
              </w:rPr>
              <w:t>台北</w:t>
            </w:r>
            <w:proofErr w:type="spellStart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t.Hub</w:t>
            </w:r>
            <w:proofErr w:type="spellEnd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創新</w:t>
            </w:r>
            <w:r w:rsidRPr="00BA1E24">
              <w:rPr>
                <w:rFonts w:ascii="標楷體" w:eastAsia="標楷體" w:hAnsi="標楷體" w:cs="Times New Roman" w:hint="eastAsia"/>
                <w:sz w:val="28"/>
                <w:szCs w:val="28"/>
              </w:rPr>
              <w:t>育成</w:t>
            </w:r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場域」</w:t>
            </w:r>
            <w:proofErr w:type="gramStart"/>
            <w:r w:rsidRPr="00BA1E24">
              <w:rPr>
                <w:rFonts w:ascii="標楷體" w:eastAsia="標楷體" w:hAnsi="標楷體" w:cs="Times New Roman" w:hint="eastAsia"/>
                <w:sz w:val="28"/>
                <w:szCs w:val="28"/>
              </w:rPr>
              <w:t>3場域</w:t>
            </w:r>
            <w:proofErr w:type="gramEnd"/>
            <w:r w:rsidRPr="00BA1E24">
              <w:rPr>
                <w:rFonts w:ascii="標楷體" w:eastAsia="標楷體" w:hAnsi="標楷體" w:cs="Times New Roman" w:hint="eastAsia"/>
                <w:sz w:val="28"/>
                <w:szCs w:val="28"/>
              </w:rPr>
              <w:t>科技</w:t>
            </w:r>
            <w:proofErr w:type="gramStart"/>
            <w:r w:rsidRPr="00BA1E24">
              <w:rPr>
                <w:rFonts w:ascii="標楷體" w:eastAsia="標楷體" w:hAnsi="標楷體" w:cs="Times New Roman" w:hint="eastAsia"/>
                <w:sz w:val="28"/>
                <w:szCs w:val="28"/>
              </w:rPr>
              <w:t>加值</w:t>
            </w:r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媒合</w:t>
            </w:r>
            <w:proofErr w:type="gramEnd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；完成「後</w:t>
            </w:r>
            <w:proofErr w:type="gramStart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疫</w:t>
            </w:r>
            <w:proofErr w:type="gramEnd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國際中小企業創新科技應用策略」、「國際中小企業智慧零售創新案應用案例</w:t>
            </w:r>
            <w:proofErr w:type="gramStart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研</w:t>
            </w:r>
            <w:proofErr w:type="gramEnd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析」、「後</w:t>
            </w:r>
            <w:proofErr w:type="gramStart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疫</w:t>
            </w:r>
            <w:proofErr w:type="gramEnd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情時代中小企業人力發展趨勢探討」3則情資</w:t>
            </w:r>
            <w:proofErr w:type="gramStart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研</w:t>
            </w:r>
            <w:proofErr w:type="gramEnd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析，提供施政參考。</w:t>
            </w:r>
          </w:p>
        </w:tc>
      </w:tr>
      <w:tr w:rsidR="006D6DD2" w:rsidRPr="006D6DD2" w14:paraId="1A664727" w14:textId="77777777" w:rsidTr="00784D31"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609E062C" w14:textId="77777777" w:rsidR="009A2B51" w:rsidRPr="006D6DD2" w:rsidRDefault="009A2B51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295FB973" w14:textId="35AE8A00" w:rsidR="009A2B51" w:rsidRPr="006D6DD2" w:rsidRDefault="009A2B51" w:rsidP="0098092A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推動區域中小企業創新發展與法制協進計畫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85A4718" w14:textId="03F0EAE9" w:rsidR="009A2B51" w:rsidRPr="00BA1E24" w:rsidRDefault="009A2B51" w:rsidP="00D04729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BA1E24">
              <w:rPr>
                <w:rFonts w:ascii="標楷體" w:eastAsia="標楷體" w:hAnsi="標楷體" w:hint="eastAsia"/>
                <w:sz w:val="28"/>
                <w:szCs w:val="28"/>
              </w:rPr>
              <w:t>釐</w:t>
            </w:r>
            <w:proofErr w:type="gramEnd"/>
            <w:r w:rsidRPr="00BA1E24">
              <w:rPr>
                <w:rFonts w:ascii="標楷體" w:eastAsia="標楷體" w:hAnsi="標楷體" w:hint="eastAsia"/>
                <w:sz w:val="28"/>
                <w:szCs w:val="28"/>
              </w:rPr>
              <w:t>清區域創新中小企業之法規疑義30案，包含健康照護、金融科技、平台經濟及AI數據應用等領域。提供中小企業創新所涉法規修正建議3案，包含保健食品之產品宣稱規範、放寬遠距心理相關規範及電子簽章適用項目等案。完成通訊診療規範鬆綁及放寬網路販售項目2案創新應用案例協處。拜會2個地方縣市政府，瞭解區域中小企業發展及法制現況7場次。辦理或參與創新交流活動6場次，包含區域創新趨勢座談會、大型創新展會活動、台日區域創新交流論壇及遠距醫療法制展望漫談座談會等。</w:t>
            </w:r>
          </w:p>
        </w:tc>
      </w:tr>
      <w:tr w:rsidR="006D6DD2" w:rsidRPr="006D6DD2" w14:paraId="025CC8AE" w14:textId="77777777" w:rsidTr="00784D31"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60C45811" w14:textId="77777777" w:rsidR="009D4C9A" w:rsidRPr="006D6DD2" w:rsidRDefault="009D4C9A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67736727" w14:textId="2BDB74B7" w:rsidR="009D4C9A" w:rsidRPr="006D6DD2" w:rsidRDefault="009D4C9A" w:rsidP="0098092A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創新籌資智慧支援計畫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1494159" w14:textId="1D196261" w:rsidR="009D4C9A" w:rsidRPr="006D6DD2" w:rsidRDefault="009D4C9A" w:rsidP="00D04729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透過 FINDIT 平</w:t>
            </w:r>
            <w:proofErr w:type="gramStart"/>
            <w:r w:rsidRPr="006D6DD2">
              <w:rPr>
                <w:rFonts w:ascii="標楷體" w:eastAsia="標楷體" w:hAnsi="標楷體"/>
                <w:sz w:val="28"/>
                <w:szCs w:val="28"/>
              </w:rPr>
              <w:t>臺</w:t>
            </w:r>
            <w:proofErr w:type="gramEnd"/>
            <w:r w:rsidRPr="006D6DD2">
              <w:rPr>
                <w:rFonts w:ascii="標楷體" w:eastAsia="標楷體" w:hAnsi="標楷體"/>
                <w:sz w:val="28"/>
                <w:szCs w:val="28"/>
              </w:rPr>
              <w:t xml:space="preserve">，協助創新創業者與早期 投資人有效掌握新創與資金趨勢，消弭資金 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lastRenderedPageBreak/>
              <w:t>供需雙方訊息不對稱問題，並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辦理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4場媒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合會，協助72家新創企業，與國內外投資機構211家次進行媒合，所促成投資件數共24件，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金額約新臺幣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7億4,935萬元。</w:t>
            </w:r>
          </w:p>
        </w:tc>
      </w:tr>
      <w:tr w:rsidR="006D6DD2" w:rsidRPr="006D6DD2" w14:paraId="1D1F513B" w14:textId="77777777" w:rsidTr="00784D31"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23157E9C" w14:textId="77777777" w:rsidR="009D4C9A" w:rsidRPr="006D6DD2" w:rsidRDefault="009D4C9A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0AA6E205" w14:textId="71DFEB2B" w:rsidR="009D4C9A" w:rsidRPr="006D6DD2" w:rsidRDefault="009D4C9A" w:rsidP="0098092A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中小企業價值創新財務支援計畫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F3987E6" w14:textId="041728D9" w:rsidR="009D4C9A" w:rsidRPr="006D6DD2" w:rsidRDefault="009D4C9A" w:rsidP="00D04729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Times New Roman" w:eastAsia="標楷體" w:hAnsi="Times New Roman" w:cs="Times New Roman"/>
                <w:sz w:val="28"/>
                <w:szCs w:val="28"/>
              </w:rPr>
              <w:t>優化策略投資機制並擴大投資人數量與類別，吸引策略投資人及企業主動參與，並鏈結加速器組織及相關產業供應鏈企業進行加速輔導，協助潛力案</w:t>
            </w:r>
            <w:r w:rsidRPr="00EC020C">
              <w:rPr>
                <w:rFonts w:ascii="標楷體" w:eastAsia="標楷體" w:hAnsi="標楷體"/>
                <w:sz w:val="28"/>
                <w:szCs w:val="28"/>
              </w:rPr>
              <w:t>源聚焦目標客群、驗證合理商品營運模式，以提高產品商業化及被投資之可能性。</w:t>
            </w:r>
            <w:proofErr w:type="gramStart"/>
            <w:r w:rsidRPr="00EC020C">
              <w:rPr>
                <w:rFonts w:ascii="標楷體" w:eastAsia="標楷體" w:hAnsi="標楷體"/>
                <w:sz w:val="28"/>
                <w:szCs w:val="28"/>
              </w:rPr>
              <w:t>110</w:t>
            </w:r>
            <w:proofErr w:type="gramEnd"/>
            <w:r w:rsidRPr="00EC020C">
              <w:rPr>
                <w:rFonts w:ascii="標楷體" w:eastAsia="標楷體" w:hAnsi="標楷體"/>
                <w:sz w:val="28"/>
                <w:szCs w:val="28"/>
              </w:rPr>
              <w:t>年度共協助23家潛力個案，促成募資成功7家，總投資額達新臺幣2億729萬</w:t>
            </w:r>
            <w:r w:rsidR="005D7C30">
              <w:rPr>
                <w:rFonts w:ascii="標楷體" w:eastAsia="標楷體" w:hAnsi="標楷體"/>
                <w:sz w:val="28"/>
                <w:szCs w:val="28"/>
              </w:rPr>
              <w:t>餘</w:t>
            </w:r>
            <w:r w:rsidRPr="00EC020C">
              <w:rPr>
                <w:rFonts w:ascii="標楷體" w:eastAsia="標楷體" w:hAnsi="標楷體"/>
                <w:sz w:val="28"/>
                <w:szCs w:val="28"/>
              </w:rPr>
              <w:t>元。</w:t>
            </w:r>
          </w:p>
        </w:tc>
      </w:tr>
      <w:tr w:rsidR="00D044FC" w:rsidRPr="006D6DD2" w14:paraId="3F645B1B" w14:textId="77777777" w:rsidTr="000E2996"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5B5D59E0" w14:textId="77777777" w:rsidR="00D044FC" w:rsidRPr="006D6DD2" w:rsidRDefault="00D044FC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74DDE56" w14:textId="77777777" w:rsidR="00D044FC" w:rsidRPr="006D6DD2" w:rsidRDefault="00D044FC" w:rsidP="000E2996">
            <w:pPr>
              <w:pStyle w:val="a6"/>
              <w:spacing w:after="0" w:line="400" w:lineRule="exact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中小企業服務優化與特色加值計畫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575BA9" w14:textId="5E5C6EF8" w:rsidR="00D044FC" w:rsidRPr="006D6DD2" w:rsidRDefault="00D044FC" w:rsidP="000E2996">
            <w:pPr>
              <w:pStyle w:val="ab"/>
              <w:spacing w:line="400" w:lineRule="exact"/>
              <w:jc w:val="both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針對國內中小企業提供診斷與輔導服務，以體驗、設計美學為主軸，協助服務模式優化及產品設計加</w:t>
            </w:r>
            <w:r w:rsidR="005D7C30">
              <w:rPr>
                <w:rFonts w:ascii="標楷體" w:eastAsia="標楷體" w:hAnsi="標楷體" w:hint="eastAsia"/>
                <w:sz w:val="28"/>
                <w:szCs w:val="28"/>
              </w:rPr>
              <w:t>值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，完成75家企業診斷服務、示範企業輔導12案，及群聚輔導4案，共46家企業參與輔導，促成增加投資額、產值與提升未來商機逾5,227萬元，新增就業人數19人。協助15家中小企業申請國際設計獎項，如紅點設計獎、</w:t>
            </w:r>
            <w:proofErr w:type="spell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iF</w:t>
            </w:r>
            <w:proofErr w:type="spell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設計獎、美國 MUSE Creative Awards及亞洲設計獎等，其中9案已獲選得獎。</w:t>
            </w:r>
          </w:p>
        </w:tc>
      </w:tr>
      <w:tr w:rsidR="00D044FC" w:rsidRPr="006D6DD2" w14:paraId="1454C7CA" w14:textId="77777777" w:rsidTr="000E2996"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61604D5F" w14:textId="77777777" w:rsidR="00D044FC" w:rsidRPr="006D6DD2" w:rsidRDefault="00D044FC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6852CA6" w14:textId="77777777" w:rsidR="00D044FC" w:rsidRPr="006D6DD2" w:rsidRDefault="00D044FC" w:rsidP="000E2996">
            <w:pPr>
              <w:pStyle w:val="a6"/>
              <w:spacing w:after="0" w:line="400" w:lineRule="exact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推動中小企業創新經濟開拓市場計畫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0EAECC" w14:textId="509B8037" w:rsidR="00D044FC" w:rsidRPr="006D6DD2" w:rsidRDefault="00D044FC" w:rsidP="005D7C30">
            <w:pPr>
              <w:pStyle w:val="a6"/>
              <w:spacing w:after="0" w:line="400" w:lineRule="exact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完成中小企業診斷輔導370家；推動創新經濟模式輔導6案，共帶動128家中小企業參與創新經濟平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，並形成2案示範案例；促成受輔導中小企業營業額達2億2,509萬元。</w:t>
            </w:r>
          </w:p>
        </w:tc>
      </w:tr>
      <w:tr w:rsidR="00FD4374" w:rsidRPr="006D6DD2" w14:paraId="18A1B660" w14:textId="77777777" w:rsidTr="00FD4374"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28FCEFA1" w14:textId="77777777" w:rsidR="00FD4374" w:rsidRPr="00D044FC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A81CCF5" w14:textId="23452002" w:rsidR="00FD4374" w:rsidRPr="006D6DD2" w:rsidRDefault="00FD4374" w:rsidP="007753CD">
            <w:pPr>
              <w:pStyle w:val="a6"/>
              <w:spacing w:after="0" w:line="400" w:lineRule="exact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推</w:t>
            </w:r>
            <w:r w:rsidR="007753CD" w:rsidRPr="007753CD">
              <w:rPr>
                <w:rFonts w:ascii="標楷體" w:eastAsia="標楷體" w:hAnsi="標楷體" w:hint="eastAsia"/>
                <w:sz w:val="28"/>
                <w:szCs w:val="28"/>
              </w:rPr>
              <w:t>動中小企業數位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創新鏈結國際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A081D6" w14:textId="7A8FF23C" w:rsidR="00FD4374" w:rsidRPr="006D6DD2" w:rsidRDefault="00FD4374" w:rsidP="005D7C30">
            <w:pPr>
              <w:pStyle w:val="a6"/>
              <w:spacing w:after="0" w:line="400" w:lineRule="exact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6D6DD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lastRenderedPageBreak/>
              <w:t>完</w:t>
            </w:r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成4</w:t>
            </w:r>
            <w:r w:rsidRPr="00EC020C"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案中小企業國際行銷診斷輔導；籌組輔導5案新南向主題聯盟，協助3</w:t>
            </w:r>
            <w:r w:rsidRPr="00EC020C">
              <w:rPr>
                <w:rFonts w:ascii="標楷體" w:eastAsia="標楷體" w:hAnsi="標楷體"/>
                <w:sz w:val="28"/>
                <w:szCs w:val="28"/>
              </w:rPr>
              <w:t>6</w:t>
            </w:r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家中</w:t>
            </w:r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小企業</w:t>
            </w:r>
            <w:proofErr w:type="gramStart"/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鏈結新南</w:t>
            </w:r>
            <w:proofErr w:type="gramEnd"/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向虛實通路</w:t>
            </w:r>
            <w:r w:rsidR="005D7C30">
              <w:rPr>
                <w:rFonts w:ascii="新細明體" w:hAnsi="新細明體" w:hint="eastAsia"/>
                <w:sz w:val="28"/>
                <w:szCs w:val="28"/>
              </w:rPr>
              <w:t>，</w:t>
            </w:r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簽署實質合作MOU1</w:t>
            </w:r>
            <w:r w:rsidRPr="00EC020C"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案，帶動海外商機新台幣23,855萬元；辦理3場</w:t>
            </w:r>
            <w:r w:rsidRPr="00EC020C">
              <w:rPr>
                <w:rFonts w:ascii="標楷體" w:eastAsia="標楷體" w:hAnsi="標楷體"/>
                <w:sz w:val="28"/>
                <w:szCs w:val="28"/>
              </w:rPr>
              <w:t>計畫推廣說明會</w:t>
            </w:r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、1場中小企業新南向交流會及1場國際論壇暨成果發表會，共計2</w:t>
            </w:r>
            <w:r w:rsidRPr="00EC020C">
              <w:rPr>
                <w:rFonts w:ascii="標楷體" w:eastAsia="標楷體" w:hAnsi="標楷體"/>
                <w:sz w:val="28"/>
                <w:szCs w:val="28"/>
              </w:rPr>
              <w:t>79</w:t>
            </w:r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人次參與(國際</w:t>
            </w:r>
            <w:proofErr w:type="gramStart"/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論壇線上直播</w:t>
            </w:r>
            <w:proofErr w:type="gramEnd"/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逾1,</w:t>
            </w:r>
            <w:r w:rsidRPr="00EC020C">
              <w:rPr>
                <w:rFonts w:ascii="標楷體" w:eastAsia="標楷體" w:hAnsi="標楷體"/>
                <w:sz w:val="28"/>
                <w:szCs w:val="28"/>
              </w:rPr>
              <w:t>200</w:t>
            </w:r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人次觀看)。</w:t>
            </w:r>
          </w:p>
        </w:tc>
      </w:tr>
      <w:tr w:rsidR="006D6DD2" w:rsidRPr="006D6DD2" w14:paraId="0A7F5383" w14:textId="77777777" w:rsidTr="00FD4374"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74A239C8" w14:textId="77777777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E8FAA6A" w14:textId="36788D4A" w:rsidR="00FD4374" w:rsidRPr="006D6DD2" w:rsidRDefault="00FD4374" w:rsidP="001A2B63">
            <w:pPr>
              <w:pStyle w:val="a6"/>
              <w:spacing w:after="0" w:line="400" w:lineRule="exact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輔導小微型企業數位轉型及永續發展計畫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279CBB" w14:textId="4430BC8A" w:rsidR="00FD4374" w:rsidRPr="006D6DD2" w:rsidRDefault="0025247E" w:rsidP="0025247E">
            <w:pPr>
              <w:pStyle w:val="ab"/>
              <w:spacing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辦理75場次數位知能學習活動、上架5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堂線上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影音課程並辦理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12場次線上互動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課程，共計培育10,332家次提升數位能力。</w:t>
            </w:r>
          </w:p>
          <w:p w14:paraId="28B47BAA" w14:textId="1CBDC4FD" w:rsidR="00FD4374" w:rsidRPr="006D6DD2" w:rsidRDefault="0025247E" w:rsidP="0025247E">
            <w:pPr>
              <w:pStyle w:val="ab"/>
              <w:spacing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協助7,987家店家掌握自身數位能力，並輔導特色產業25案、商圈112案及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場域型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36案，共計輔導6,884家小微型企業導入數位工具發展創新服務。</w:t>
            </w:r>
          </w:p>
          <w:p w14:paraId="2952278A" w14:textId="373AE2FF" w:rsidR="00FD4374" w:rsidRPr="00BA1E24" w:rsidRDefault="0025247E" w:rsidP="0025247E">
            <w:pPr>
              <w:pStyle w:val="a6"/>
              <w:adjustRightInd w:val="0"/>
              <w:spacing w:after="0"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協助店家自主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上架電商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平台及運用社群直播販售特色商品，共計辦理35場次社群直播與5場次共同行銷</w:t>
            </w:r>
            <w:r w:rsidR="00FD4374" w:rsidRPr="00BA1E24">
              <w:rPr>
                <w:rFonts w:ascii="標楷體" w:eastAsia="標楷體" w:hAnsi="標楷體" w:hint="eastAsia"/>
                <w:sz w:val="28"/>
                <w:szCs w:val="28"/>
              </w:rPr>
              <w:t>，其中有店家單月營收達20萬元並為期4個月，整體營收突破400萬元。</w:t>
            </w:r>
          </w:p>
          <w:p w14:paraId="3889689E" w14:textId="6923163E" w:rsidR="001A2B63" w:rsidRPr="006D6DD2" w:rsidRDefault="001A2B63" w:rsidP="005D7C30">
            <w:pPr>
              <w:pStyle w:val="a6"/>
              <w:adjustRightInd w:val="0"/>
              <w:spacing w:after="0" w:line="400" w:lineRule="exact"/>
              <w:ind w:left="560" w:hangingChars="200" w:hanging="560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BA1E24">
              <w:rPr>
                <w:rFonts w:ascii="標楷體" w:eastAsia="標楷體" w:hAnsi="標楷體" w:hint="eastAsia"/>
                <w:sz w:val="28"/>
                <w:szCs w:val="28"/>
              </w:rPr>
              <w:t>四、選定22家雲端服務供應商，提供33項雲端服務解決方案，共計輔導2,601家小微型企業，其中導入雲服務1,048家、數位工具1,303家、數位支付250家。並辦理75場講習活動，透過亮點企業分享雲工具使用經驗，引領其他小微型企業積極使用雲端工具，計3,443人次參與。</w:t>
            </w:r>
          </w:p>
        </w:tc>
      </w:tr>
      <w:tr w:rsidR="00CA0934" w:rsidRPr="006D6DD2" w14:paraId="61145ADA" w14:textId="77777777" w:rsidTr="00784D3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2B664C2" w14:textId="77777777" w:rsidR="00CA0934" w:rsidRPr="006D6DD2" w:rsidRDefault="00CA093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7A4414EE" w14:textId="2A47D907" w:rsidR="00CA0934" w:rsidRPr="00CA0934" w:rsidRDefault="00CA0934" w:rsidP="001D234D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A0934">
              <w:rPr>
                <w:rFonts w:ascii="標楷體" w:eastAsia="標楷體" w:hAnsi="標楷體" w:hint="eastAsia"/>
                <w:sz w:val="28"/>
                <w:szCs w:val="28"/>
              </w:rPr>
              <w:t>中小企業節能管理與推廣輔導計畫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0E3DFFB" w14:textId="23C23216" w:rsidR="00CA0934" w:rsidRPr="00CA0934" w:rsidRDefault="00CA0934" w:rsidP="00AA7844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A0934">
              <w:rPr>
                <w:rFonts w:ascii="標楷體" w:eastAsia="標楷體" w:hAnsi="標楷體" w:hint="eastAsia"/>
                <w:sz w:val="28"/>
                <w:szCs w:val="28"/>
              </w:rPr>
              <w:t>提供70家廠商節能諮詢診斷服務，其中41家之節能率已達3%以上，輔導後預估每年可節電約</w:t>
            </w:r>
            <w:r w:rsidRPr="00EB08C6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1,079</w:t>
            </w:r>
            <w:r w:rsidRPr="00CA0934">
              <w:rPr>
                <w:rFonts w:ascii="標楷體" w:eastAsia="標楷體" w:hAnsi="標楷體" w:hint="eastAsia"/>
                <w:sz w:val="28"/>
                <w:szCs w:val="28"/>
              </w:rPr>
              <w:t>萬度，節能量約</w:t>
            </w:r>
            <w:r w:rsidRPr="00EB08C6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1,031.5</w:t>
            </w:r>
            <w:r w:rsidRPr="00CA0934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EB08C6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kLOE</w:t>
            </w:r>
            <w:proofErr w:type="spellEnd"/>
            <w:r w:rsidRPr="00EB08C6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，</w:t>
            </w:r>
            <w:r w:rsidRPr="00CA0934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預估節能改善之投資費用為33,430千元，每年可節省能源成本42,005千元(</w:t>
            </w:r>
            <w:proofErr w:type="gramStart"/>
            <w:r w:rsidRPr="00CA0934">
              <w:rPr>
                <w:rFonts w:ascii="標楷體" w:eastAsia="標楷體" w:hAnsi="標楷體" w:hint="eastAsia"/>
                <w:sz w:val="28"/>
                <w:szCs w:val="28"/>
              </w:rPr>
              <w:t>減碳量</w:t>
            </w:r>
            <w:proofErr w:type="gramEnd"/>
            <w:r w:rsidRPr="00CA0934">
              <w:rPr>
                <w:rFonts w:ascii="標楷體" w:eastAsia="標楷體" w:hAnsi="標楷體" w:hint="eastAsia"/>
                <w:sz w:val="28"/>
                <w:szCs w:val="28"/>
              </w:rPr>
              <w:t>達3,813tCO2e)；另辦理8場節能</w:t>
            </w:r>
            <w:proofErr w:type="gramStart"/>
            <w:r w:rsidRPr="00CA0934">
              <w:rPr>
                <w:rFonts w:ascii="標楷體" w:eastAsia="標楷體" w:hAnsi="標楷體" w:hint="eastAsia"/>
                <w:sz w:val="28"/>
                <w:szCs w:val="28"/>
              </w:rPr>
              <w:t>企業線上見</w:t>
            </w:r>
            <w:proofErr w:type="gramEnd"/>
            <w:r w:rsidRPr="00CA0934">
              <w:rPr>
                <w:rFonts w:ascii="標楷體" w:eastAsia="標楷體" w:hAnsi="標楷體" w:hint="eastAsia"/>
                <w:sz w:val="28"/>
                <w:szCs w:val="28"/>
              </w:rPr>
              <w:t>學，共329人參與。</w:t>
            </w:r>
          </w:p>
        </w:tc>
      </w:tr>
      <w:tr w:rsidR="006D6DD2" w:rsidRPr="006D6DD2" w14:paraId="2D865E18" w14:textId="77777777" w:rsidTr="00784D3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4EE3FA6" w14:textId="77777777" w:rsidR="009840BF" w:rsidRPr="006D6DD2" w:rsidRDefault="009840BF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230CB712" w14:textId="1CB403A9" w:rsidR="009840BF" w:rsidRPr="006D6DD2" w:rsidRDefault="009840BF" w:rsidP="0098092A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推動中小企業群聚加速創新商業化計畫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9D7F95E" w14:textId="73C44883" w:rsidR="009840BF" w:rsidRPr="006D6DD2" w:rsidRDefault="0044068C" w:rsidP="0098092A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推動3個中小企業群聚，帶動46家中小企業參與，合作發展創新商品或服務18項，促成研發投入0.36億元，帶動商機1.65億元；帶動就業人數151人，培育中小企業知識涵量210人次。</w:t>
            </w:r>
          </w:p>
        </w:tc>
      </w:tr>
      <w:tr w:rsidR="00D044FC" w:rsidRPr="006D6DD2" w14:paraId="152DA16C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C76F4CA" w14:textId="77777777" w:rsidR="00D044FC" w:rsidRPr="006D6DD2" w:rsidRDefault="00D044FC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0A99D68F" w14:textId="12966808" w:rsidR="00D044FC" w:rsidRPr="006D6DD2" w:rsidRDefault="00D044FC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深化中小企業數位參與計畫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AC8D203" w14:textId="04515406" w:rsidR="00D044FC" w:rsidRPr="006D6DD2" w:rsidRDefault="00D044FC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強化企業數位應用及能力，因應</w:t>
            </w:r>
            <w:proofErr w:type="gramStart"/>
            <w:r w:rsidRPr="006D6DD2">
              <w:rPr>
                <w:rFonts w:ascii="標楷體" w:eastAsia="標楷體" w:hAnsi="標楷體"/>
                <w:sz w:val="28"/>
                <w:szCs w:val="28"/>
              </w:rPr>
              <w:t>疫</w:t>
            </w:r>
            <w:proofErr w:type="gramEnd"/>
            <w:r w:rsidRPr="006D6DD2">
              <w:rPr>
                <w:rFonts w:ascii="標楷體" w:eastAsia="標楷體" w:hAnsi="標楷體"/>
                <w:sz w:val="28"/>
                <w:szCs w:val="28"/>
              </w:rPr>
              <w:t>情由實體改</w:t>
            </w:r>
            <w:proofErr w:type="gramStart"/>
            <w:r w:rsidRPr="006D6DD2">
              <w:rPr>
                <w:rFonts w:ascii="標楷體" w:eastAsia="標楷體" w:hAnsi="標楷體"/>
                <w:sz w:val="28"/>
                <w:szCs w:val="28"/>
              </w:rPr>
              <w:t>為線上辦理</w:t>
            </w:r>
            <w:proofErr w:type="gramEnd"/>
            <w:r w:rsidRPr="006D6DD2">
              <w:rPr>
                <w:rFonts w:ascii="標楷體" w:eastAsia="標楷體" w:hAnsi="標楷體"/>
                <w:sz w:val="28"/>
                <w:szCs w:val="28"/>
              </w:rPr>
              <w:t>共計1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,231</w:t>
            </w:r>
            <w:proofErr w:type="gramStart"/>
            <w:r w:rsidRPr="006D6DD2">
              <w:rPr>
                <w:rFonts w:ascii="標楷體" w:eastAsia="標楷體" w:hAnsi="標楷體"/>
                <w:sz w:val="28"/>
                <w:szCs w:val="28"/>
              </w:rPr>
              <w:t>人線上</w:t>
            </w:r>
            <w:proofErr w:type="gramEnd"/>
            <w:r w:rsidRPr="006D6DD2">
              <w:rPr>
                <w:rFonts w:ascii="標楷體" w:eastAsia="標楷體" w:hAnsi="標楷體"/>
                <w:sz w:val="28"/>
                <w:szCs w:val="28"/>
              </w:rPr>
              <w:t>共學，並上</w:t>
            </w:r>
            <w:proofErr w:type="gramStart"/>
            <w:r w:rsidRPr="006D6DD2">
              <w:rPr>
                <w:rFonts w:ascii="標楷體" w:eastAsia="標楷體" w:hAnsi="標楷體"/>
                <w:sz w:val="28"/>
                <w:szCs w:val="28"/>
              </w:rPr>
              <w:t>傳臉書</w:t>
            </w:r>
            <w:proofErr w:type="gramEnd"/>
            <w:r w:rsidR="005D7C30">
              <w:rPr>
                <w:rFonts w:ascii="標楷體" w:eastAsia="標楷體" w:hAnsi="標楷體" w:hint="eastAsia"/>
                <w:sz w:val="28"/>
                <w:szCs w:val="28"/>
              </w:rPr>
              <w:t>及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建立影片專區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延伸學習效益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，有6,277人次觀看，觸及人數近萬人次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；促成27個特色數位群聚，輔導243家企業推動整合營銷；提升100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308人次自我數位學習與數位能力，並推出防疫專區提供</w:t>
            </w:r>
            <w:proofErr w:type="gramStart"/>
            <w:r w:rsidRPr="006D6DD2">
              <w:rPr>
                <w:rFonts w:ascii="標楷體" w:eastAsia="標楷體" w:hAnsi="標楷體"/>
                <w:sz w:val="28"/>
                <w:szCs w:val="28"/>
              </w:rPr>
              <w:t>疫</w:t>
            </w:r>
            <w:proofErr w:type="gramEnd"/>
            <w:r w:rsidRPr="006D6DD2">
              <w:rPr>
                <w:rFonts w:ascii="標楷體" w:eastAsia="標楷體" w:hAnsi="標楷體"/>
                <w:sz w:val="28"/>
                <w:szCs w:val="28"/>
              </w:rPr>
              <w:t>情期間所需的能力；輔導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18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家企業推動「企業組織學習」。</w:t>
            </w:r>
          </w:p>
        </w:tc>
      </w:tr>
      <w:tr w:rsidR="00D044FC" w:rsidRPr="006D6DD2" w14:paraId="138B6D2F" w14:textId="77777777" w:rsidTr="000E2996"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7565DD9E" w14:textId="77777777" w:rsidR="00D044FC" w:rsidRPr="00D044FC" w:rsidRDefault="00D044FC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5FF3ED88" w14:textId="77777777" w:rsidR="00D044FC" w:rsidRPr="006D6DD2" w:rsidRDefault="00D044FC" w:rsidP="000E2996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推升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中小企業跨域生態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系價值共創計畫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BEC736B" w14:textId="77777777" w:rsidR="00D044FC" w:rsidRPr="006D6DD2" w:rsidRDefault="00D044FC" w:rsidP="005A38EF">
            <w:pPr>
              <w:pStyle w:val="a6"/>
              <w:numPr>
                <w:ilvl w:val="0"/>
                <w:numId w:val="13"/>
              </w:numPr>
              <w:spacing w:after="0"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形成可</w:t>
            </w:r>
            <w:bookmarkStart w:id="0" w:name="_GoBack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持續運作商業生態系7個，帶動24個業態、中小企業212家參與商業生態系運作共創價值，發展創新商品或服務共65項。</w:t>
            </w:r>
          </w:p>
          <w:p w14:paraId="291490C3" w14:textId="77777777" w:rsidR="00D044FC" w:rsidRPr="006D6DD2" w:rsidRDefault="00D044FC" w:rsidP="005A38EF">
            <w:pPr>
              <w:pStyle w:val="a6"/>
              <w:numPr>
                <w:ilvl w:val="0"/>
                <w:numId w:val="13"/>
              </w:numPr>
              <w:spacing w:after="0"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完成創新商模的場域落地或國際輸出等商業實證8案，開拓6個新的海外市場或取得國際訂單，提升整體營業額6.372億元；另活絡生態系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成員跨域合作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，促進自主創新投資金額3.946億元，衍生新事業部門或新創公司4個。</w:t>
            </w:r>
          </w:p>
          <w:p w14:paraId="150247DC" w14:textId="77777777" w:rsidR="00D044FC" w:rsidRPr="006D6DD2" w:rsidRDefault="00D044FC" w:rsidP="005A38EF">
            <w:pPr>
              <w:pStyle w:val="a6"/>
              <w:numPr>
                <w:ilvl w:val="0"/>
                <w:numId w:val="13"/>
              </w:numPr>
              <w:spacing w:after="0"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建置「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跨域創新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生態系服務資源網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絡」，提供創新商模、數位應用個案、企業診斷與媒合活動等服務，外溢擴散達537家次，並擴展海外人才網絡3個，提供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企業攬才服務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51家，拓展產業</w:t>
            </w:r>
            <w:bookmarkEnd w:id="0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國際經貿需求。</w:t>
            </w:r>
          </w:p>
        </w:tc>
      </w:tr>
      <w:tr w:rsidR="006D6DD2" w:rsidRPr="006D6DD2" w14:paraId="033FF2F6" w14:textId="77777777" w:rsidTr="00784D3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D31896F" w14:textId="77777777" w:rsidR="00621DFA" w:rsidRPr="00D044FC" w:rsidRDefault="00621DFA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00725865" w14:textId="0525C2C4" w:rsidR="00621DFA" w:rsidRPr="006D6DD2" w:rsidRDefault="00621DFA" w:rsidP="00621DFA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小型企業創新研發綱要計畫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DB5D1D7" w14:textId="72CF731B" w:rsidR="00621DFA" w:rsidRPr="006D6DD2" w:rsidRDefault="00621DFA" w:rsidP="00621DFA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共計受理中小企業申請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3,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059件，核定通過797件，核定補助金額累計4.97億元，帶動中小企業再投入研究經費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0.10億元；另提供顧問及諮詢等服務，完成受理31家企業</w:t>
            </w:r>
            <w:proofErr w:type="gramStart"/>
            <w:r w:rsidRPr="006D6DD2">
              <w:rPr>
                <w:rFonts w:ascii="標楷體" w:eastAsia="標楷體" w:hAnsi="標楷體"/>
                <w:sz w:val="28"/>
                <w:szCs w:val="28"/>
              </w:rPr>
              <w:t>訪診以及</w:t>
            </w:r>
            <w:proofErr w:type="gramEnd"/>
            <w:r w:rsidRPr="006D6DD2">
              <w:rPr>
                <w:rFonts w:ascii="標楷體" w:eastAsia="標楷體" w:hAnsi="標楷體"/>
                <w:sz w:val="28"/>
                <w:szCs w:val="28"/>
              </w:rPr>
              <w:t>14案顧問服務。</w:t>
            </w:r>
          </w:p>
        </w:tc>
      </w:tr>
      <w:tr w:rsidR="00D044FC" w:rsidRPr="006D6DD2" w14:paraId="5FEC2971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8E73B1D" w14:textId="77777777" w:rsidR="00D044FC" w:rsidRPr="006D6DD2" w:rsidRDefault="00D044FC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9D3922A" w14:textId="77777777" w:rsidR="00D044FC" w:rsidRPr="006D6DD2" w:rsidRDefault="00D044FC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中小企業創育發展計畫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B2BCD" w14:textId="77777777" w:rsidR="00D044FC" w:rsidRPr="006D6DD2" w:rsidRDefault="00D044FC" w:rsidP="000E2996">
            <w:pPr>
              <w:pStyle w:val="ab"/>
              <w:spacing w:line="400" w:lineRule="exact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透過補助引導育成中心轉型為創育機構，輔導培育621家中小企業，其中339家為新創企業、誘發投增資額逾32億元。</w:t>
            </w:r>
          </w:p>
        </w:tc>
      </w:tr>
      <w:tr w:rsidR="00FD4374" w:rsidRPr="006D6DD2" w14:paraId="1786ECA7" w14:textId="77777777" w:rsidTr="005427AC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BC842BD" w14:textId="77777777" w:rsidR="00FD4374" w:rsidRPr="00D044FC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CB51AA8" w14:textId="606910CA" w:rsidR="00FD4374" w:rsidRPr="006D6DD2" w:rsidRDefault="00FD4374" w:rsidP="0025247E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智慧科技創新創業及社會創新發展計畫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CCA29A" w14:textId="39B5FE0F" w:rsidR="00FD4374" w:rsidRPr="006D6DD2" w:rsidRDefault="00FD4374" w:rsidP="00CA0934">
            <w:pPr>
              <w:pStyle w:val="ab"/>
              <w:spacing w:line="420" w:lineRule="exact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完成全球創業觀察報告，營運新創基地並提供創業服務，辦理創業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及跨域活動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與課程38場次，提供創業免費諮詢服務7,192人次，顧問或業師服務348案。活絡社會創新組織資料庫登錄，揭露社會使命及產品服務等，自110年起累計新增175家。</w:t>
            </w:r>
          </w:p>
        </w:tc>
      </w:tr>
      <w:tr w:rsidR="007D2E45" w:rsidRPr="006D6DD2" w14:paraId="67C6588E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D1192C9" w14:textId="77777777" w:rsidR="007D2E45" w:rsidRPr="00ED5093" w:rsidRDefault="007D2E45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6391D88" w14:textId="77777777" w:rsidR="007D2E45" w:rsidRPr="006D6DD2" w:rsidRDefault="007D2E45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新創加速躍升計畫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ED5A0" w14:textId="77777777" w:rsidR="007D2E45" w:rsidRPr="006D6DD2" w:rsidRDefault="007D2E45" w:rsidP="00CA0934">
            <w:pPr>
              <w:pStyle w:val="ab"/>
              <w:spacing w:line="420" w:lineRule="exact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 w:rsidRPr="006D6DD2">
              <w:rPr>
                <w:rFonts w:ascii="標楷體" w:eastAsia="標楷體" w:hAnsi="標楷體" w:cs="Times New Roman" w:hint="eastAsia"/>
                <w:sz w:val="28"/>
                <w:szCs w:val="28"/>
              </w:rPr>
              <w:t>盤點產業需求，</w:t>
            </w:r>
            <w:proofErr w:type="gramStart"/>
            <w:r w:rsidRPr="006D6DD2">
              <w:rPr>
                <w:rFonts w:ascii="標楷體" w:eastAsia="標楷體" w:hAnsi="標楷體" w:cs="Times New Roman" w:hint="eastAsia"/>
                <w:sz w:val="28"/>
                <w:szCs w:val="28"/>
              </w:rPr>
              <w:t>招募並媒合</w:t>
            </w:r>
            <w:proofErr w:type="gramEnd"/>
            <w:r w:rsidRPr="006D6DD2">
              <w:rPr>
                <w:rFonts w:ascii="標楷體" w:eastAsia="標楷體" w:hAnsi="標楷體" w:cs="Times New Roman" w:hint="eastAsia"/>
                <w:sz w:val="28"/>
                <w:szCs w:val="28"/>
              </w:rPr>
              <w:t>有意參與共創之新創企業，完成5案新創雲端共創解決方案輔導，促成大中小企業上雲或運用新創工具/服務轉型升級101</w:t>
            </w:r>
            <w:proofErr w:type="gramStart"/>
            <w:r w:rsidRPr="006D6DD2">
              <w:rPr>
                <w:rFonts w:ascii="標楷體" w:eastAsia="標楷體" w:hAnsi="標楷體" w:cs="Times New Roman" w:hint="eastAsia"/>
                <w:sz w:val="28"/>
                <w:szCs w:val="28"/>
              </w:rPr>
              <w:t>案次</w:t>
            </w:r>
            <w:proofErr w:type="gramEnd"/>
            <w:r w:rsidRPr="006D6DD2">
              <w:rPr>
                <w:rFonts w:ascii="標楷體" w:eastAsia="標楷體" w:hAnsi="標楷體" w:cs="Times New Roman" w:hint="eastAsia"/>
                <w:sz w:val="28"/>
                <w:szCs w:val="28"/>
              </w:rPr>
              <w:t>，帶動產業商機1億1,432萬元。</w:t>
            </w:r>
          </w:p>
        </w:tc>
      </w:tr>
      <w:tr w:rsidR="007D2E45" w:rsidRPr="006D6DD2" w14:paraId="51239F23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10A6DBD" w14:textId="77777777" w:rsidR="007D2E45" w:rsidRPr="006D6DD2" w:rsidRDefault="007D2E45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59FDDBB" w14:textId="3F11162A" w:rsidR="007D2E45" w:rsidRPr="006D6DD2" w:rsidRDefault="007D2E45" w:rsidP="005D7C30">
            <w:pPr>
              <w:widowControl/>
              <w:spacing w:after="100" w:afterAutospacing="1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先進產業策略性落實計畫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A3F1B" w14:textId="00BB41BC" w:rsidR="007D2E45" w:rsidRPr="006D6DD2" w:rsidRDefault="007D2E45" w:rsidP="00EB08C6">
            <w:pPr>
              <w:pStyle w:val="ab"/>
              <w:spacing w:before="100" w:beforeAutospacing="1" w:after="100" w:afterAutospacing="1" w:line="400" w:lineRule="exact"/>
              <w:jc w:val="both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培育80家具規模放大潛力之IOT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/Healthcare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領域科技新創，及輔導15家新創團隊，共計促成3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家新創團隊獲得募資，募資金額達6,308萬美元(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約</w:t>
            </w:r>
            <w:r w:rsidR="005D7C30" w:rsidRPr="005D7C30">
              <w:rPr>
                <w:rFonts w:ascii="標楷體" w:eastAsia="標楷體" w:hAnsi="標楷體" w:hint="eastAsia"/>
                <w:sz w:val="28"/>
                <w:szCs w:val="28"/>
              </w:rPr>
              <w:t>新臺幣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18億9,237萬</w:t>
            </w:r>
            <w:r w:rsidR="005D7C30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)，有效提升臺灣創育能量並帶動新創產業發展。</w:t>
            </w:r>
          </w:p>
        </w:tc>
      </w:tr>
      <w:tr w:rsidR="003028D0" w:rsidRPr="006D6DD2" w14:paraId="1A8BA1E6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81D7B6B" w14:textId="77777777" w:rsidR="003028D0" w:rsidRPr="006D6DD2" w:rsidRDefault="003028D0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E14924F" w14:textId="77777777" w:rsidR="003028D0" w:rsidRPr="006D6DD2" w:rsidRDefault="003028D0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科技社會創新促進價值躍升計畫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DC3C1" w14:textId="77777777" w:rsidR="003028D0" w:rsidRPr="006D6DD2" w:rsidRDefault="003028D0" w:rsidP="00CA0934">
            <w:pPr>
              <w:pStyle w:val="ab"/>
              <w:spacing w:before="100" w:beforeAutospacing="1" w:after="100" w:afterAutospacing="1" w:line="400" w:lineRule="exact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透過社會創新實驗中心及社會創新平台網站串連各界資源，提供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15家社創團隊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進駐及輔導服務，舉辦逾2,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100場社創活動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，3萬2,000人次參與，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協助社創拓展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市場，帶動採購商機新臺幣7.5億元，舉辦2021亞太社會創新高峰會論壇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及線上亞太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社會創新合作獎，擴大國際參與。</w:t>
            </w:r>
          </w:p>
        </w:tc>
      </w:tr>
      <w:tr w:rsidR="003028D0" w:rsidRPr="006D6DD2" w14:paraId="1973DB85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25B1C9D" w14:textId="77777777" w:rsidR="003028D0" w:rsidRPr="00ED5093" w:rsidRDefault="003028D0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C657678" w14:textId="77777777" w:rsidR="003028D0" w:rsidRPr="006D6DD2" w:rsidRDefault="003028D0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推動5G定向育成加速器計畫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EC5B8" w14:textId="77777777" w:rsidR="003028D0" w:rsidRPr="006D6DD2" w:rsidRDefault="003028D0" w:rsidP="00CA0934">
            <w:pPr>
              <w:pStyle w:val="ab"/>
              <w:spacing w:before="100" w:beforeAutospacing="1" w:after="100" w:afterAutospacing="1" w:line="400" w:lineRule="exact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透過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5G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定向育成加速器，共計遴選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45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家新創企業進入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5G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加速器進行培育，其中有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7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家創業主題與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AI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應用有關，並協助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2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家新創企業參與集團或國際供應鏈，衍生年度產值逾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億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5,000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萬元。</w:t>
            </w:r>
          </w:p>
        </w:tc>
      </w:tr>
      <w:tr w:rsidR="00ED5093" w:rsidRPr="006D6DD2" w14:paraId="58B0BDF7" w14:textId="77777777" w:rsidTr="00F44903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29774FE" w14:textId="77777777" w:rsidR="00ED5093" w:rsidRPr="003028D0" w:rsidRDefault="00ED5093" w:rsidP="00F44903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76FE833" w14:textId="77777777" w:rsidR="00ED5093" w:rsidRPr="006D6DD2" w:rsidRDefault="00ED5093" w:rsidP="00F44903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亞灣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 xml:space="preserve">5G </w:t>
            </w:r>
            <w:proofErr w:type="spell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AIoT</w:t>
            </w:r>
            <w:proofErr w:type="spell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創新科技應用綱要計畫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BC1A5" w14:textId="77777777" w:rsidR="00ED5093" w:rsidRPr="006D6DD2" w:rsidRDefault="00ED5093" w:rsidP="00CA0934">
            <w:pPr>
              <w:pStyle w:val="ab"/>
              <w:spacing w:before="100" w:beforeAutospacing="1" w:after="100" w:afterAutospacing="1" w:line="400" w:lineRule="exact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建置亞灣新創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園，完成園區場域設計及軟硬體相關建置與維護，提供新創企業單一窗口諮詢服務52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案次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，招募新創企業42家及國際級加速器7案進駐，並於12月6日辦理開幕啟動儀式，辦理招商說明會、產業論壇講座、新創小聚、Meet Greater South新創展會等活動11場次，約1,000人次參與。</w:t>
            </w:r>
          </w:p>
        </w:tc>
      </w:tr>
      <w:tr w:rsidR="003028D0" w:rsidRPr="006D6DD2" w14:paraId="0AE5E640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939B7E7" w14:textId="77777777" w:rsidR="003028D0" w:rsidRPr="006D6DD2" w:rsidRDefault="003028D0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650F8D4" w14:textId="77777777" w:rsidR="003028D0" w:rsidRPr="006D6DD2" w:rsidRDefault="003028D0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創生在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地創育國際計畫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45AA3" w14:textId="3D2D1541" w:rsidR="003028D0" w:rsidRPr="006D6DD2" w:rsidRDefault="003028D0" w:rsidP="00CA0934">
            <w:pPr>
              <w:pStyle w:val="ab"/>
              <w:spacing w:before="100" w:beforeAutospacing="1" w:after="100" w:afterAutospacing="1" w:line="400" w:lineRule="exact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完成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8場次物聯網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應用工作坊及場域觀摩活動，累積 192人次參與。完成我國新創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發展物聯網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產業趨勢報告 1式、3個國家之創育機構標竿案例及 22 縣市情報觀測。</w:t>
            </w:r>
          </w:p>
        </w:tc>
      </w:tr>
      <w:tr w:rsidR="00EC020C" w:rsidRPr="006D6DD2" w14:paraId="2922D22E" w14:textId="77777777" w:rsidTr="005427AC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DA9D61A" w14:textId="77777777" w:rsidR="00FD4374" w:rsidRPr="003028D0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78795CA" w14:textId="74986CB1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亞洲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‧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矽谷新創鏈結計畫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EA535" w14:textId="19124B50" w:rsidR="00FD4374" w:rsidRPr="006D6DD2" w:rsidRDefault="0025247E" w:rsidP="0025247E">
            <w:pPr>
              <w:pStyle w:val="a6"/>
              <w:spacing w:after="0"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ar-SA"/>
              </w:rPr>
              <w:t>一</w:t>
            </w:r>
            <w:r>
              <w:rPr>
                <w:rFonts w:ascii="新細明體" w:hAnsi="新細明體" w:cs="新細明體" w:hint="eastAsia"/>
                <w:kern w:val="0"/>
                <w:sz w:val="28"/>
                <w:szCs w:val="28"/>
                <w:lang w:bidi="ar-SA"/>
              </w:rPr>
              <w:t>、</w:t>
            </w:r>
            <w:r w:rsidR="00FD4374" w:rsidRPr="006D6DD2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ar-SA"/>
              </w:rPr>
              <w:t>林口</w:t>
            </w:r>
            <w:proofErr w:type="gramStart"/>
            <w:r w:rsidR="00FD4374" w:rsidRPr="006D6DD2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ar-SA"/>
              </w:rPr>
              <w:t>新創園計有</w:t>
            </w:r>
            <w:proofErr w:type="gramEnd"/>
            <w:r w:rsidR="00FD4374" w:rsidRPr="006D6DD2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ar-SA"/>
              </w:rPr>
              <w:t>212家國內外廠商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進駐，共22家國際團隊來自8國。</w:t>
            </w:r>
          </w:p>
          <w:p w14:paraId="7964B319" w14:textId="0BABF22F" w:rsidR="00FD4374" w:rsidRPr="006D6DD2" w:rsidRDefault="0025247E" w:rsidP="0025247E">
            <w:pPr>
              <w:pStyle w:val="a6"/>
              <w:spacing w:after="0"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促成實證場域15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案次，並媒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合新創與地方政府進行實證共5案。</w:t>
            </w:r>
          </w:p>
          <w:p w14:paraId="2737C5E9" w14:textId="58935A22" w:rsidR="00FD4374" w:rsidRPr="006D6DD2" w:rsidRDefault="0025247E" w:rsidP="0025247E">
            <w:pPr>
              <w:pStyle w:val="a6"/>
              <w:spacing w:after="0"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三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促成18家國外新創來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落地、合作與進駐21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案次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21B050FD" w14:textId="20A7BAA1" w:rsidR="00FD4374" w:rsidRPr="006D6DD2" w:rsidRDefault="0025247E" w:rsidP="0025247E">
            <w:pPr>
              <w:pStyle w:val="a6"/>
              <w:spacing w:after="0"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促成新創實證商</w:t>
            </w:r>
            <w:r w:rsidR="00FD4374" w:rsidRPr="006D6DD2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ar-SA"/>
              </w:rPr>
              <w:t>機、活絡新創產業與投資，衍生44.54億元之投資額，並促成404人次新增就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業。</w:t>
            </w:r>
          </w:p>
          <w:p w14:paraId="1E37CC7F" w14:textId="77777777" w:rsidR="00FD4374" w:rsidRDefault="0025247E" w:rsidP="0025247E">
            <w:pPr>
              <w:pStyle w:val="ab"/>
              <w:spacing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透過補助16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案創育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機構輔導，總計培育384家中小企業(含新創企業217家)，誘發投增資金額約14.9億元，並透過媒合企業專利授權、技術移轉或引入新創企業合作，協助45家企業創新轉型。</w:t>
            </w:r>
          </w:p>
          <w:p w14:paraId="178A210E" w14:textId="5D0F93C8" w:rsidR="00CA0934" w:rsidRPr="006D6DD2" w:rsidRDefault="00CA0934" w:rsidP="00CA0934">
            <w:pPr>
              <w:pStyle w:val="ab"/>
              <w:spacing w:line="400" w:lineRule="exact"/>
              <w:ind w:left="560" w:hangingChars="200" w:hanging="560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六</w:t>
            </w:r>
            <w:r w:rsidRPr="00CA0934">
              <w:rPr>
                <w:rFonts w:ascii="標楷體" w:eastAsia="標楷體" w:hAnsi="標楷體" w:hint="eastAsia"/>
                <w:sz w:val="28"/>
                <w:szCs w:val="28"/>
              </w:rPr>
              <w:t>、協助45家業者(40家為新創)上架政府共同供應契約，促成政府機關採購新創產品服務共99案及新創實證機關出題共5式。帶動商機逾7,600萬元。</w:t>
            </w:r>
          </w:p>
        </w:tc>
      </w:tr>
      <w:tr w:rsidR="00FD4374" w14:paraId="29645058" w14:textId="77777777" w:rsidTr="00976EA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162AEC4" w14:textId="149A5077" w:rsidR="00FD4374" w:rsidRPr="00290961" w:rsidRDefault="006D6DD2" w:rsidP="00ED5093">
            <w:pPr>
              <w:pStyle w:val="ab"/>
              <w:spacing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290961">
              <w:rPr>
                <w:rFonts w:ascii="標楷體" w:eastAsia="標楷體" w:hAnsi="標楷體"/>
                <w:sz w:val="28"/>
                <w:szCs w:val="28"/>
              </w:rPr>
              <w:lastRenderedPageBreak/>
              <w:t>二、中小企業發展</w:t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1D7819F" w14:textId="221D736B" w:rsidR="00FD4374" w:rsidRPr="00EB08C6" w:rsidRDefault="00502D8B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中小企業中英文白皮書編撰計畫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4AAAB" w14:textId="1E311EFA" w:rsidR="00FD4374" w:rsidRPr="00EB08C6" w:rsidRDefault="00FD4374" w:rsidP="002F2BA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編印《中小企業白皮書》</w:t>
            </w:r>
            <w:r w:rsidR="00CB64E1" w:rsidRPr="00EB08C6">
              <w:rPr>
                <w:rFonts w:ascii="標楷體" w:eastAsia="標楷體" w:hAnsi="標楷體" w:hint="eastAsia"/>
                <w:sz w:val="28"/>
                <w:szCs w:val="28"/>
              </w:rPr>
              <w:t>中文版</w:t>
            </w:r>
            <w:r w:rsidR="002F2BA6" w:rsidRPr="00EB08C6">
              <w:rPr>
                <w:rFonts w:ascii="標楷體" w:eastAsia="標楷體" w:hAnsi="標楷體" w:hint="eastAsia"/>
                <w:sz w:val="28"/>
                <w:szCs w:val="28"/>
              </w:rPr>
              <w:t>580本</w:t>
            </w: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2F2BA6" w:rsidRPr="00EB08C6">
              <w:rPr>
                <w:rFonts w:ascii="標楷體" w:eastAsia="標楷體" w:hAnsi="標楷體" w:hint="eastAsia"/>
                <w:sz w:val="28"/>
                <w:szCs w:val="28"/>
              </w:rPr>
              <w:t>英文版250本，</w:t>
            </w: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提供中小企業發展相關統計、政策措施及成果，供</w:t>
            </w:r>
            <w:r w:rsidR="002F2BA6" w:rsidRPr="00EB08C6">
              <w:rPr>
                <w:rFonts w:ascii="標楷體" w:eastAsia="標楷體" w:hAnsi="標楷體" w:hint="eastAsia"/>
                <w:sz w:val="28"/>
                <w:szCs w:val="28"/>
              </w:rPr>
              <w:t>各界</w:t>
            </w: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參考。</w:t>
            </w:r>
          </w:p>
        </w:tc>
      </w:tr>
      <w:tr w:rsidR="00FD4374" w14:paraId="393DDC8D" w14:textId="77777777" w:rsidTr="00976EA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5597E95" w14:textId="77777777" w:rsidR="00FD4374" w:rsidRPr="00290961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559DF6F" w14:textId="3C99FFBA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中小企業公共服務計畫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DA634" w14:textId="7AF455E3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運用新媒體、網路社群作為政策溝通平</w:t>
            </w:r>
            <w:r w:rsidRPr="006D6DD2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台</w:t>
            </w:r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，協助中小企業取得政策資源，增加與中小企業雙向互動與溝通</w:t>
            </w:r>
            <w:r w:rsidRPr="006D6DD2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，</w:t>
            </w:r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完成建構政策溝通環境網絡連結8式，</w:t>
            </w:r>
            <w:r w:rsidRPr="006D6DD2">
              <w:rPr>
                <w:rFonts w:ascii="標楷體" w:eastAsia="標楷體" w:hAnsi="標楷體" w:cs="Times New Roman"/>
                <w:bCs/>
                <w:kern w:val="0"/>
                <w:sz w:val="28"/>
                <w:szCs w:val="28"/>
              </w:rPr>
              <w:t>加強社會對話網絡</w:t>
            </w:r>
            <w:r w:rsidRPr="006D6DD2">
              <w:rPr>
                <w:rFonts w:ascii="標楷體" w:eastAsia="標楷體" w:hAnsi="標楷體" w:cs="Times New Roman" w:hint="eastAsia"/>
                <w:bCs/>
                <w:kern w:val="0"/>
                <w:sz w:val="28"/>
                <w:szCs w:val="28"/>
              </w:rPr>
              <w:t>；</w:t>
            </w:r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完成媒體觀測報告10式，作為政策宣導之分析依據</w:t>
            </w:r>
            <w:r w:rsidRPr="006D6DD2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；</w:t>
            </w:r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辦理2場次媒體素養培訓課程，提升處內同仁媒體素養及媒體運用能力。</w:t>
            </w:r>
          </w:p>
        </w:tc>
      </w:tr>
      <w:tr w:rsidR="00FD4374" w14:paraId="304CDA82" w14:textId="77777777" w:rsidTr="00976EA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B77B124" w14:textId="77777777" w:rsidR="00FD4374" w:rsidRPr="00290961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9D3A3D2" w14:textId="0A8FE512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協助中小企業參與APEC 等區域經濟整合計畫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07EC9" w14:textId="4D53A3E7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參與</w:t>
            </w:r>
            <w:r w:rsidRPr="006D6DD2">
              <w:rPr>
                <w:rFonts w:ascii="標楷體" w:eastAsia="標楷體" w:hAnsi="標楷體" w:cs="Liberation Serif"/>
                <w:sz w:val="28"/>
                <w:szCs w:val="28"/>
              </w:rPr>
              <w:t>APEC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中小企業部長會議及工作小組會議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等系列活動，並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舉辦</w:t>
            </w:r>
            <w:r w:rsidRPr="006D6DD2">
              <w:rPr>
                <w:rFonts w:ascii="標楷體" w:eastAsia="標楷體" w:hAnsi="標楷體" w:cs="Liberation Serif"/>
                <w:sz w:val="28"/>
                <w:szCs w:val="28"/>
              </w:rPr>
              <w:t>APEC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國際論壇，透過會員體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間交流及分享，促進以數位強化跨領域合作及創新發展，並提升我國中小企業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國際參與。</w:t>
            </w:r>
          </w:p>
        </w:tc>
      </w:tr>
      <w:tr w:rsidR="00FD4374" w14:paraId="7956BD69" w14:textId="77777777" w:rsidTr="00976EA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BD8926D" w14:textId="77777777" w:rsidR="00FD4374" w:rsidRPr="00290961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E762D5F" w14:textId="541E494F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經濟部中、南區聯合服務中心業務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7842E" w14:textId="28EF2E46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cs="標楷體" w:hint="eastAsia"/>
                <w:sz w:val="28"/>
                <w:szCs w:val="28"/>
              </w:rPr>
              <w:t>提供工商諮詢服務37,977家次；提供各項輔導服務及工商報導、投資簡介資訊計7,934件；受理申請案件38,617件；輔導轉</w:t>
            </w:r>
            <w:proofErr w:type="gramStart"/>
            <w:r w:rsidRPr="006D6DD2">
              <w:rPr>
                <w:rFonts w:ascii="標楷體" w:eastAsia="標楷體" w:hAnsi="標楷體" w:cs="標楷體" w:hint="eastAsia"/>
                <w:sz w:val="28"/>
                <w:szCs w:val="28"/>
              </w:rPr>
              <w:t>介</w:t>
            </w:r>
            <w:proofErr w:type="gramEnd"/>
            <w:r w:rsidRPr="006D6DD2">
              <w:rPr>
                <w:rFonts w:ascii="標楷體" w:eastAsia="標楷體" w:hAnsi="標楷體" w:cs="標楷體" w:hint="eastAsia"/>
                <w:sz w:val="28"/>
                <w:szCs w:val="28"/>
              </w:rPr>
              <w:t>服務65家次；參加相關工商及經貿會議計96場次。</w:t>
            </w:r>
          </w:p>
        </w:tc>
      </w:tr>
      <w:tr w:rsidR="00FD4374" w14:paraId="6582410A" w14:textId="77777777" w:rsidTr="00976EA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D01CAA9" w14:textId="77777777" w:rsidR="00FD4374" w:rsidRPr="00290961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8C88857" w14:textId="7ACEED59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中小企業合作行銷輔導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34E5F" w14:textId="6F7458D4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完成商機諮詢服務計201件；推動群聚輔導6案，共計提供31家企業輔導服務，合計促成就業人數增加20人，營業額新增4,233萬元；</w:t>
            </w:r>
            <w:r w:rsidRPr="006D6DD2">
              <w:rPr>
                <w:rFonts w:ascii="Times New Roman" w:eastAsia="標楷體" w:hAnsi="Times New Roman" w:cs="Times New Roman"/>
                <w:sz w:val="28"/>
                <w:szCs w:val="28"/>
              </w:rPr>
              <w:t>並辦理</w:t>
            </w:r>
            <w:r w:rsidRPr="006D6DD2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  <w:r w:rsidRPr="006D6DD2">
              <w:rPr>
                <w:rFonts w:ascii="Times New Roman" w:eastAsia="標楷體" w:hAnsi="Times New Roman" w:cs="Times New Roman"/>
                <w:sz w:val="28"/>
                <w:szCs w:val="28"/>
              </w:rPr>
              <w:t>場次工作坊提升中小企業創價能力，總計</w:t>
            </w:r>
            <w:r w:rsidRPr="006D6DD2">
              <w:rPr>
                <w:rFonts w:ascii="Times New Roman" w:eastAsia="標楷體" w:hAnsi="Times New Roman" w:cs="Times New Roman"/>
                <w:sz w:val="28"/>
                <w:szCs w:val="28"/>
              </w:rPr>
              <w:t>265</w:t>
            </w:r>
            <w:r w:rsidRPr="006D6DD2">
              <w:rPr>
                <w:rFonts w:ascii="Times New Roman" w:eastAsia="標楷體" w:hAnsi="Times New Roman" w:cs="Times New Roman"/>
                <w:sz w:val="28"/>
                <w:szCs w:val="28"/>
              </w:rPr>
              <w:t>人、</w:t>
            </w:r>
            <w:r w:rsidRPr="006D6DD2">
              <w:rPr>
                <w:rFonts w:ascii="Times New Roman" w:eastAsia="標楷體" w:hAnsi="Times New Roman" w:cs="Times New Roman"/>
                <w:sz w:val="28"/>
                <w:szCs w:val="28"/>
              </w:rPr>
              <w:t>204</w:t>
            </w:r>
            <w:r w:rsidRPr="006D6DD2">
              <w:rPr>
                <w:rFonts w:ascii="Times New Roman" w:eastAsia="標楷體" w:hAnsi="Times New Roman" w:cs="Times New Roman"/>
                <w:sz w:val="28"/>
                <w:szCs w:val="28"/>
              </w:rPr>
              <w:t>家企業參與。</w:t>
            </w:r>
          </w:p>
        </w:tc>
      </w:tr>
      <w:tr w:rsidR="00FD4374" w14:paraId="1C368C18" w14:textId="77777777" w:rsidTr="00976EA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FAB1411" w14:textId="77777777" w:rsidR="00FD4374" w:rsidRPr="00290961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12D87B4" w14:textId="5D80B3A0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小巨人獎選拔表揚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BA85B" w14:textId="2D77EFA5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受理參選企業64家，辦理參選企業資格審查、初審、決審，選拔16家得獎企業，並共同舉辦聯合頒獎典禮1場，製作中、英文證書及獎座、中英文得獎專輯(電子檔)。</w:t>
            </w:r>
          </w:p>
        </w:tc>
      </w:tr>
      <w:tr w:rsidR="00FD4374" w14:paraId="671D1377" w14:textId="77777777" w:rsidTr="00976EA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F677FE0" w14:textId="77777777" w:rsidR="00FD4374" w:rsidRPr="00290961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0A17544" w14:textId="3B76B00B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加強投資中小企業服務計畫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C70B8" w14:textId="534C7694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辦理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6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場次募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資議題課程、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 xml:space="preserve">6 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場次投後商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機媒合會、2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場次專家指導會議、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 xml:space="preserve">4 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場次投管交流會、企業資源轉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介與投後管理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協處，除協助中小企業獲取民間及政府資金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挹注外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，並提供各方面營運輔導及資源鍵結，以期協助企業營運發展。</w:t>
            </w:r>
          </w:p>
        </w:tc>
      </w:tr>
    </w:tbl>
    <w:p w14:paraId="1A47ADBE" w14:textId="77777777" w:rsidR="000B4C79" w:rsidRDefault="000B4C79">
      <w:pPr>
        <w:pStyle w:val="a6"/>
        <w:spacing w:line="240" w:lineRule="atLeast"/>
        <w:ind w:left="437" w:hanging="437"/>
        <w:jc w:val="distribute"/>
        <w:rPr>
          <w:rFonts w:ascii="標楷體" w:eastAsia="標楷體" w:hAnsi="標楷體"/>
          <w:sz w:val="28"/>
          <w:szCs w:val="28"/>
        </w:rPr>
      </w:pPr>
    </w:p>
    <w:p w14:paraId="5CC8F26F" w14:textId="77777777" w:rsidR="0025247E" w:rsidRDefault="0025247E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</w:p>
    <w:p w14:paraId="4AE113E3" w14:textId="328CC0B0" w:rsidR="000B4C79" w:rsidRDefault="00C57B53">
      <w:pPr>
        <w:pStyle w:val="a6"/>
        <w:spacing w:line="240" w:lineRule="atLeast"/>
        <w:ind w:left="437" w:hanging="437"/>
        <w:jc w:val="distribute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lastRenderedPageBreak/>
        <w:t>(二)上年度已過</w:t>
      </w:r>
      <w:proofErr w:type="gramStart"/>
      <w:r>
        <w:rPr>
          <w:rFonts w:ascii="標楷體" w:eastAsia="標楷體" w:hAnsi="標楷體"/>
          <w:sz w:val="28"/>
          <w:szCs w:val="28"/>
        </w:rPr>
        <w:t>期間（</w:t>
      </w:r>
      <w:proofErr w:type="gramEnd"/>
      <w:r>
        <w:rPr>
          <w:rFonts w:ascii="標楷體" w:eastAsia="標楷體" w:hAnsi="標楷體"/>
          <w:sz w:val="28"/>
          <w:szCs w:val="28"/>
        </w:rPr>
        <w:t>11</w:t>
      </w:r>
      <w:r w:rsidR="003E2B74">
        <w:rPr>
          <w:rFonts w:ascii="標楷體" w:eastAsia="標楷體" w:hAnsi="標楷體" w:hint="eastAsia"/>
          <w:sz w:val="28"/>
          <w:szCs w:val="28"/>
        </w:rPr>
        <w:t>1</w:t>
      </w:r>
      <w:r>
        <w:rPr>
          <w:rFonts w:ascii="標楷體" w:eastAsia="標楷體" w:hAnsi="標楷體"/>
          <w:sz w:val="28"/>
          <w:szCs w:val="28"/>
        </w:rPr>
        <w:t>年1月1日至6月30日止）計畫實施成果概述</w:t>
      </w:r>
    </w:p>
    <w:tbl>
      <w:tblPr>
        <w:tblW w:w="969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130"/>
        <w:gridCol w:w="5419"/>
      </w:tblGrid>
      <w:tr w:rsidR="00290961" w:rsidRPr="00290961" w14:paraId="33E1D30C" w14:textId="77777777" w:rsidTr="006D75DA">
        <w:trPr>
          <w:tblHeader/>
        </w:trPr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7C4B858" w14:textId="77777777" w:rsidR="000B4C79" w:rsidRPr="00290961" w:rsidRDefault="00C57B53">
            <w:pPr>
              <w:pStyle w:val="ab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90961">
              <w:rPr>
                <w:rFonts w:ascii="標楷體" w:eastAsia="標楷體" w:hAnsi="標楷體"/>
                <w:sz w:val="28"/>
                <w:szCs w:val="28"/>
              </w:rPr>
              <w:t>工作計畫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0E0C962" w14:textId="77777777" w:rsidR="000B4C79" w:rsidRPr="00290961" w:rsidRDefault="00C57B53">
            <w:pPr>
              <w:pStyle w:val="ab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90961">
              <w:rPr>
                <w:rFonts w:ascii="標楷體" w:eastAsia="標楷體" w:hAnsi="標楷體"/>
                <w:sz w:val="28"/>
                <w:szCs w:val="28"/>
              </w:rPr>
              <w:t>實施概況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9A7E09" w14:textId="77777777" w:rsidR="000B4C79" w:rsidRPr="00290961" w:rsidRDefault="00C57B53">
            <w:pPr>
              <w:pStyle w:val="ab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90961">
              <w:rPr>
                <w:rFonts w:ascii="標楷體" w:eastAsia="標楷體" w:hAnsi="標楷體"/>
                <w:sz w:val="28"/>
                <w:szCs w:val="28"/>
              </w:rPr>
              <w:t>實施成果</w:t>
            </w:r>
          </w:p>
        </w:tc>
      </w:tr>
      <w:tr w:rsidR="006D6DD2" w:rsidRPr="006D6DD2" w14:paraId="11EDFB83" w14:textId="77777777" w:rsidTr="006D75DA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9E5E86F" w14:textId="0F3BB2EF" w:rsidR="009A2B51" w:rsidRPr="006D6DD2" w:rsidRDefault="009A2B51" w:rsidP="00290961">
            <w:pPr>
              <w:pStyle w:val="ab"/>
              <w:spacing w:line="400" w:lineRule="exact"/>
              <w:ind w:left="630" w:hanging="630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一、中小企業科技應用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2412A79E" w14:textId="32CEF8C1" w:rsidR="009A2B51" w:rsidRPr="006D6DD2" w:rsidRDefault="009A2B51" w:rsidP="00C40178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中小企業科技趨勢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析與發展計畫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AB52233" w14:textId="4929D5C9" w:rsidR="009A2B51" w:rsidRPr="00B31CAE" w:rsidRDefault="009A2B51" w:rsidP="0025247E">
            <w:pPr>
              <w:pStyle w:val="ab"/>
              <w:spacing w:line="400" w:lineRule="exact"/>
              <w:ind w:rightChars="-22" w:right="-53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擘</w:t>
            </w:r>
            <w:proofErr w:type="gramEnd"/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劃中小企業科技施政藍圖，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完善中小企業科技政策規劃佈局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；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完成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「</w:t>
            </w:r>
            <w:proofErr w:type="gramStart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淨零碳排</w:t>
            </w:r>
            <w:proofErr w:type="gramEnd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趨勢下全球綠色科技發展模式與扶持政策</w:t>
            </w:r>
            <w:proofErr w:type="gramStart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研</w:t>
            </w:r>
            <w:proofErr w:type="gramEnd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析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」與「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國際綠色</w:t>
            </w:r>
            <w:proofErr w:type="gramStart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科技智造發展</w:t>
            </w:r>
            <w:proofErr w:type="gramEnd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趨勢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」2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則情資</w:t>
            </w:r>
            <w:proofErr w:type="gramStart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研</w:t>
            </w:r>
            <w:proofErr w:type="gramEnd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析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，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提供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政策重要參考方向；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辦理「2022臺灣企業領袖調查」、「Web 3.0元宇宙概念與應用」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2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場次國內外重大情勢分享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，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啟發創新輔導思維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；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推動中小企業與「台中</w:t>
            </w:r>
            <w:proofErr w:type="gramStart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智慧智造技術</w:t>
            </w:r>
            <w:proofErr w:type="gramEnd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驗證場域」科技</w:t>
            </w:r>
            <w:proofErr w:type="gramStart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加值媒合</w:t>
            </w:r>
            <w:proofErr w:type="gramEnd"/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，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提升中小企業科技加值可能商機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。</w:t>
            </w:r>
          </w:p>
        </w:tc>
      </w:tr>
      <w:tr w:rsidR="006D6DD2" w:rsidRPr="006D6DD2" w14:paraId="7664591A" w14:textId="77777777" w:rsidTr="006D75DA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45F6301" w14:textId="77777777" w:rsidR="009A2B51" w:rsidRPr="006D6DD2" w:rsidRDefault="009A2B51" w:rsidP="00290961">
            <w:pPr>
              <w:pStyle w:val="ab"/>
              <w:spacing w:line="400" w:lineRule="exact"/>
              <w:ind w:left="630" w:hanging="63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5A65D4A9" w14:textId="64FB5968" w:rsidR="009A2B51" w:rsidRPr="006D6DD2" w:rsidRDefault="009A2B51" w:rsidP="00C40178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推動區域中小企業創新發展與法制協進計畫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F9C332F" w14:textId="19A1DF5F" w:rsidR="009A2B51" w:rsidRPr="00B31CAE" w:rsidRDefault="009A2B51" w:rsidP="0025247E">
            <w:pPr>
              <w:pStyle w:val="ab"/>
              <w:spacing w:line="400" w:lineRule="exact"/>
              <w:ind w:rightChars="-22" w:right="-53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釐</w:t>
            </w:r>
            <w:proofErr w:type="gramEnd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清區域創新中小企業之法規疑義17案，包含AI群眾辨識、NFT創作爭議、攀附智能車及家用</w:t>
            </w:r>
            <w:proofErr w:type="gramStart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洗腎機適法</w:t>
            </w:r>
            <w:proofErr w:type="gramEnd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性等領域。提供中小企業創新所涉法規修正建議1案，針對智慧化無人船水質</w:t>
            </w:r>
            <w:proofErr w:type="gramStart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採樣案</w:t>
            </w:r>
            <w:proofErr w:type="gramEnd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函行政院環境保護署，建請其評估訂定「遙控無人船</w:t>
            </w:r>
            <w:proofErr w:type="gramStart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採樣法</w:t>
            </w:r>
            <w:proofErr w:type="gramEnd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」或「無人載具</w:t>
            </w:r>
            <w:proofErr w:type="gramStart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採樣法</w:t>
            </w:r>
            <w:proofErr w:type="gramEnd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」之可行性。拜會創新業者或地方創新單位15場次，了解區域創新現況及法制整備情形，並收斂相關創新議題。參與大型創新展會活動2場次，積極拓展與創新業者或相關單位之交流機會。</w:t>
            </w:r>
          </w:p>
        </w:tc>
      </w:tr>
      <w:tr w:rsidR="00EC020C" w:rsidRPr="006D6DD2" w14:paraId="3792AEB0" w14:textId="77777777" w:rsidTr="006D75DA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EBA5533" w14:textId="77777777" w:rsidR="00165F19" w:rsidRPr="006D6DD2" w:rsidRDefault="00165F19" w:rsidP="00290961">
            <w:pPr>
              <w:pStyle w:val="ab"/>
              <w:spacing w:line="400" w:lineRule="exact"/>
              <w:ind w:left="630" w:hanging="63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6D6341FE" w14:textId="42ECD87C" w:rsidR="00165F19" w:rsidRPr="00B31CAE" w:rsidRDefault="00165F19" w:rsidP="00C40178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/>
                <w:sz w:val="28"/>
                <w:szCs w:val="28"/>
              </w:rPr>
              <w:t>創新籌資智慧支援計畫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3E79D85" w14:textId="1339F01B" w:rsidR="00165F19" w:rsidRPr="00B31CAE" w:rsidRDefault="00165F19" w:rsidP="0025247E">
            <w:pPr>
              <w:pStyle w:val="ab"/>
              <w:spacing w:line="400" w:lineRule="exact"/>
              <w:ind w:rightChars="-22" w:right="-53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31CAE">
              <w:rPr>
                <w:rFonts w:ascii="標楷體" w:eastAsia="標楷體" w:hAnsi="標楷體"/>
                <w:sz w:val="28"/>
                <w:szCs w:val="28"/>
              </w:rPr>
              <w:t xml:space="preserve">透過 </w:t>
            </w:r>
            <w:r w:rsidRPr="005D7C30">
              <w:rPr>
                <w:rFonts w:ascii="標楷體" w:eastAsia="標楷體" w:hAnsi="標楷體"/>
                <w:spacing w:val="-20"/>
                <w:sz w:val="28"/>
                <w:szCs w:val="28"/>
              </w:rPr>
              <w:t xml:space="preserve">FINDIT </w:t>
            </w:r>
            <w:r w:rsidRPr="00B31CAE">
              <w:rPr>
                <w:rFonts w:ascii="標楷體" w:eastAsia="標楷體" w:hAnsi="標楷體"/>
                <w:sz w:val="28"/>
                <w:szCs w:val="28"/>
              </w:rPr>
              <w:t>平</w:t>
            </w:r>
            <w:proofErr w:type="gramStart"/>
            <w:r w:rsidRPr="00B31CAE">
              <w:rPr>
                <w:rFonts w:ascii="標楷體" w:eastAsia="標楷體" w:hAnsi="標楷體"/>
                <w:sz w:val="28"/>
                <w:szCs w:val="28"/>
              </w:rPr>
              <w:t>臺</w:t>
            </w:r>
            <w:proofErr w:type="gramEnd"/>
            <w:r w:rsidRPr="00B31CAE">
              <w:rPr>
                <w:rFonts w:ascii="標楷體" w:eastAsia="標楷體" w:hAnsi="標楷體"/>
                <w:sz w:val="28"/>
                <w:szCs w:val="28"/>
              </w:rPr>
              <w:t>，協助創新創業者與早期 投資人有效掌握新創與資金趨勢，並</w:t>
            </w: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已辦理</w:t>
            </w:r>
            <w:proofErr w:type="gramStart"/>
            <w:r w:rsidRPr="005D7C30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2</w:t>
            </w: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場媒</w:t>
            </w:r>
            <w:proofErr w:type="gramEnd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合會，協助</w:t>
            </w:r>
            <w:r w:rsidRPr="005D7C30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16</w:t>
            </w: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家新創企業，與國內外投資機構</w:t>
            </w:r>
            <w:r w:rsidRPr="005D7C30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100</w:t>
            </w: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家次進行媒合，所促成投資件數共</w:t>
            </w:r>
            <w:r w:rsidRPr="005D7C30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13</w:t>
            </w: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件</w:t>
            </w:r>
            <w:r w:rsidRPr="005D7C30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，</w:t>
            </w:r>
            <w:proofErr w:type="gramStart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金額約新臺幣</w:t>
            </w:r>
            <w:proofErr w:type="gramEnd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3億</w:t>
            </w:r>
            <w:r w:rsidRPr="005D7C30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6,030</w:t>
            </w: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萬元</w:t>
            </w:r>
            <w:r w:rsidRPr="005D7C30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。</w:t>
            </w:r>
          </w:p>
        </w:tc>
      </w:tr>
      <w:tr w:rsidR="006D6DD2" w:rsidRPr="006D6DD2" w14:paraId="5750413C" w14:textId="77777777" w:rsidTr="006D75DA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39B1F21" w14:textId="77777777" w:rsidR="00165F19" w:rsidRPr="006D6DD2" w:rsidRDefault="00165F19" w:rsidP="00290961">
            <w:pPr>
              <w:pStyle w:val="ab"/>
              <w:spacing w:line="400" w:lineRule="exact"/>
              <w:ind w:left="630" w:hanging="63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21062E8F" w14:textId="30BCF43B" w:rsidR="00165F19" w:rsidRPr="00B31CAE" w:rsidRDefault="00165F19" w:rsidP="00C40178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/>
                <w:sz w:val="28"/>
                <w:szCs w:val="28"/>
              </w:rPr>
              <w:t>中小企業價值創新財務支援計畫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534D807" w14:textId="76D1AA42" w:rsidR="00165F19" w:rsidRPr="00B31CAE" w:rsidRDefault="00165F19" w:rsidP="0025247E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開發數位化籌資工具，發展創新金融服務模式，並鏈結策略性投資人，輔導具有資金需求之潛力案源，驗證商品營運模式，</w:t>
            </w: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加速其商品化與被投資之可能性。輔導14家中小及新創企業進行籌資，並促成3家企業籌資成功，總金額達新臺幣7</w:t>
            </w:r>
            <w:r w:rsidRPr="00B31CAE">
              <w:rPr>
                <w:rFonts w:ascii="標楷體" w:eastAsia="標楷體" w:hAnsi="標楷體"/>
                <w:sz w:val="28"/>
                <w:szCs w:val="28"/>
              </w:rPr>
              <w:t>,900</w:t>
            </w: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萬元。</w:t>
            </w:r>
          </w:p>
        </w:tc>
      </w:tr>
      <w:tr w:rsidR="00FD4374" w:rsidRPr="006D6DD2" w14:paraId="19192C37" w14:textId="77777777" w:rsidTr="006D75DA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2F5DE70" w14:textId="77777777" w:rsidR="00FD4374" w:rsidRPr="00290961" w:rsidRDefault="00FD4374" w:rsidP="00290961">
            <w:pPr>
              <w:pStyle w:val="ab"/>
              <w:spacing w:line="400" w:lineRule="exact"/>
              <w:ind w:left="630" w:hanging="63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3D63442E" w14:textId="08C63A08" w:rsidR="00FD4374" w:rsidRPr="00B31CAE" w:rsidRDefault="00FD4374" w:rsidP="007753CD">
            <w:pPr>
              <w:pStyle w:val="ab"/>
              <w:spacing w:line="400" w:lineRule="exact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推</w:t>
            </w:r>
            <w:r w:rsidR="007753CD" w:rsidRPr="007753CD">
              <w:rPr>
                <w:rFonts w:ascii="標楷體" w:eastAsia="標楷體" w:hAnsi="標楷體" w:hint="eastAsia"/>
                <w:sz w:val="28"/>
                <w:szCs w:val="28"/>
              </w:rPr>
              <w:t>動中小企業數位</w:t>
            </w: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創新鏈結國際計畫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43B7C38" w14:textId="654D7919" w:rsidR="00FD4374" w:rsidRPr="00B31CAE" w:rsidRDefault="00FD4374" w:rsidP="0025247E">
            <w:pPr>
              <w:pStyle w:val="ab"/>
              <w:spacing w:line="400" w:lineRule="exact"/>
              <w:ind w:rightChars="-22" w:right="-53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協助3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1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案中小企業國際行銷診斷；推動5案新南向主題產業聯盟輔導，協助至少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44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家中小企業，以數位創新科技共同開拓新加坡、泰國、印尼、澳洲等目標市場爭取數位商機。</w:t>
            </w:r>
          </w:p>
        </w:tc>
      </w:tr>
      <w:tr w:rsidR="00FD4374" w:rsidRPr="006D6DD2" w14:paraId="0F5EA2D1" w14:textId="77777777" w:rsidTr="006D75DA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0128511" w14:textId="77777777" w:rsidR="00FD4374" w:rsidRPr="006D6DD2" w:rsidRDefault="00FD4374" w:rsidP="00290961">
            <w:pPr>
              <w:pStyle w:val="ab"/>
              <w:spacing w:line="400" w:lineRule="exact"/>
              <w:ind w:left="630" w:hanging="63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01879BBF" w14:textId="682BAEF6" w:rsidR="00FD4374" w:rsidRPr="00B31CAE" w:rsidRDefault="00FD4374" w:rsidP="00C40178">
            <w:pPr>
              <w:pStyle w:val="ab"/>
              <w:spacing w:line="400" w:lineRule="exact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中小企業服務優化與特色加值計畫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A6E9533" w14:textId="6EE40F5F" w:rsidR="00FD4374" w:rsidRPr="00B31CAE" w:rsidRDefault="00FD4374" w:rsidP="0025247E">
            <w:pPr>
              <w:pStyle w:val="ab"/>
              <w:spacing w:line="400" w:lineRule="exact"/>
              <w:ind w:rightChars="-22" w:right="-53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完成計畫廣宣說明會4場次，計82人參加實體說明會，另355人</w:t>
            </w:r>
            <w:proofErr w:type="gramStart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以線上方式</w:t>
            </w:r>
            <w:proofErr w:type="gramEnd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參與；完成輔導與診斷須知公告及輔導提案評選，其中示範企業輔導共21件提案，經評選12案通過；聯合型輔導共4件提案，經評選通過4案。完成23家企業服務優化及特色加值諮詢診斷。</w:t>
            </w:r>
          </w:p>
        </w:tc>
      </w:tr>
      <w:tr w:rsidR="00FD4374" w:rsidRPr="00290961" w14:paraId="41A25EF3" w14:textId="77777777" w:rsidTr="006D75DA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1552A9E" w14:textId="77777777" w:rsidR="00FD4374" w:rsidRPr="006D6DD2" w:rsidRDefault="00FD4374" w:rsidP="00290961">
            <w:pPr>
              <w:pStyle w:val="ab"/>
              <w:spacing w:line="400" w:lineRule="exact"/>
              <w:ind w:left="630" w:hanging="63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5B50BE26" w14:textId="3E2EA0F4" w:rsidR="00FD4374" w:rsidRPr="00B31CAE" w:rsidRDefault="00FD4374" w:rsidP="00C40178">
            <w:pPr>
              <w:pStyle w:val="ab"/>
              <w:spacing w:line="400" w:lineRule="exact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B31CAE">
              <w:rPr>
                <w:rFonts w:ascii="標楷體" w:eastAsia="標楷體" w:hAnsi="標楷體"/>
                <w:sz w:val="28"/>
                <w:szCs w:val="28"/>
              </w:rPr>
              <w:t>推動中小企業創新經濟開拓市場計畫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39B8DF9" w14:textId="1DE18AC8" w:rsidR="00FD4374" w:rsidRPr="00B31CAE" w:rsidRDefault="00FD4374" w:rsidP="0025247E">
            <w:pPr>
              <w:pStyle w:val="ab"/>
              <w:spacing w:line="400" w:lineRule="exact"/>
              <w:ind w:rightChars="-22" w:right="-53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已完成計畫相關政策及宣傳說明會3場次辦理，推動創新經濟模式輔導須知公告及輔導案件提案審查，受理提案14案評選6案，預計輔導中小企業120家；運用創新經濟暨數位能力評估量表，進行諮詢診斷，已完成診斷輔導267家；創新經濟數位學院已</w:t>
            </w:r>
            <w:proofErr w:type="gramStart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完成線上課程</w:t>
            </w:r>
            <w:proofErr w:type="gramEnd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上架</w:t>
            </w:r>
            <w:proofErr w:type="gramStart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開通，</w:t>
            </w:r>
            <w:proofErr w:type="gramEnd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目前帳號開通啟用學員數已達87人。</w:t>
            </w:r>
          </w:p>
        </w:tc>
      </w:tr>
      <w:tr w:rsidR="00FD4374" w:rsidRPr="00290961" w14:paraId="3AEA2858" w14:textId="77777777" w:rsidTr="006D75DA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D2173C9" w14:textId="77777777" w:rsidR="00FD4374" w:rsidRPr="00290961" w:rsidRDefault="00FD4374" w:rsidP="00290961">
            <w:pPr>
              <w:pStyle w:val="ab"/>
              <w:spacing w:line="400" w:lineRule="exact"/>
              <w:ind w:left="630" w:hanging="63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5763A1E3" w14:textId="2C538096" w:rsidR="00FD4374" w:rsidRPr="00B31CAE" w:rsidRDefault="00FD4374" w:rsidP="00C40178">
            <w:pPr>
              <w:pStyle w:val="ab"/>
              <w:spacing w:line="400" w:lineRule="exact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輔導小微型企業數位轉型及永續發展計畫</w:t>
            </w:r>
            <w:proofErr w:type="gramStart"/>
            <w:r w:rsidR="001A2B63" w:rsidRPr="00B31CAE">
              <w:rPr>
                <w:rFonts w:ascii="標楷體" w:eastAsia="標楷體" w:hAnsi="標楷體" w:hint="eastAsia"/>
                <w:sz w:val="28"/>
                <w:szCs w:val="28"/>
              </w:rPr>
              <w:t>—</w:t>
            </w:r>
            <w:proofErr w:type="gramEnd"/>
            <w:r w:rsidR="001A2B63" w:rsidRPr="00B31CAE">
              <w:rPr>
                <w:rFonts w:ascii="標楷體" w:eastAsia="標楷體" w:hAnsi="標楷體" w:hint="eastAsia"/>
                <w:sz w:val="28"/>
                <w:szCs w:val="28"/>
              </w:rPr>
              <w:t>驅動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105BE03" w14:textId="13055B8B" w:rsidR="00FD4374" w:rsidRPr="00B31CAE" w:rsidRDefault="0025247E" w:rsidP="0025247E">
            <w:pPr>
              <w:pStyle w:val="ab"/>
              <w:spacing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FD4374" w:rsidRPr="00B31CAE">
              <w:rPr>
                <w:rFonts w:ascii="標楷體" w:eastAsia="標楷體" w:hAnsi="標楷體" w:hint="eastAsia"/>
                <w:sz w:val="28"/>
                <w:szCs w:val="28"/>
              </w:rPr>
              <w:t>數位能力評量：完成3,313家企業數位能力評測診斷。</w:t>
            </w:r>
          </w:p>
          <w:p w14:paraId="145748E4" w14:textId="74BE0FFE" w:rsidR="00FD4374" w:rsidRPr="00B31CAE" w:rsidRDefault="0025247E" w:rsidP="0025247E">
            <w:pPr>
              <w:pStyle w:val="ab"/>
              <w:spacing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FD4374" w:rsidRPr="00B31CAE">
              <w:rPr>
                <w:rFonts w:ascii="標楷體" w:eastAsia="標楷體" w:hAnsi="標楷體" w:hint="eastAsia"/>
                <w:sz w:val="28"/>
                <w:szCs w:val="28"/>
              </w:rPr>
              <w:t>數位知能培育：辦理13場次數位知能培訓課程、</w:t>
            </w:r>
            <w:proofErr w:type="gramStart"/>
            <w:r w:rsidR="00FD4374" w:rsidRPr="00B31CAE">
              <w:rPr>
                <w:rFonts w:ascii="標楷體" w:eastAsia="標楷體" w:hAnsi="標楷體" w:hint="eastAsia"/>
                <w:sz w:val="28"/>
                <w:szCs w:val="28"/>
              </w:rPr>
              <w:t>1場次線上培訓</w:t>
            </w:r>
            <w:proofErr w:type="gramEnd"/>
            <w:r w:rsidR="00FD4374" w:rsidRPr="00B31CAE">
              <w:rPr>
                <w:rFonts w:ascii="標楷體" w:eastAsia="標楷體" w:hAnsi="標楷體" w:hint="eastAsia"/>
                <w:sz w:val="28"/>
                <w:szCs w:val="28"/>
              </w:rPr>
              <w:t>工作坊、</w:t>
            </w:r>
            <w:proofErr w:type="gramStart"/>
            <w:r w:rsidR="00FD4374" w:rsidRPr="00B31CAE">
              <w:rPr>
                <w:rFonts w:ascii="標楷體" w:eastAsia="標楷體" w:hAnsi="標楷體" w:hint="eastAsia"/>
                <w:sz w:val="28"/>
                <w:szCs w:val="28"/>
              </w:rPr>
              <w:t>2場線上講座</w:t>
            </w:r>
            <w:proofErr w:type="gramEnd"/>
            <w:r w:rsidR="00FD4374" w:rsidRPr="00B31CAE">
              <w:rPr>
                <w:rFonts w:ascii="標楷體" w:eastAsia="標楷體" w:hAnsi="標楷體" w:hint="eastAsia"/>
                <w:sz w:val="28"/>
                <w:szCs w:val="28"/>
              </w:rPr>
              <w:t>，共培訓409人次。</w:t>
            </w:r>
          </w:p>
          <w:p w14:paraId="24466053" w14:textId="27A46957" w:rsidR="00FD4374" w:rsidRPr="00B31CAE" w:rsidRDefault="0025247E" w:rsidP="0025247E">
            <w:pPr>
              <w:pStyle w:val="ab"/>
              <w:spacing w:line="400" w:lineRule="exact"/>
              <w:ind w:left="560" w:hangingChars="200" w:hanging="560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三、</w:t>
            </w:r>
            <w:r w:rsidR="00FD4374" w:rsidRPr="00B31CAE">
              <w:rPr>
                <w:rFonts w:ascii="標楷體" w:eastAsia="標楷體" w:hAnsi="標楷體" w:hint="eastAsia"/>
                <w:sz w:val="28"/>
                <w:szCs w:val="28"/>
              </w:rPr>
              <w:t>雲端服務輔導：輔導</w:t>
            </w:r>
            <w:proofErr w:type="gramStart"/>
            <w:r w:rsidR="00FD4374" w:rsidRPr="00B31CAE">
              <w:rPr>
                <w:rFonts w:ascii="標楷體" w:eastAsia="標楷體" w:hAnsi="標楷體" w:hint="eastAsia"/>
                <w:sz w:val="28"/>
                <w:szCs w:val="28"/>
              </w:rPr>
              <w:t>31個場</w:t>
            </w:r>
            <w:proofErr w:type="gramEnd"/>
            <w:r w:rsidR="00FD4374" w:rsidRPr="00B31CAE">
              <w:rPr>
                <w:rFonts w:ascii="標楷體" w:eastAsia="標楷體" w:hAnsi="標楷體" w:hint="eastAsia"/>
                <w:sz w:val="28"/>
                <w:szCs w:val="28"/>
              </w:rPr>
              <w:t>域、72處商圈，目前已完成導入雲端服務，並持續輔導中。</w:t>
            </w:r>
          </w:p>
        </w:tc>
      </w:tr>
      <w:tr w:rsidR="006D6DD2" w:rsidRPr="006D6DD2" w14:paraId="1162730E" w14:textId="77777777" w:rsidTr="006D75DA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96A3A8A" w14:textId="4D72D366" w:rsidR="00C40178" w:rsidRPr="006D6DD2" w:rsidRDefault="00C40178" w:rsidP="00290961">
            <w:pPr>
              <w:pStyle w:val="ab"/>
              <w:spacing w:line="400" w:lineRule="exact"/>
              <w:ind w:left="630" w:hanging="63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7B54AF66" w14:textId="51ED6B72" w:rsidR="00C40178" w:rsidRPr="00B31CAE" w:rsidRDefault="00C40178" w:rsidP="00C40178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推升</w:t>
            </w:r>
            <w:proofErr w:type="gramStart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中小企業跨域生態</w:t>
            </w:r>
            <w:proofErr w:type="gramEnd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系價值共創計畫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CA7FDAC" w14:textId="35AFB91F" w:rsidR="00B44B7B" w:rsidRPr="00B31CAE" w:rsidRDefault="009840BF" w:rsidP="001A2B63">
            <w:pPr>
              <w:pStyle w:val="ab"/>
              <w:numPr>
                <w:ilvl w:val="0"/>
                <w:numId w:val="10"/>
              </w:numPr>
              <w:spacing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形成可持續運作商業生態系6個，帶動中小企業92家參與商業生態系運作共創價值，發展創新商品或服務共18項，滿足目標客群需求，以開創新的營收</w:t>
            </w:r>
            <w:r w:rsidR="00B44B7B" w:rsidRPr="00B31CA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6AE11340" w14:textId="03BB91A5" w:rsidR="009840BF" w:rsidRPr="00B31CAE" w:rsidRDefault="009840BF" w:rsidP="005D7C30">
            <w:pPr>
              <w:pStyle w:val="ab"/>
              <w:numPr>
                <w:ilvl w:val="0"/>
                <w:numId w:val="10"/>
              </w:numPr>
              <w:spacing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完成創新商模的場域落地或國際輸出等商業實證1案，開拓1個新的海外市場或取得國際訂單，提升整體營業額0.71億元；另活絡生態系</w:t>
            </w:r>
            <w:proofErr w:type="gramStart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成員跨域合作</w:t>
            </w:r>
            <w:proofErr w:type="gramEnd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，促進中小企業自主創新投資金額0.17億元。</w:t>
            </w:r>
          </w:p>
          <w:p w14:paraId="7AD9D237" w14:textId="6C5F0B61" w:rsidR="00C40178" w:rsidRPr="00B31CAE" w:rsidRDefault="005D7C30" w:rsidP="005D7C30">
            <w:pPr>
              <w:pStyle w:val="ab"/>
              <w:numPr>
                <w:ilvl w:val="0"/>
                <w:numId w:val="10"/>
              </w:numPr>
              <w:spacing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5D7C30">
              <w:rPr>
                <w:rFonts w:ascii="標楷體" w:eastAsia="標楷體" w:hAnsi="標楷體" w:hint="eastAsia"/>
                <w:sz w:val="28"/>
                <w:szCs w:val="28"/>
              </w:rPr>
              <w:t>維運</w:t>
            </w:r>
            <w:r w:rsidRPr="005D7C30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「</w:t>
            </w:r>
            <w:proofErr w:type="gramStart"/>
            <w:r w:rsidRPr="005D7C30">
              <w:rPr>
                <w:rFonts w:ascii="標楷體" w:eastAsia="標楷體" w:hAnsi="標楷體" w:hint="eastAsia"/>
                <w:sz w:val="28"/>
                <w:szCs w:val="28"/>
              </w:rPr>
              <w:t>跨域創新</w:t>
            </w:r>
            <w:proofErr w:type="gramEnd"/>
            <w:r w:rsidRPr="005D7C30">
              <w:rPr>
                <w:rFonts w:ascii="標楷體" w:eastAsia="標楷體" w:hAnsi="標楷體" w:hint="eastAsia"/>
                <w:sz w:val="28"/>
                <w:szCs w:val="28"/>
              </w:rPr>
              <w:t>生態系服務資源網絡</w:t>
            </w:r>
            <w:r w:rsidRPr="005D7C30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」，</w:t>
            </w:r>
            <w:r w:rsidR="00B44B7B" w:rsidRPr="00B31CAE">
              <w:rPr>
                <w:rFonts w:ascii="標楷體" w:eastAsia="標楷體" w:hAnsi="標楷體" w:hint="eastAsia"/>
                <w:sz w:val="28"/>
                <w:szCs w:val="28"/>
              </w:rPr>
              <w:t>提供創新商模</w:t>
            </w:r>
            <w:r w:rsidR="009840BF" w:rsidRPr="00B31CAE">
              <w:rPr>
                <w:rFonts w:ascii="標楷體" w:eastAsia="標楷體" w:hAnsi="標楷體" w:hint="eastAsia"/>
                <w:sz w:val="28"/>
                <w:szCs w:val="28"/>
              </w:rPr>
              <w:t>、數位應用個案</w:t>
            </w:r>
            <w:r w:rsidR="009840BF" w:rsidRPr="005D7C30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、</w:t>
            </w:r>
            <w:r w:rsidR="009840BF" w:rsidRPr="00B31CAE">
              <w:rPr>
                <w:rFonts w:ascii="標楷體" w:eastAsia="標楷體" w:hAnsi="標楷體" w:hint="eastAsia"/>
                <w:sz w:val="28"/>
                <w:szCs w:val="28"/>
              </w:rPr>
              <w:t>企業診斷與媒合活動等</w:t>
            </w:r>
            <w:r w:rsidR="00B44B7B" w:rsidRPr="00B31CAE">
              <w:rPr>
                <w:rFonts w:ascii="標楷體" w:eastAsia="標楷體" w:hAnsi="標楷體" w:hint="eastAsia"/>
                <w:sz w:val="28"/>
                <w:szCs w:val="28"/>
              </w:rPr>
              <w:t>服務</w:t>
            </w:r>
            <w:r w:rsidR="009840BF" w:rsidRPr="00B31CAE">
              <w:rPr>
                <w:rFonts w:ascii="標楷體" w:eastAsia="標楷體" w:hAnsi="標楷體" w:hint="eastAsia"/>
                <w:sz w:val="28"/>
                <w:szCs w:val="28"/>
              </w:rPr>
              <w:t>，使中小企業獲得專業支持，外溢擴散達78家次。</w:t>
            </w:r>
          </w:p>
        </w:tc>
      </w:tr>
      <w:tr w:rsidR="006D6DD2" w:rsidRPr="006D6DD2" w14:paraId="11A3DF11" w14:textId="77777777" w:rsidTr="006D75DA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899635C" w14:textId="77777777" w:rsidR="00290961" w:rsidRPr="00233814" w:rsidRDefault="00290961" w:rsidP="00290961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</w:tcPr>
          <w:p w14:paraId="6F8583EE" w14:textId="57AECD20" w:rsidR="00290961" w:rsidRPr="00B31CAE" w:rsidRDefault="00C40178" w:rsidP="00C1776D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/>
                <w:sz w:val="28"/>
                <w:szCs w:val="28"/>
              </w:rPr>
              <w:t>中小企業因應</w:t>
            </w:r>
            <w:proofErr w:type="gramStart"/>
            <w:r w:rsidRPr="00B31CAE">
              <w:rPr>
                <w:rFonts w:ascii="標楷體" w:eastAsia="標楷體" w:hAnsi="標楷體"/>
                <w:sz w:val="28"/>
                <w:szCs w:val="28"/>
              </w:rPr>
              <w:t>淨零碳</w:t>
            </w:r>
            <w:proofErr w:type="gramEnd"/>
            <w:r w:rsidRPr="00B31CAE">
              <w:rPr>
                <w:rFonts w:ascii="標楷體" w:eastAsia="標楷體" w:hAnsi="標楷體"/>
                <w:sz w:val="28"/>
                <w:szCs w:val="28"/>
              </w:rPr>
              <w:t>趨勢提升綠色競爭力計畫</w:t>
            </w:r>
            <w:r w:rsidR="001D234D" w:rsidRPr="00B31CAE">
              <w:rPr>
                <w:rFonts w:ascii="標楷體" w:eastAsia="標楷體" w:hAnsi="標楷體" w:hint="eastAsia"/>
                <w:sz w:val="28"/>
                <w:szCs w:val="28"/>
              </w:rPr>
              <w:t>(中小企業綠色競爭力提升計畫)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5CC7FF9" w14:textId="77777777" w:rsidR="0044068C" w:rsidRPr="00B31CAE" w:rsidRDefault="0044068C" w:rsidP="001A2B63">
            <w:pPr>
              <w:pStyle w:val="ab"/>
              <w:numPr>
                <w:ilvl w:val="0"/>
                <w:numId w:val="20"/>
              </w:numPr>
              <w:spacing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辦理22場說明會及6場研習課程，合計2594家企業代表參與。另</w:t>
            </w:r>
            <w:proofErr w:type="gramStart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錄製線上教材</w:t>
            </w:r>
            <w:proofErr w:type="gramEnd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8式。</w:t>
            </w:r>
          </w:p>
          <w:p w14:paraId="41567B61" w14:textId="77777777" w:rsidR="0044068C" w:rsidRPr="00B31CAE" w:rsidRDefault="0044068C" w:rsidP="001A2B63">
            <w:pPr>
              <w:pStyle w:val="ab"/>
              <w:numPr>
                <w:ilvl w:val="0"/>
                <w:numId w:val="20"/>
              </w:numPr>
              <w:spacing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持續提供</w:t>
            </w:r>
            <w:proofErr w:type="gramStart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中小企業減碳診斷</w:t>
            </w:r>
            <w:proofErr w:type="gramEnd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輔導，已完成諮詢診斷服務8家，另有47家廠商已提出診斷申請，將擇期安排現場診斷。</w:t>
            </w:r>
          </w:p>
          <w:p w14:paraId="7023348C" w14:textId="2DC7FEE6" w:rsidR="00C1776D" w:rsidRPr="00B31CAE" w:rsidRDefault="0044068C" w:rsidP="001A2B63">
            <w:pPr>
              <w:pStyle w:val="ab"/>
              <w:numPr>
                <w:ilvl w:val="0"/>
                <w:numId w:val="20"/>
              </w:numPr>
              <w:spacing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為協助中小企業掌握碳排放量，建置碳估算工具1式，瀏覽量66,924人次，並有5,606人次使用練習碳排放估算。</w:t>
            </w:r>
          </w:p>
        </w:tc>
      </w:tr>
      <w:tr w:rsidR="00233814" w:rsidRPr="006D6DD2" w14:paraId="114344A4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C9A06F7" w14:textId="77777777" w:rsidR="00233814" w:rsidRPr="006D6DD2" w:rsidRDefault="00233814" w:rsidP="000E2996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6C0A305B" w14:textId="77777777" w:rsidR="00233814" w:rsidRPr="006D6DD2" w:rsidRDefault="00233814" w:rsidP="000E2996">
            <w:pPr>
              <w:pStyle w:val="ab"/>
              <w:spacing w:line="400" w:lineRule="exact"/>
              <w:rPr>
                <w:rFonts w:ascii="標楷體" w:eastAsia="標楷體" w:hAnsi="標楷體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中小企業數位群聚推動計畫</w:t>
            </w:r>
          </w:p>
        </w:tc>
        <w:tc>
          <w:tcPr>
            <w:tcW w:w="5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EE125C" w14:textId="77777777" w:rsidR="00233814" w:rsidRPr="006D6DD2" w:rsidRDefault="00233814" w:rsidP="000E2996">
            <w:pPr>
              <w:pStyle w:val="a6"/>
              <w:spacing w:after="0" w:line="440" w:lineRule="exact"/>
              <w:rPr>
                <w:rFonts w:ascii="標楷體" w:eastAsia="標楷體" w:hAnsi="標楷體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提升中小企業數位素養及應用能耐，辦理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5場線上講座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，共231家企業/243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人線上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共學，並剪輯成影片，上傳FB延伸推廣效益。已選定20個數位群聚/221家企業進行輔導中，並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辦理線上研習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，協助數位群聚業者強化溝通協調能力與市場經營新思維，進而帶動企業數位應用。</w:t>
            </w:r>
          </w:p>
        </w:tc>
      </w:tr>
      <w:tr w:rsidR="00233814" w:rsidRPr="006D6DD2" w14:paraId="01FDD47D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0F59AD8" w14:textId="77777777" w:rsidR="00233814" w:rsidRPr="006D6DD2" w:rsidRDefault="00233814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594213FA" w14:textId="77777777" w:rsidR="00233814" w:rsidRPr="006D6DD2" w:rsidRDefault="00233814" w:rsidP="000E2996">
            <w:pPr>
              <w:pStyle w:val="ab"/>
              <w:spacing w:line="400" w:lineRule="exact"/>
              <w:rPr>
                <w:rFonts w:ascii="標楷體" w:eastAsia="標楷體" w:hAnsi="標楷體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輔導小微型企業數位轉型及永續發展計畫－在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地共好數位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創新</w:t>
            </w:r>
          </w:p>
        </w:tc>
        <w:tc>
          <w:tcPr>
            <w:tcW w:w="5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0550E9" w14:textId="77777777" w:rsidR="00233814" w:rsidRPr="006D6DD2" w:rsidRDefault="00233814" w:rsidP="000E2996">
            <w:pPr>
              <w:pStyle w:val="ab"/>
              <w:spacing w:line="400" w:lineRule="exact"/>
              <w:rPr>
                <w:rFonts w:ascii="標楷體" w:eastAsia="標楷體" w:hAnsi="標楷體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選定16家雲端服務供應商，提供23項雲端服務解決方案，並辦理6場次說明會、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3場次線上數位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知能提升講座及2場次交流會，已取得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564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家小微企業之輔導意願，刻正積極協助導入雲端服務解決方案及數位應用科技中。</w:t>
            </w:r>
          </w:p>
        </w:tc>
      </w:tr>
      <w:tr w:rsidR="006D6DD2" w:rsidRPr="006D6DD2" w14:paraId="63292AF6" w14:textId="77777777" w:rsidTr="006D75DA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6B13A8F" w14:textId="77777777" w:rsidR="00621DFA" w:rsidRPr="00233814" w:rsidRDefault="00621DFA" w:rsidP="00290961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</w:tcPr>
          <w:p w14:paraId="6820604E" w14:textId="7FA74107" w:rsidR="00621DFA" w:rsidRPr="006D6DD2" w:rsidRDefault="00621DFA" w:rsidP="00290288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小型企業創新研發綱要計畫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D1B80CE" w14:textId="46FEA56C" w:rsidR="00621DFA" w:rsidRPr="006D6DD2" w:rsidRDefault="00621DFA" w:rsidP="00175AFF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受理中小企業申請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1,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993件，核定通過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51件，核定補助金額近1.42億元，帶動中小企業再投入研究經費</w:t>
            </w:r>
            <w:r w:rsidR="00175AFF" w:rsidRPr="006D6DD2">
              <w:rPr>
                <w:rFonts w:ascii="標楷體" w:eastAsia="標楷體" w:hAnsi="標楷體"/>
                <w:sz w:val="28"/>
                <w:szCs w:val="28"/>
              </w:rPr>
              <w:t>逾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2.3</w:t>
            </w:r>
            <w:r w:rsidR="00175AFF" w:rsidRPr="006D6DD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億元，另提供智財諮詢等服務，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完成辦理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10場次智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權推廣活動與4家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企業訪診服務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及建議。</w:t>
            </w:r>
          </w:p>
        </w:tc>
      </w:tr>
      <w:tr w:rsidR="00233814" w:rsidRPr="006D6DD2" w14:paraId="29EFB620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D38C7A4" w14:textId="77777777" w:rsidR="00233814" w:rsidRPr="006D6DD2" w:rsidRDefault="00233814" w:rsidP="000E2996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464FBDBD" w14:textId="3C18A641" w:rsidR="00233814" w:rsidRPr="006D6DD2" w:rsidRDefault="00233814" w:rsidP="00233814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推動中小企業創育機構轉型加值計畫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2EC95C" w14:textId="77777777" w:rsidR="00233814" w:rsidRPr="006D6DD2" w:rsidRDefault="00233814" w:rsidP="000E2996">
            <w:pPr>
              <w:pStyle w:val="Textbody"/>
              <w:spacing w:after="0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</w:rPr>
              <w:t>截至6月底，持續透過補助引導育成中心轉型為創育機構，已輔導培育466家中小企業，其中348家新創企業、誘發投增資額達9.3億元。</w:t>
            </w:r>
          </w:p>
        </w:tc>
      </w:tr>
      <w:tr w:rsidR="00FD4374" w:rsidRPr="006D6DD2" w14:paraId="3254C283" w14:textId="77777777" w:rsidTr="0029096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D87CB2E" w14:textId="77777777" w:rsidR="00FD4374" w:rsidRPr="00233814" w:rsidRDefault="00FD4374" w:rsidP="00290961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0D8AA1BE" w14:textId="12762B9C" w:rsidR="00FD4374" w:rsidRPr="006D6DD2" w:rsidRDefault="00FD4374" w:rsidP="00B25597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中小企業創業發展計畫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6BBD95" w14:textId="5A73AAAE" w:rsidR="00FD4374" w:rsidRPr="006D6DD2" w:rsidRDefault="00FD4374" w:rsidP="003E2B74">
            <w:pPr>
              <w:pStyle w:val="Textbody"/>
              <w:spacing w:after="0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營運新創基地及新創圓夢網，辦理創業加值活動19場次，提供免費創業諮詢3,570案，顧問或業師服務、貸後輔導132案。進行新創事業獎選拔及辦理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1場次媒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合交流會。</w:t>
            </w:r>
          </w:p>
        </w:tc>
      </w:tr>
      <w:tr w:rsidR="00233814" w:rsidRPr="006D6DD2" w14:paraId="43A9934D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79B4D69" w14:textId="77777777" w:rsidR="00233814" w:rsidRPr="006D6DD2" w:rsidRDefault="00233814" w:rsidP="000E2996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4BF5B4F9" w14:textId="77777777" w:rsidR="00233814" w:rsidRPr="006D6DD2" w:rsidRDefault="00233814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</w:rPr>
              <w:t>推動5G定向育成加速器計畫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2C89A7" w14:textId="77777777" w:rsidR="00233814" w:rsidRPr="006D6DD2" w:rsidRDefault="00233814" w:rsidP="000E2996">
            <w:pPr>
              <w:pStyle w:val="Textbody"/>
              <w:spacing w:after="0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</w:rPr>
              <w:t>透過PITCH活動及國際徵案遴選，至6月共計遴選出1</w:t>
            </w:r>
            <w:r w:rsidRPr="006D6DD2">
              <w:rPr>
                <w:rFonts w:ascii="標楷體" w:eastAsia="標楷體" w:hAnsi="標楷體"/>
                <w:sz w:val="28"/>
              </w:rPr>
              <w:t>7</w:t>
            </w:r>
            <w:r w:rsidRPr="006D6DD2">
              <w:rPr>
                <w:rFonts w:ascii="標楷體" w:eastAsia="標楷體" w:hAnsi="標楷體" w:hint="eastAsia"/>
                <w:sz w:val="28"/>
              </w:rPr>
              <w:t>家新創企業(其中包含9家與A</w:t>
            </w:r>
            <w:r w:rsidRPr="006D6DD2">
              <w:rPr>
                <w:rFonts w:ascii="標楷體" w:eastAsia="標楷體" w:hAnsi="標楷體"/>
                <w:sz w:val="28"/>
              </w:rPr>
              <w:t>I</w:t>
            </w:r>
            <w:r w:rsidRPr="006D6DD2">
              <w:rPr>
                <w:rFonts w:ascii="標楷體" w:eastAsia="標楷體" w:hAnsi="標楷體" w:hint="eastAsia"/>
                <w:sz w:val="28"/>
              </w:rPr>
              <w:lastRenderedPageBreak/>
              <w:t>相關)進入加速器，提供培育及輔導資源，並成功協助1家新創企業取得外部投資1</w:t>
            </w:r>
            <w:r w:rsidRPr="006D6DD2">
              <w:rPr>
                <w:rFonts w:ascii="標楷體" w:eastAsia="標楷體" w:hAnsi="標楷體"/>
                <w:sz w:val="28"/>
              </w:rPr>
              <w:t>,</w:t>
            </w:r>
            <w:r w:rsidRPr="006D6DD2">
              <w:rPr>
                <w:rFonts w:ascii="標楷體" w:eastAsia="標楷體" w:hAnsi="標楷體" w:hint="eastAsia"/>
                <w:sz w:val="28"/>
              </w:rPr>
              <w:t>000萬元及帶領2家新創參與國際新創展會，持續國際投資人洽談中。</w:t>
            </w:r>
          </w:p>
        </w:tc>
      </w:tr>
      <w:tr w:rsidR="00233814" w:rsidRPr="006D6DD2" w14:paraId="35ABD434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E402417" w14:textId="77777777" w:rsidR="00233814" w:rsidRPr="006D6DD2" w:rsidRDefault="00233814" w:rsidP="000E2996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5DB56C7B" w14:textId="77777777" w:rsidR="00233814" w:rsidRPr="006D6DD2" w:rsidRDefault="00233814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</w:rPr>
              <w:t>先進產業策略性落實計畫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0F9AA1" w14:textId="2AA59060" w:rsidR="00233814" w:rsidRPr="006D6DD2" w:rsidRDefault="00233814" w:rsidP="005D7C30">
            <w:pPr>
              <w:pStyle w:val="Textbody"/>
              <w:spacing w:after="0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</w:rPr>
              <w:t>培育3</w:t>
            </w:r>
            <w:r w:rsidRPr="006D6DD2">
              <w:rPr>
                <w:rFonts w:ascii="標楷體" w:eastAsia="標楷體" w:hAnsi="標楷體"/>
                <w:sz w:val="28"/>
              </w:rPr>
              <w:t>4</w:t>
            </w:r>
            <w:r w:rsidRPr="006D6DD2">
              <w:rPr>
                <w:rFonts w:ascii="標楷體" w:eastAsia="標楷體" w:hAnsi="標楷體" w:hint="eastAsia"/>
                <w:sz w:val="28"/>
              </w:rPr>
              <w:t>家具規模放大潛力之IOT</w:t>
            </w:r>
            <w:r w:rsidRPr="006D6DD2">
              <w:rPr>
                <w:rFonts w:ascii="標楷體" w:eastAsia="標楷體" w:hAnsi="標楷體"/>
                <w:sz w:val="28"/>
              </w:rPr>
              <w:t>/Healthcare</w:t>
            </w:r>
            <w:r w:rsidRPr="006D6DD2">
              <w:rPr>
                <w:rFonts w:ascii="標楷體" w:eastAsia="標楷體" w:hAnsi="標楷體" w:hint="eastAsia"/>
                <w:sz w:val="28"/>
              </w:rPr>
              <w:t>領域科技新創，及輔導</w:t>
            </w:r>
            <w:r w:rsidRPr="006D6DD2">
              <w:rPr>
                <w:rFonts w:ascii="標楷體" w:eastAsia="標楷體" w:hAnsi="標楷體"/>
                <w:sz w:val="28"/>
              </w:rPr>
              <w:t>12</w:t>
            </w:r>
            <w:r w:rsidRPr="006D6DD2">
              <w:rPr>
                <w:rFonts w:ascii="標楷體" w:eastAsia="標楷體" w:hAnsi="標楷體" w:hint="eastAsia"/>
                <w:sz w:val="28"/>
              </w:rPr>
              <w:t>家新創團隊，共計促成</w:t>
            </w:r>
            <w:r w:rsidRPr="006D6DD2">
              <w:rPr>
                <w:rFonts w:ascii="標楷體" w:eastAsia="標楷體" w:hAnsi="標楷體"/>
                <w:sz w:val="28"/>
              </w:rPr>
              <w:t>21</w:t>
            </w:r>
            <w:r w:rsidRPr="006D6DD2">
              <w:rPr>
                <w:rFonts w:ascii="標楷體" w:eastAsia="標楷體" w:hAnsi="標楷體" w:hint="eastAsia"/>
                <w:sz w:val="28"/>
              </w:rPr>
              <w:t>家新創團隊獲得募資，募資金額達3,726萬美元(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</w:rPr>
              <w:t>約</w:t>
            </w:r>
            <w:r w:rsidR="005D7C30" w:rsidRPr="005D7C30">
              <w:rPr>
                <w:rFonts w:ascii="標楷體" w:eastAsia="標楷體" w:hAnsi="標楷體" w:hint="eastAsia"/>
                <w:sz w:val="28"/>
              </w:rPr>
              <w:t>新臺幣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</w:rPr>
              <w:t>11億1,777萬</w:t>
            </w:r>
            <w:r w:rsidR="005D7C30">
              <w:rPr>
                <w:rFonts w:ascii="標楷體" w:eastAsia="標楷體" w:hAnsi="標楷體" w:hint="eastAsia"/>
                <w:sz w:val="28"/>
              </w:rPr>
              <w:t>元</w:t>
            </w:r>
            <w:r w:rsidRPr="006D6DD2">
              <w:rPr>
                <w:rFonts w:ascii="標楷體" w:eastAsia="標楷體" w:hAnsi="標楷體" w:hint="eastAsia"/>
                <w:sz w:val="28"/>
              </w:rPr>
              <w:t>)，有效提升臺灣創育能量並帶動新創產業發展。</w:t>
            </w:r>
          </w:p>
        </w:tc>
      </w:tr>
      <w:tr w:rsidR="00233814" w:rsidRPr="006D6DD2" w14:paraId="6EEC3A5A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38B46E6" w14:textId="77777777" w:rsidR="00233814" w:rsidRPr="006D6DD2" w:rsidRDefault="00233814" w:rsidP="000E2996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012BAAB8" w14:textId="77777777" w:rsidR="00233814" w:rsidRPr="006D6DD2" w:rsidRDefault="00233814" w:rsidP="000E2996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科技社會創新促進價值躍升計畫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40FB10" w14:textId="77777777" w:rsidR="00233814" w:rsidRPr="006D6DD2" w:rsidRDefault="00233814" w:rsidP="000E2996">
            <w:pPr>
              <w:pStyle w:val="Textbody"/>
              <w:spacing w:after="0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透過社會創新實驗中心及社會創新平台網站串連各界資源，共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15家社創團隊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進駐，提供諮詢輔導服務，舉辦逾2,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100場社創活動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，共3萬2,000人次參與，打造行銷品牌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協助社創拓展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市場商機，舉辦2022線上亞太社會創新高峰會論壇及亞太社會創新合作獎，選拔9案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國際社創標竿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案例。</w:t>
            </w:r>
          </w:p>
        </w:tc>
      </w:tr>
      <w:tr w:rsidR="00233814" w:rsidRPr="006D6DD2" w14:paraId="1AE6D7FC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D567401" w14:textId="77777777" w:rsidR="00233814" w:rsidRPr="006D6DD2" w:rsidRDefault="00233814" w:rsidP="000E2996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18AD05DC" w14:textId="77777777" w:rsidR="00233814" w:rsidRPr="006D6DD2" w:rsidRDefault="00233814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</w:rPr>
              <w:t>新創加速躍升計畫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C684F1" w14:textId="77777777" w:rsidR="00233814" w:rsidRPr="006D6DD2" w:rsidRDefault="00233814" w:rsidP="000E2996">
            <w:pPr>
              <w:pStyle w:val="Textbody"/>
              <w:spacing w:after="0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cs="Times New Roman" w:hint="eastAsia"/>
                <w:sz w:val="28"/>
                <w:szCs w:val="28"/>
              </w:rPr>
              <w:t>邀請10家企業參與新創雲端共創</w:t>
            </w:r>
            <w:r w:rsidRPr="006D6DD2">
              <w:rPr>
                <w:rFonts w:ascii="標楷體" w:eastAsia="標楷體" w:hAnsi="標楷體" w:cs="Times New Roman"/>
                <w:sz w:val="28"/>
                <w:szCs w:val="28"/>
              </w:rPr>
              <w:t>，辦理雲端共創專案輔導甄選，甄選出8隊合作團隊</w:t>
            </w:r>
            <w:r w:rsidRPr="006D6DD2">
              <w:rPr>
                <w:rFonts w:ascii="標楷體" w:eastAsia="標楷體" w:hAnsi="標楷體" w:cs="Times New Roman" w:hint="eastAsia"/>
                <w:sz w:val="28"/>
                <w:szCs w:val="28"/>
              </w:rPr>
              <w:t>，促成大中小企業上雲或運用新創工具/服務轉型升級13</w:t>
            </w:r>
            <w:proofErr w:type="gramStart"/>
            <w:r w:rsidRPr="006D6DD2">
              <w:rPr>
                <w:rFonts w:ascii="標楷體" w:eastAsia="標楷體" w:hAnsi="標楷體" w:cs="Times New Roman" w:hint="eastAsia"/>
                <w:sz w:val="28"/>
                <w:szCs w:val="28"/>
              </w:rPr>
              <w:t>案次</w:t>
            </w:r>
            <w:proofErr w:type="gramEnd"/>
            <w:r w:rsidRPr="006D6DD2">
              <w:rPr>
                <w:rFonts w:ascii="標楷體" w:eastAsia="標楷體" w:hAnsi="標楷體" w:cs="Times New Roman" w:hint="eastAsia"/>
                <w:sz w:val="28"/>
                <w:szCs w:val="28"/>
              </w:rPr>
              <w:t>。</w:t>
            </w:r>
          </w:p>
        </w:tc>
      </w:tr>
      <w:tr w:rsidR="00EC020C" w:rsidRPr="006D6DD2" w14:paraId="0F3186FC" w14:textId="77777777" w:rsidTr="0029096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805FAF5" w14:textId="77777777" w:rsidR="00FD4374" w:rsidRPr="006D6DD2" w:rsidRDefault="00FD4374" w:rsidP="00290961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0879403B" w14:textId="7A08046D" w:rsidR="00FD4374" w:rsidRPr="006D6DD2" w:rsidRDefault="00FD4374" w:rsidP="00B25597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亞灣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 xml:space="preserve">5G </w:t>
            </w:r>
            <w:proofErr w:type="spell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AIoT</w:t>
            </w:r>
            <w:proofErr w:type="spell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創新科技應用綱要計畫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9ECA07" w14:textId="73BE7A87" w:rsidR="00FD4374" w:rsidRPr="006D6DD2" w:rsidRDefault="0020771F" w:rsidP="001A2B63">
            <w:pPr>
              <w:pStyle w:val="ab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完成新創企業42家及7家國際加速器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進駐亞灣新創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園，辦理主題式新創社群交流小聚、商機或資金媒合等活動共18場次，計4</w:t>
            </w:r>
            <w:r w:rsidR="00FD4374" w:rsidRPr="006D6DD2">
              <w:rPr>
                <w:rFonts w:ascii="標楷體" w:eastAsia="標楷體" w:hAnsi="標楷體"/>
                <w:sz w:val="28"/>
                <w:szCs w:val="28"/>
              </w:rPr>
              <w:t>,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381人次參與。</w:t>
            </w:r>
          </w:p>
          <w:p w14:paraId="06B93D26" w14:textId="57E60378" w:rsidR="00FD4374" w:rsidRPr="006D6DD2" w:rsidRDefault="0020771F" w:rsidP="001A2B63">
            <w:pPr>
              <w:pStyle w:val="ab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促成7家國際大廠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與亞灣新創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園合作，挑選優質新創團隊培育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及鏈結商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機，已辦理創業課程、活動、媒合會等共6場次，參與人數約100人次。</w:t>
            </w:r>
          </w:p>
          <w:p w14:paraId="2EA1C5E4" w14:textId="23EB74C1" w:rsidR="00FD4374" w:rsidRPr="006D6DD2" w:rsidRDefault="0020771F" w:rsidP="0020771F">
            <w:pPr>
              <w:pStyle w:val="Textbody"/>
              <w:spacing w:after="0"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三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協助新創企業遠距參展日本人工智慧應用展(AI EXPO Tokyo)，協助企業推廣及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曝光亞灣新創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園，來訪廠商共計151家次。另推動「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星新創交流計畫」，與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星方創育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機構合作，雙方進行新創培育及移地交換訓練，共27家新創申請。</w:t>
            </w:r>
          </w:p>
        </w:tc>
      </w:tr>
      <w:tr w:rsidR="00233814" w:rsidRPr="006D6DD2" w14:paraId="0DAD4257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4046005" w14:textId="77777777" w:rsidR="00233814" w:rsidRPr="006D6DD2" w:rsidRDefault="00233814" w:rsidP="000E2996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66E48677" w14:textId="77777777" w:rsidR="00233814" w:rsidRPr="006D6DD2" w:rsidRDefault="00233814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創生在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地創育國際計畫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077DBC" w14:textId="77777777" w:rsidR="00233814" w:rsidRPr="006D6DD2" w:rsidRDefault="00233814" w:rsidP="000E2996">
            <w:pPr>
              <w:pStyle w:val="ab"/>
              <w:spacing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辦理物聯網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應用場域工作坊：完成舉辦</w:t>
            </w:r>
            <w:proofErr w:type="gramStart"/>
            <w:r w:rsidRPr="006D6DD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場物聯網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應用工作坊，共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68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位參與。完成舉辦</w:t>
            </w:r>
            <w:proofErr w:type="gramStart"/>
            <w:r w:rsidRPr="006D6DD2">
              <w:rPr>
                <w:rFonts w:ascii="標楷體" w:eastAsia="標楷體" w:hAnsi="標楷體"/>
                <w:sz w:val="28"/>
                <w:szCs w:val="28"/>
              </w:rPr>
              <w:t>2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場物聯網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應用觀摩活動，共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58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位參與。</w:t>
            </w:r>
          </w:p>
          <w:p w14:paraId="026F94D4" w14:textId="77777777" w:rsidR="00233814" w:rsidRPr="006D6DD2" w:rsidRDefault="00233814" w:rsidP="000E2996">
            <w:pPr>
              <w:pStyle w:val="Textbody"/>
              <w:spacing w:after="0"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進行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國際物聯網</w:t>
            </w:r>
            <w:proofErr w:type="gramEnd"/>
            <w:r w:rsidRPr="006D6DD2">
              <w:rPr>
                <w:rFonts w:ascii="標楷體" w:eastAsia="標楷體" w:hAnsi="標楷體"/>
                <w:sz w:val="28"/>
                <w:szCs w:val="28"/>
              </w:rPr>
              <w:t>(IOT)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產業發展趨勢觀察及蒐集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淨零碳排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案例。觀察英國之國際成功創育機構個案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析。另外，完成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2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場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國際物聯網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研究成果擴散，分享本計畫研究成果。</w:t>
            </w:r>
          </w:p>
        </w:tc>
      </w:tr>
      <w:tr w:rsidR="006D6DD2" w:rsidRPr="006D6DD2" w14:paraId="37DF36BD" w14:textId="77777777" w:rsidTr="0029096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D652869" w14:textId="77777777" w:rsidR="00FD4374" w:rsidRPr="00233814" w:rsidRDefault="00FD4374" w:rsidP="00290961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2CCC31C4" w14:textId="34B9A35B" w:rsidR="00FD4374" w:rsidRPr="006D6DD2" w:rsidRDefault="00FD4374" w:rsidP="00B25597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亞洲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‧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矽谷新創鏈結計畫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BCBBC4" w14:textId="759B6442" w:rsidR="00FD4374" w:rsidRPr="006D6DD2" w:rsidRDefault="0020771F" w:rsidP="0020771F">
            <w:pPr>
              <w:pStyle w:val="a6"/>
              <w:spacing w:after="0"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ar-SA"/>
              </w:rPr>
              <w:t>一</w:t>
            </w:r>
            <w:r>
              <w:rPr>
                <w:rFonts w:ascii="新細明體" w:hAnsi="新細明體" w:cs="新細明體" w:hint="eastAsia"/>
                <w:kern w:val="0"/>
                <w:sz w:val="28"/>
                <w:szCs w:val="28"/>
                <w:lang w:bidi="ar-SA"/>
              </w:rPr>
              <w:t>、</w:t>
            </w:r>
            <w:r w:rsidR="00FD4374" w:rsidRPr="006D6DD2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ar-SA"/>
              </w:rPr>
              <w:t>林口</w:t>
            </w:r>
            <w:proofErr w:type="gramStart"/>
            <w:r w:rsidR="00FD4374" w:rsidRPr="006D6DD2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ar-SA"/>
              </w:rPr>
              <w:t>新創園計有</w:t>
            </w:r>
            <w:proofErr w:type="gramEnd"/>
            <w:r w:rsidR="00FD4374" w:rsidRPr="006D6DD2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ar-SA"/>
              </w:rPr>
              <w:t>1</w:t>
            </w:r>
            <w:r w:rsidR="00FD4374" w:rsidRPr="006D6DD2">
              <w:rPr>
                <w:rFonts w:ascii="標楷體" w:eastAsia="標楷體" w:hAnsi="標楷體" w:cs="新細明體"/>
                <w:kern w:val="0"/>
                <w:sz w:val="28"/>
                <w:szCs w:val="28"/>
                <w:lang w:bidi="ar-SA"/>
              </w:rPr>
              <w:t>88</w:t>
            </w:r>
            <w:r w:rsidR="00FD4374" w:rsidRPr="006D6DD2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ar-SA"/>
              </w:rPr>
              <w:t>家國內外廠商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進駐，共2</w:t>
            </w:r>
            <w:r w:rsidR="00FD4374" w:rsidRPr="006D6DD2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家國際團隊來自8國。</w:t>
            </w:r>
          </w:p>
          <w:p w14:paraId="737C22A5" w14:textId="197580F8" w:rsidR="00FD4374" w:rsidRPr="006D6DD2" w:rsidRDefault="0020771F" w:rsidP="0020771F">
            <w:pPr>
              <w:pStyle w:val="a6"/>
              <w:spacing w:after="0"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協助5家新創(艾而適、</w:t>
            </w:r>
            <w:proofErr w:type="spell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Asiabots</w:t>
            </w:r>
            <w:proofErr w:type="spell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、網達智能、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延電科技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聯齊科技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)與林口新創園合作推動場域實證案。</w:t>
            </w:r>
          </w:p>
          <w:p w14:paraId="7C4A08FA" w14:textId="4F5E1AFD" w:rsidR="00FD4374" w:rsidRPr="006D6DD2" w:rsidRDefault="0020771F" w:rsidP="0020771F">
            <w:pPr>
              <w:pStyle w:val="a6"/>
              <w:spacing w:after="0"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接軌國際新創生態圈，帶領</w:t>
            </w:r>
            <w:r w:rsidR="00FD4374" w:rsidRPr="006D6DD2"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家國內新創赴立陶宛參與</w:t>
            </w:r>
            <w:r w:rsidR="00FD4374" w:rsidRPr="006D6DD2">
              <w:rPr>
                <w:rFonts w:ascii="標楷體" w:eastAsia="標楷體" w:hAnsi="標楷體"/>
                <w:sz w:val="28"/>
                <w:szCs w:val="28"/>
              </w:rPr>
              <w:t>Startup Fair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國際展會，並籌組</w:t>
            </w:r>
            <w:r w:rsidR="00FD4374" w:rsidRPr="006D6DD2">
              <w:rPr>
                <w:rFonts w:ascii="標楷體" w:eastAsia="標楷體" w:hAnsi="標楷體"/>
                <w:sz w:val="28"/>
                <w:szCs w:val="28"/>
              </w:rPr>
              <w:t>7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家臺灣新創前往紐約落地一個月，爭取曝光及國際企業投資合作機會。</w:t>
            </w:r>
          </w:p>
          <w:p w14:paraId="321CEE63" w14:textId="77777777" w:rsidR="00FD4374" w:rsidRDefault="0020771F" w:rsidP="00CA0934">
            <w:pPr>
              <w:pStyle w:val="a6"/>
              <w:spacing w:after="0"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學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創育機構針對創新轉型需求，運用研發服務資源協助其技術升級、產品服務創新或引入新創技術，促使新興產業發展及創新轉型升級，並同時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培育潛力新創企業205家，誘發投增資金額達6.9億元。</w:t>
            </w:r>
          </w:p>
          <w:p w14:paraId="309DFC27" w14:textId="5F9C3A7E" w:rsidR="00CA0934" w:rsidRPr="006D6DD2" w:rsidRDefault="00CA0934" w:rsidP="00CA0934">
            <w:pPr>
              <w:pStyle w:val="a6"/>
              <w:spacing w:after="0"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  <w:r w:rsidRPr="00CA0934">
              <w:rPr>
                <w:rFonts w:ascii="標楷體" w:eastAsia="標楷體" w:hAnsi="標楷體" w:hint="eastAsia"/>
                <w:sz w:val="28"/>
                <w:szCs w:val="28"/>
              </w:rPr>
              <w:t>、協助23家業者(22家為新創)上架政府共同供應契約，促成政府機關採購新創產品服務共45案及新創實證機關出題共7式。帶動商機逾5,000萬元。</w:t>
            </w:r>
          </w:p>
        </w:tc>
      </w:tr>
      <w:tr w:rsidR="006D6DD2" w:rsidRPr="006D6DD2" w14:paraId="0F6F8700" w14:textId="77777777" w:rsidTr="0029096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37439E8" w14:textId="119B7976" w:rsidR="00FD4374" w:rsidRPr="006D6DD2" w:rsidRDefault="00FD4374" w:rsidP="00290961">
            <w:pPr>
              <w:pStyle w:val="ab"/>
              <w:spacing w:line="400" w:lineRule="exact"/>
              <w:ind w:left="630" w:hanging="630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lastRenderedPageBreak/>
              <w:t>二、中小企業發展</w:t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CDE5346" w14:textId="17E1BF64" w:rsidR="00FD4374" w:rsidRPr="006D6DD2" w:rsidRDefault="00502D8B" w:rsidP="00D640F8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02D8B">
              <w:rPr>
                <w:rFonts w:ascii="標楷體" w:eastAsia="標楷體" w:hAnsi="標楷體" w:hint="eastAsia"/>
                <w:sz w:val="28"/>
                <w:szCs w:val="28"/>
              </w:rPr>
              <w:t>中小企業中英文白皮書編撰計畫</w:t>
            </w:r>
          </w:p>
        </w:tc>
        <w:tc>
          <w:tcPr>
            <w:tcW w:w="54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2D5DAD" w14:textId="061EF8C4" w:rsidR="00FD4374" w:rsidRPr="006D6DD2" w:rsidRDefault="00FD4374" w:rsidP="002F2BA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編撰《2022年中小企業白皮書》中文版，並籌備召開中小企業白皮書編審</w:t>
            </w: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會議</w:t>
            </w:r>
            <w:r w:rsidR="002F2BA6" w:rsidRPr="00EB08C6">
              <w:rPr>
                <w:rFonts w:ascii="標楷體" w:eastAsia="標楷體" w:hAnsi="標楷體" w:hint="eastAsia"/>
                <w:sz w:val="28"/>
                <w:szCs w:val="28"/>
              </w:rPr>
              <w:t>1場次</w:t>
            </w: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，提供中小企業相關統計、政策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措施及實施成果，以供各界應用參考。</w:t>
            </w:r>
          </w:p>
        </w:tc>
      </w:tr>
      <w:tr w:rsidR="006D6DD2" w:rsidRPr="006D6DD2" w14:paraId="01D4D1D8" w14:textId="77777777" w:rsidTr="003E2B74">
        <w:trPr>
          <w:trHeight w:val="573"/>
        </w:trPr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072E9DF" w14:textId="77777777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7382DE62" w14:textId="49793137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中小企業公共服務計畫</w:t>
            </w:r>
          </w:p>
        </w:tc>
        <w:tc>
          <w:tcPr>
            <w:tcW w:w="5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9A55A7" w14:textId="4961F12F" w:rsidR="00FD4374" w:rsidRPr="006D6DD2" w:rsidRDefault="00FD4374" w:rsidP="00290961">
            <w:pPr>
              <w:pStyle w:val="Textbody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持續運用新媒體及網路社群作為政策溝通平台，並完成建構政策溝通環境網絡連結</w:t>
            </w:r>
            <w:r w:rsidRPr="006D6DD2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2</w:t>
            </w:r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式</w:t>
            </w:r>
            <w:r w:rsidRPr="006D6DD2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、</w:t>
            </w:r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媒體觀測報告</w:t>
            </w:r>
            <w:r w:rsidRPr="006D6DD2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5</w:t>
            </w:r>
            <w:proofErr w:type="gramStart"/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式</w:t>
            </w:r>
            <w:r w:rsidRPr="006D6DD2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及</w:t>
            </w:r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辦理</w:t>
            </w:r>
            <w:proofErr w:type="gramEnd"/>
            <w:r w:rsidRPr="006D6DD2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1</w:t>
            </w:r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場次媒體素養培訓</w:t>
            </w:r>
            <w:r w:rsidRPr="006D6DD2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課程</w:t>
            </w:r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。</w:t>
            </w:r>
          </w:p>
        </w:tc>
      </w:tr>
      <w:tr w:rsidR="006D6DD2" w:rsidRPr="006D6DD2" w14:paraId="5BC8514E" w14:textId="77777777" w:rsidTr="0029096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AE9A8AC" w14:textId="77777777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70F8B5CF" w14:textId="4D6E689F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協助中小企業參與</w:t>
            </w:r>
            <w:r w:rsidRPr="006D6DD2">
              <w:rPr>
                <w:rFonts w:ascii="標楷體" w:eastAsia="標楷體" w:hAnsi="標楷體" w:cs="Liberation Serif"/>
                <w:sz w:val="28"/>
                <w:szCs w:val="28"/>
              </w:rPr>
              <w:t xml:space="preserve">APEC 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等區域經濟整合計畫</w:t>
            </w:r>
          </w:p>
        </w:tc>
        <w:tc>
          <w:tcPr>
            <w:tcW w:w="5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63B2A0" w14:textId="1FB07FB8" w:rsidR="00FD4374" w:rsidRPr="006D6DD2" w:rsidRDefault="00FD4374" w:rsidP="00290961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參與第53屆中小企業工作小組會議，並持續規劃參與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本年度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APEC中小企業部長會議，提升我國國際連結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，並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規劃辦理APEC中小企業數位韌性新典範論壇，邀集各會員體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官方及中小企業代表</w:t>
            </w:r>
            <w:proofErr w:type="gramStart"/>
            <w:r w:rsidRPr="006D6DD2">
              <w:rPr>
                <w:rFonts w:ascii="標楷體" w:eastAsia="標楷體" w:hAnsi="標楷體"/>
                <w:sz w:val="28"/>
                <w:szCs w:val="28"/>
              </w:rPr>
              <w:t>以線上方式</w:t>
            </w:r>
            <w:proofErr w:type="gramEnd"/>
            <w:r w:rsidRPr="006D6DD2">
              <w:rPr>
                <w:rFonts w:ascii="標楷體" w:eastAsia="標楷體" w:hAnsi="標楷體"/>
                <w:sz w:val="28"/>
                <w:szCs w:val="28"/>
              </w:rPr>
              <w:t>共同參與，透過APEC場域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分享中小企業如何以數位科技創新營運模式，邁向包容性復甦。</w:t>
            </w:r>
          </w:p>
        </w:tc>
      </w:tr>
      <w:tr w:rsidR="006D6DD2" w:rsidRPr="006D6DD2" w14:paraId="72F5F4A6" w14:textId="77777777" w:rsidTr="0029096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2E127FF" w14:textId="77777777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32C82380" w14:textId="0ED2DEC0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經濟部中、南區聯合服務中心業務</w:t>
            </w:r>
          </w:p>
        </w:tc>
        <w:tc>
          <w:tcPr>
            <w:tcW w:w="5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06B260" w14:textId="4AB832DB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cs="標楷體" w:hint="eastAsia"/>
                <w:sz w:val="28"/>
                <w:szCs w:val="28"/>
              </w:rPr>
              <w:t>提供工商諮詢服務16,777家次；提供各項輔導服務及工商報導、投資簡介資訊計4,470件；受理申請案件17,929件；輔導轉</w:t>
            </w:r>
            <w:proofErr w:type="gramStart"/>
            <w:r w:rsidRPr="006D6DD2">
              <w:rPr>
                <w:rFonts w:ascii="標楷體" w:eastAsia="標楷體" w:hAnsi="標楷體" w:cs="標楷體" w:hint="eastAsia"/>
                <w:sz w:val="28"/>
                <w:szCs w:val="28"/>
              </w:rPr>
              <w:t>介</w:t>
            </w:r>
            <w:proofErr w:type="gramEnd"/>
            <w:r w:rsidRPr="006D6DD2">
              <w:rPr>
                <w:rFonts w:ascii="標楷體" w:eastAsia="標楷體" w:hAnsi="標楷體" w:cs="標楷體" w:hint="eastAsia"/>
                <w:sz w:val="28"/>
                <w:szCs w:val="28"/>
              </w:rPr>
              <w:t>服務23家次；參加相關工商及經貿會議計30場次。</w:t>
            </w:r>
          </w:p>
        </w:tc>
      </w:tr>
      <w:tr w:rsidR="00FD4374" w:rsidRPr="006D6DD2" w14:paraId="1572B62E" w14:textId="77777777" w:rsidTr="0029096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79DE7C5" w14:textId="77777777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6FD13CFE" w14:textId="1783E3DD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中小企業合作行銷輔導</w:t>
            </w:r>
          </w:p>
        </w:tc>
        <w:tc>
          <w:tcPr>
            <w:tcW w:w="5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1DC09A" w14:textId="39C942C4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徵求商機媒合5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案，共30案納入未來辦理之商機媒合活動，提供企業諮詢64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案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次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；並已完成2場次主題工作坊，並辦理產業交流活動1場次。</w:t>
            </w:r>
          </w:p>
        </w:tc>
      </w:tr>
      <w:tr w:rsidR="00FD4374" w:rsidRPr="006D6DD2" w14:paraId="0965AB22" w14:textId="77777777" w:rsidTr="0029096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329FC9C" w14:textId="77777777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5CCCDC2A" w14:textId="79133CDB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小巨人獎選拔表揚</w:t>
            </w:r>
          </w:p>
        </w:tc>
        <w:tc>
          <w:tcPr>
            <w:tcW w:w="5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271BE3" w14:textId="72128DB9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共受理參選企業57家，並已辦理參選企業資格審查，預計於6至9月完成初、決審審查作業，預計選拔15家得獎企業，並共同舉辦聯合頒獎典禮1場，製作中、英文證書及獎座、編印中英文得獎專輯。</w:t>
            </w:r>
          </w:p>
        </w:tc>
      </w:tr>
      <w:tr w:rsidR="006D6DD2" w:rsidRPr="006D6DD2" w14:paraId="2D9C1E6E" w14:textId="77777777" w:rsidTr="0029096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EE40B7B" w14:textId="77777777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7D9947F8" w14:textId="5EA0F9D8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加強投資中小企業服務計畫</w:t>
            </w:r>
          </w:p>
        </w:tc>
        <w:tc>
          <w:tcPr>
            <w:tcW w:w="5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6AF092" w14:textId="609DBE8A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辦理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6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 xml:space="preserve"> 場次投資課程、1 場次季報管理會議、15 家獲投企業訪視、拜會加速器1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 xml:space="preserve"> 家、辦理個案法律討論會議5 場次，協助案源轉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介與投後管理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協處，除幫助中小企業獲取民間及政府資金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挹注外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，並提供各方面營運輔導及資源鍵結，以期協助企業營運發展。</w:t>
            </w:r>
          </w:p>
        </w:tc>
      </w:tr>
    </w:tbl>
    <w:p w14:paraId="2BEBFFE0" w14:textId="7F045B57" w:rsidR="006E3D4B" w:rsidRPr="006E3D4B" w:rsidRDefault="006E3D4B" w:rsidP="00351755">
      <w:pPr>
        <w:pStyle w:val="a6"/>
        <w:spacing w:before="156" w:after="0"/>
        <w:ind w:left="641" w:hangingChars="200" w:hanging="641"/>
        <w:rPr>
          <w:rFonts w:ascii="標楷體" w:eastAsia="標楷體" w:hAnsi="標楷體"/>
          <w:b/>
          <w:sz w:val="32"/>
        </w:rPr>
      </w:pPr>
      <w:r w:rsidRPr="006E3D4B">
        <w:rPr>
          <w:rFonts w:ascii="標楷體" w:eastAsia="標楷體" w:hAnsi="標楷體" w:hint="eastAsia"/>
          <w:b/>
          <w:sz w:val="32"/>
        </w:rPr>
        <w:t>四、</w:t>
      </w:r>
      <w:r>
        <w:rPr>
          <w:rFonts w:ascii="標楷體" w:eastAsia="標楷體" w:hAnsi="標楷體" w:hint="eastAsia"/>
          <w:b/>
          <w:sz w:val="32"/>
        </w:rPr>
        <w:t>本處</w:t>
      </w:r>
      <w:r w:rsidRPr="006E3D4B">
        <w:rPr>
          <w:rFonts w:ascii="標楷體" w:eastAsia="標楷體" w:hAnsi="標楷體" w:hint="eastAsia"/>
          <w:b/>
          <w:sz w:val="32"/>
        </w:rPr>
        <w:t>配合組織改造，業務、人員及經費移撥至數位</w:t>
      </w:r>
      <w:proofErr w:type="gramStart"/>
      <w:r w:rsidRPr="006E3D4B">
        <w:rPr>
          <w:rFonts w:ascii="標楷體" w:eastAsia="標楷體" w:hAnsi="標楷體" w:hint="eastAsia"/>
          <w:b/>
          <w:sz w:val="32"/>
        </w:rPr>
        <w:t>發展部及所屬</w:t>
      </w:r>
      <w:proofErr w:type="gramEnd"/>
      <w:r w:rsidRPr="006E3D4B">
        <w:rPr>
          <w:rFonts w:ascii="標楷體" w:eastAsia="標楷體" w:hAnsi="標楷體" w:hint="eastAsia"/>
          <w:b/>
          <w:sz w:val="32"/>
        </w:rPr>
        <w:t>情形</w:t>
      </w:r>
    </w:p>
    <w:p w14:paraId="17C40D51" w14:textId="5F3981F0" w:rsidR="006E3D4B" w:rsidRPr="00B33A4C" w:rsidRDefault="006E3D4B" w:rsidP="00B33A4C">
      <w:pPr>
        <w:pStyle w:val="a6"/>
        <w:spacing w:before="122" w:after="0" w:line="460" w:lineRule="exact"/>
        <w:ind w:leftChars="100" w:left="800" w:hangingChars="200" w:hanging="560"/>
        <w:rPr>
          <w:rFonts w:ascii="標楷體" w:eastAsia="標楷體" w:hAnsi="標楷體"/>
          <w:sz w:val="28"/>
        </w:rPr>
      </w:pPr>
      <w:r w:rsidRPr="00B33A4C">
        <w:rPr>
          <w:rFonts w:ascii="標楷體" w:eastAsia="標楷體" w:hAnsi="標楷體" w:hint="eastAsia"/>
          <w:sz w:val="28"/>
        </w:rPr>
        <w:t>(一)本處移撥職員1人及聘用1人，共計2人。</w:t>
      </w:r>
    </w:p>
    <w:p w14:paraId="39464231" w14:textId="0983657A" w:rsidR="006E3D4B" w:rsidRPr="00B33A4C" w:rsidRDefault="006E3D4B" w:rsidP="00B33A4C">
      <w:pPr>
        <w:pStyle w:val="a6"/>
        <w:spacing w:before="122" w:after="0" w:line="460" w:lineRule="exact"/>
        <w:ind w:leftChars="100" w:left="800" w:hangingChars="200" w:hanging="560"/>
        <w:rPr>
          <w:rFonts w:ascii="標楷體" w:eastAsia="標楷體" w:hAnsi="標楷體"/>
          <w:sz w:val="28"/>
        </w:rPr>
      </w:pPr>
      <w:r w:rsidRPr="00B33A4C">
        <w:rPr>
          <w:rFonts w:ascii="標楷體" w:eastAsia="標楷體" w:hAnsi="標楷體" w:hint="eastAsia"/>
          <w:sz w:val="28"/>
        </w:rPr>
        <w:t>(二)本處移撥</w:t>
      </w:r>
      <w:r w:rsidR="00351755" w:rsidRPr="00B33A4C">
        <w:rPr>
          <w:rFonts w:ascii="標楷體" w:eastAsia="標楷體" w:hAnsi="標楷體" w:hint="eastAsia"/>
          <w:sz w:val="28"/>
        </w:rPr>
        <w:t>小型企業創新研發計畫(SBIR)項下與資訊服務、AI、</w:t>
      </w:r>
      <w:proofErr w:type="gramStart"/>
      <w:r w:rsidR="00351755" w:rsidRPr="00B33A4C">
        <w:rPr>
          <w:rFonts w:ascii="標楷體" w:eastAsia="標楷體" w:hAnsi="標楷體" w:hint="eastAsia"/>
          <w:sz w:val="28"/>
        </w:rPr>
        <w:t>資安</w:t>
      </w:r>
      <w:proofErr w:type="gramEnd"/>
      <w:r w:rsidR="00351755" w:rsidRPr="00B33A4C">
        <w:rPr>
          <w:rFonts w:ascii="標楷體" w:eastAsia="標楷體" w:hAnsi="標楷體" w:hint="eastAsia"/>
          <w:sz w:val="28"/>
        </w:rPr>
        <w:t>、應用軟體、內容軟體、電信等領域相關之計畫、辦理總統</w:t>
      </w:r>
      <w:proofErr w:type="gramStart"/>
      <w:r w:rsidR="00351755" w:rsidRPr="00B33A4C">
        <w:rPr>
          <w:rFonts w:ascii="標楷體" w:eastAsia="標楷體" w:hAnsi="標楷體" w:hint="eastAsia"/>
          <w:sz w:val="28"/>
        </w:rPr>
        <w:t>盃黑客松</w:t>
      </w:r>
      <w:proofErr w:type="gramEnd"/>
      <w:r w:rsidR="00351755" w:rsidRPr="00B33A4C">
        <w:rPr>
          <w:rFonts w:ascii="標楷體" w:eastAsia="標楷體" w:hAnsi="標楷體" w:hint="eastAsia"/>
          <w:sz w:val="28"/>
        </w:rPr>
        <w:t>(國際松)相關業務及推動行動支付普及等相關業務</w:t>
      </w:r>
      <w:r w:rsidRPr="00B33A4C">
        <w:rPr>
          <w:rFonts w:ascii="標楷體" w:eastAsia="標楷體" w:hAnsi="標楷體" w:hint="eastAsia"/>
          <w:sz w:val="28"/>
        </w:rPr>
        <w:t>。</w:t>
      </w:r>
    </w:p>
    <w:p w14:paraId="59483282" w14:textId="6A227C14" w:rsidR="000B4C79" w:rsidRPr="00B33A4C" w:rsidRDefault="006E3D4B" w:rsidP="00B33A4C">
      <w:pPr>
        <w:pStyle w:val="a6"/>
        <w:spacing w:before="122" w:after="0" w:line="460" w:lineRule="exact"/>
        <w:ind w:leftChars="100" w:left="800" w:hangingChars="200" w:hanging="560"/>
        <w:rPr>
          <w:rFonts w:ascii="標楷體" w:eastAsia="標楷體" w:hAnsi="標楷體"/>
          <w:sz w:val="28"/>
        </w:rPr>
      </w:pPr>
      <w:r w:rsidRPr="00B33A4C">
        <w:rPr>
          <w:rFonts w:ascii="標楷體" w:eastAsia="標楷體" w:hAnsi="標楷體" w:hint="eastAsia"/>
          <w:sz w:val="28"/>
        </w:rPr>
        <w:t>(三)上開移撥項目111年度法定預算計141,985千元，112年度相關人員及業務經費皆已由數位發展部及所屬編列。</w:t>
      </w:r>
    </w:p>
    <w:sectPr w:rsidR="000B4C79" w:rsidRPr="00B33A4C" w:rsidSect="00784D31">
      <w:headerReference w:type="default" r:id="rId10"/>
      <w:footerReference w:type="default" r:id="rId11"/>
      <w:pgSz w:w="11906" w:h="16838"/>
      <w:pgMar w:top="2309" w:right="1063" w:bottom="1373" w:left="1102" w:header="850" w:footer="850" w:gutter="0"/>
      <w:cols w:space="720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C8C2B" w14:textId="77777777" w:rsidR="003360B0" w:rsidRDefault="003360B0">
      <w:r>
        <w:separator/>
      </w:r>
    </w:p>
  </w:endnote>
  <w:endnote w:type="continuationSeparator" w:id="0">
    <w:p w14:paraId="02C22D48" w14:textId="77777777" w:rsidR="003360B0" w:rsidRDefault="00336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ngal">
    <w:altName w:val="IDAutomationHC39M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新細明體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ans">
    <w:altName w:val="Malgun Gothic Semilight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4BCFF" w14:textId="77777777" w:rsidR="000B4C79" w:rsidRDefault="00C57B53">
    <w:pPr>
      <w:pStyle w:val="ad"/>
      <w:jc w:val="center"/>
      <w:rPr>
        <w:rFonts w:ascii="標楷體" w:hAnsi="標楷體"/>
        <w:sz w:val="20"/>
        <w:szCs w:val="20"/>
      </w:rPr>
    </w:pPr>
    <w:r>
      <w:rPr>
        <w:rFonts w:ascii="標楷體" w:hAnsi="標楷體"/>
        <w:sz w:val="20"/>
        <w:szCs w:val="20"/>
      </w:rPr>
      <w:fldChar w:fldCharType="begin"/>
    </w:r>
    <w:r>
      <w:rPr>
        <w:rFonts w:ascii="標楷體" w:hAnsi="標楷體"/>
        <w:sz w:val="20"/>
        <w:szCs w:val="20"/>
      </w:rPr>
      <w:instrText>PAGE</w:instrText>
    </w:r>
    <w:r>
      <w:rPr>
        <w:rFonts w:ascii="標楷體" w:hAnsi="標楷體"/>
        <w:sz w:val="20"/>
        <w:szCs w:val="20"/>
      </w:rPr>
      <w:fldChar w:fldCharType="separate"/>
    </w:r>
    <w:r w:rsidR="005A38EF">
      <w:rPr>
        <w:rFonts w:ascii="標楷體" w:hAnsi="標楷體"/>
        <w:noProof/>
        <w:sz w:val="20"/>
        <w:szCs w:val="20"/>
      </w:rPr>
      <w:t>13</w:t>
    </w:r>
    <w:r>
      <w:rPr>
        <w:rFonts w:ascii="標楷體" w:hAnsi="標楷體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D08E3E" w14:textId="77777777" w:rsidR="003360B0" w:rsidRDefault="003360B0">
      <w:r>
        <w:separator/>
      </w:r>
    </w:p>
  </w:footnote>
  <w:footnote w:type="continuationSeparator" w:id="0">
    <w:p w14:paraId="6605CDA7" w14:textId="77777777" w:rsidR="003360B0" w:rsidRDefault="00336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30174" w14:textId="77777777" w:rsidR="000B4C79" w:rsidRDefault="00C57B53">
    <w:pPr>
      <w:pStyle w:val="aa"/>
      <w:jc w:val="center"/>
      <w:rPr>
        <w:rFonts w:eastAsia="標楷體"/>
      </w:rPr>
    </w:pPr>
    <w:r>
      <w:rPr>
        <w:rFonts w:eastAsia="標楷體"/>
        <w:b/>
        <w:sz w:val="32"/>
      </w:rPr>
      <w:t>經濟部中小企業處</w:t>
    </w:r>
    <w:r>
      <w:rPr>
        <w:rFonts w:eastAsia="標楷體"/>
      </w:rPr>
      <w:t xml:space="preserve"> </w:t>
    </w:r>
  </w:p>
  <w:p w14:paraId="637B85F2" w14:textId="77777777" w:rsidR="000B4C79" w:rsidRDefault="00C57B53">
    <w:pPr>
      <w:pStyle w:val="aa"/>
      <w:jc w:val="center"/>
      <w:rPr>
        <w:rFonts w:eastAsia="標楷體"/>
      </w:rPr>
    </w:pPr>
    <w:r>
      <w:rPr>
        <w:rFonts w:eastAsia="標楷體"/>
        <w:b/>
        <w:spacing w:val="26"/>
        <w:sz w:val="32"/>
      </w:rPr>
      <w:t>預算總說明</w:t>
    </w:r>
    <w:r>
      <w:rPr>
        <w:rFonts w:eastAsia="標楷體"/>
      </w:rPr>
      <w:t xml:space="preserve"> </w:t>
    </w:r>
  </w:p>
  <w:p w14:paraId="14CE87B5" w14:textId="40FBA9C4" w:rsidR="000B4C79" w:rsidRDefault="00C57B53">
    <w:pPr>
      <w:pStyle w:val="a6"/>
      <w:spacing w:before="120"/>
      <w:jc w:val="center"/>
      <w:rPr>
        <w:rFonts w:ascii="標楷體" w:eastAsia="標楷體" w:hAnsi="標楷體"/>
      </w:rPr>
    </w:pPr>
    <w:r>
      <w:rPr>
        <w:rFonts w:ascii="標楷體" w:eastAsia="標楷體" w:hAnsi="標楷體"/>
      </w:rPr>
      <w:t>中華民國</w:t>
    </w:r>
    <w:proofErr w:type="gramStart"/>
    <w:r>
      <w:rPr>
        <w:rFonts w:ascii="標楷體" w:eastAsia="標楷體" w:hAnsi="標楷體"/>
      </w:rPr>
      <w:t>11</w:t>
    </w:r>
    <w:r w:rsidR="00C73996">
      <w:rPr>
        <w:rFonts w:ascii="標楷體" w:eastAsia="標楷體" w:hAnsi="標楷體"/>
      </w:rPr>
      <w:t>2</w:t>
    </w:r>
    <w:proofErr w:type="gramEnd"/>
    <w:r>
      <w:rPr>
        <w:rFonts w:ascii="標楷體" w:eastAsia="標楷體" w:hAnsi="標楷體"/>
      </w:rPr>
      <w:t>年度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03F4"/>
    <w:multiLevelType w:val="hybridMultilevel"/>
    <w:tmpl w:val="E188C1C4"/>
    <w:lvl w:ilvl="0" w:tplc="585C15CE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Mangal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96F19F3"/>
    <w:multiLevelType w:val="hybridMultilevel"/>
    <w:tmpl w:val="00BEC4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882F40"/>
    <w:multiLevelType w:val="hybridMultilevel"/>
    <w:tmpl w:val="12EC2FF4"/>
    <w:lvl w:ilvl="0" w:tplc="978C3F4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8634507"/>
    <w:multiLevelType w:val="hybridMultilevel"/>
    <w:tmpl w:val="D9F06A4E"/>
    <w:lvl w:ilvl="0" w:tplc="D318F2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B070BA8"/>
    <w:multiLevelType w:val="multilevel"/>
    <w:tmpl w:val="AFB8B568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20F3F88"/>
    <w:multiLevelType w:val="multilevel"/>
    <w:tmpl w:val="0E4E0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標楷體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標楷體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標楷體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標楷體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標楷體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標楷體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標楷體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標楷體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標楷體"/>
        <w:sz w:val="28"/>
        <w:szCs w:val="28"/>
      </w:rPr>
    </w:lvl>
  </w:abstractNum>
  <w:abstractNum w:abstractNumId="6">
    <w:nsid w:val="29D9298A"/>
    <w:multiLevelType w:val="multilevel"/>
    <w:tmpl w:val="C096B334"/>
    <w:lvl w:ilvl="0">
      <w:start w:val="1"/>
      <w:numFmt w:val="japaneseCounting"/>
      <w:lvlText w:val="%1、"/>
      <w:lvlJc w:val="left"/>
      <w:pPr>
        <w:ind w:left="720" w:hanging="360"/>
      </w:pPr>
      <w:rPr>
        <w:rFonts w:eastAsia="標楷體"/>
        <w:sz w:val="28"/>
        <w:szCs w:val="2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標楷體"/>
        <w:sz w:val="28"/>
        <w:szCs w:val="28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標楷體"/>
        <w:sz w:val="28"/>
        <w:szCs w:val="28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標楷體"/>
        <w:sz w:val="28"/>
        <w:szCs w:val="28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標楷體"/>
        <w:sz w:val="28"/>
        <w:szCs w:val="28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標楷體"/>
        <w:sz w:val="28"/>
        <w:szCs w:val="28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標楷體"/>
        <w:sz w:val="28"/>
        <w:szCs w:val="28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標楷體"/>
        <w:sz w:val="28"/>
        <w:szCs w:val="28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標楷體"/>
        <w:sz w:val="28"/>
        <w:szCs w:val="28"/>
      </w:rPr>
    </w:lvl>
  </w:abstractNum>
  <w:abstractNum w:abstractNumId="7">
    <w:nsid w:val="34C07448"/>
    <w:multiLevelType w:val="hybridMultilevel"/>
    <w:tmpl w:val="172E971C"/>
    <w:lvl w:ilvl="0" w:tplc="0C906A3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Mangal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FCA712B"/>
    <w:multiLevelType w:val="hybridMultilevel"/>
    <w:tmpl w:val="172E971C"/>
    <w:lvl w:ilvl="0" w:tplc="0C906A3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Mangal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0DC6806"/>
    <w:multiLevelType w:val="multilevel"/>
    <w:tmpl w:val="11763508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1D66C2E"/>
    <w:multiLevelType w:val="hybridMultilevel"/>
    <w:tmpl w:val="929045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8FD4CD7"/>
    <w:multiLevelType w:val="hybridMultilevel"/>
    <w:tmpl w:val="DD1AD7E2"/>
    <w:lvl w:ilvl="0" w:tplc="350C593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Mangal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5142160"/>
    <w:multiLevelType w:val="hybridMultilevel"/>
    <w:tmpl w:val="2878FDA8"/>
    <w:lvl w:ilvl="0" w:tplc="99D85B5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F9A61D1"/>
    <w:multiLevelType w:val="hybridMultilevel"/>
    <w:tmpl w:val="9EC0D86A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60492D49"/>
    <w:multiLevelType w:val="multilevel"/>
    <w:tmpl w:val="147632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618914B8"/>
    <w:multiLevelType w:val="hybridMultilevel"/>
    <w:tmpl w:val="FE6E4AC0"/>
    <w:lvl w:ilvl="0" w:tplc="22FC704C">
      <w:start w:val="1"/>
      <w:numFmt w:val="decimal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C4905B2"/>
    <w:multiLevelType w:val="hybridMultilevel"/>
    <w:tmpl w:val="5E8EEFEC"/>
    <w:lvl w:ilvl="0" w:tplc="2EB8CC0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20B704A"/>
    <w:multiLevelType w:val="hybridMultilevel"/>
    <w:tmpl w:val="35345A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A5D2112"/>
    <w:multiLevelType w:val="hybridMultilevel"/>
    <w:tmpl w:val="C37E62BE"/>
    <w:lvl w:ilvl="0" w:tplc="2EB8CC0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E136E36"/>
    <w:multiLevelType w:val="multilevel"/>
    <w:tmpl w:val="BBB0E366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ideographTraditional"/>
      <w:suff w:val="nothing"/>
      <w:lvlText w:val="%2、"/>
      <w:lvlJc w:val="left"/>
      <w:pPr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ideographTraditional"/>
      <w:suff w:val="nothing"/>
      <w:lvlText w:val="%5、"/>
      <w:lvlJc w:val="left"/>
      <w:pPr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ideographTraditional"/>
      <w:suff w:val="nothing"/>
      <w:lvlText w:val="%8、"/>
      <w:lvlJc w:val="left"/>
      <w:pPr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ind w:left="0" w:firstLine="0"/>
      </w:pPr>
    </w:lvl>
  </w:abstractNum>
  <w:num w:numId="1">
    <w:abstractNumId w:val="4"/>
  </w:num>
  <w:num w:numId="2">
    <w:abstractNumId w:val="19"/>
  </w:num>
  <w:num w:numId="3">
    <w:abstractNumId w:val="5"/>
  </w:num>
  <w:num w:numId="4">
    <w:abstractNumId w:val="9"/>
  </w:num>
  <w:num w:numId="5">
    <w:abstractNumId w:val="14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7"/>
  </w:num>
  <w:num w:numId="10">
    <w:abstractNumId w:val="8"/>
  </w:num>
  <w:num w:numId="11">
    <w:abstractNumId w:val="10"/>
  </w:num>
  <w:num w:numId="12">
    <w:abstractNumId w:val="11"/>
  </w:num>
  <w:num w:numId="13">
    <w:abstractNumId w:val="12"/>
  </w:num>
  <w:num w:numId="14">
    <w:abstractNumId w:val="3"/>
  </w:num>
  <w:num w:numId="15">
    <w:abstractNumId w:val="18"/>
  </w:num>
  <w:num w:numId="16">
    <w:abstractNumId w:val="1"/>
  </w:num>
  <w:num w:numId="17">
    <w:abstractNumId w:val="16"/>
  </w:num>
  <w:num w:numId="18">
    <w:abstractNumId w:val="15"/>
  </w:num>
  <w:num w:numId="19">
    <w:abstractNumId w:val="1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C79"/>
    <w:rsid w:val="000024EC"/>
    <w:rsid w:val="00004DCE"/>
    <w:rsid w:val="00005E17"/>
    <w:rsid w:val="00014CB0"/>
    <w:rsid w:val="000B4C79"/>
    <w:rsid w:val="000D132C"/>
    <w:rsid w:val="000D677C"/>
    <w:rsid w:val="001141C8"/>
    <w:rsid w:val="00120E92"/>
    <w:rsid w:val="001567A4"/>
    <w:rsid w:val="00165F19"/>
    <w:rsid w:val="00175AFF"/>
    <w:rsid w:val="001A2B63"/>
    <w:rsid w:val="001B7756"/>
    <w:rsid w:val="001D234D"/>
    <w:rsid w:val="001E49A6"/>
    <w:rsid w:val="002011B0"/>
    <w:rsid w:val="0020771F"/>
    <w:rsid w:val="00211549"/>
    <w:rsid w:val="00223F44"/>
    <w:rsid w:val="00233814"/>
    <w:rsid w:val="00235DB0"/>
    <w:rsid w:val="0024762B"/>
    <w:rsid w:val="0025247E"/>
    <w:rsid w:val="00260A58"/>
    <w:rsid w:val="002709D1"/>
    <w:rsid w:val="0028634F"/>
    <w:rsid w:val="00290288"/>
    <w:rsid w:val="00290961"/>
    <w:rsid w:val="002A3AEE"/>
    <w:rsid w:val="002B6B29"/>
    <w:rsid w:val="002F2BA6"/>
    <w:rsid w:val="003028D0"/>
    <w:rsid w:val="003360B0"/>
    <w:rsid w:val="0033773B"/>
    <w:rsid w:val="00345CC8"/>
    <w:rsid w:val="00351755"/>
    <w:rsid w:val="003A1C38"/>
    <w:rsid w:val="003A778E"/>
    <w:rsid w:val="003E2B74"/>
    <w:rsid w:val="004235B0"/>
    <w:rsid w:val="0044068C"/>
    <w:rsid w:val="004A031C"/>
    <w:rsid w:val="004B6328"/>
    <w:rsid w:val="004F44F2"/>
    <w:rsid w:val="00502D8B"/>
    <w:rsid w:val="005171E5"/>
    <w:rsid w:val="00532FC0"/>
    <w:rsid w:val="00595CCE"/>
    <w:rsid w:val="005A38EF"/>
    <w:rsid w:val="005D7C30"/>
    <w:rsid w:val="00615155"/>
    <w:rsid w:val="00621DFA"/>
    <w:rsid w:val="006275AA"/>
    <w:rsid w:val="00650C10"/>
    <w:rsid w:val="00664FBC"/>
    <w:rsid w:val="006B7457"/>
    <w:rsid w:val="006D6DD2"/>
    <w:rsid w:val="006D75DA"/>
    <w:rsid w:val="006E3D4B"/>
    <w:rsid w:val="00704403"/>
    <w:rsid w:val="00705BEC"/>
    <w:rsid w:val="0071242C"/>
    <w:rsid w:val="00740BEE"/>
    <w:rsid w:val="007675FC"/>
    <w:rsid w:val="007753CD"/>
    <w:rsid w:val="00784D31"/>
    <w:rsid w:val="00787254"/>
    <w:rsid w:val="00790653"/>
    <w:rsid w:val="007D2E45"/>
    <w:rsid w:val="007D5965"/>
    <w:rsid w:val="00837CC4"/>
    <w:rsid w:val="00853B93"/>
    <w:rsid w:val="00863451"/>
    <w:rsid w:val="008A7126"/>
    <w:rsid w:val="009278F7"/>
    <w:rsid w:val="009315C4"/>
    <w:rsid w:val="00955C6A"/>
    <w:rsid w:val="00974EF8"/>
    <w:rsid w:val="0098089B"/>
    <w:rsid w:val="0098092A"/>
    <w:rsid w:val="009811C4"/>
    <w:rsid w:val="009840BF"/>
    <w:rsid w:val="009A2B51"/>
    <w:rsid w:val="009A77CA"/>
    <w:rsid w:val="009D4C9A"/>
    <w:rsid w:val="009F7054"/>
    <w:rsid w:val="00A1575A"/>
    <w:rsid w:val="00A31BD4"/>
    <w:rsid w:val="00A535F6"/>
    <w:rsid w:val="00AA7844"/>
    <w:rsid w:val="00AB0396"/>
    <w:rsid w:val="00B25597"/>
    <w:rsid w:val="00B31CAE"/>
    <w:rsid w:val="00B33A4C"/>
    <w:rsid w:val="00B44B7B"/>
    <w:rsid w:val="00B544C4"/>
    <w:rsid w:val="00B83921"/>
    <w:rsid w:val="00B85950"/>
    <w:rsid w:val="00BA0A5B"/>
    <w:rsid w:val="00BA1E24"/>
    <w:rsid w:val="00BA5C24"/>
    <w:rsid w:val="00BB465C"/>
    <w:rsid w:val="00BF6DB6"/>
    <w:rsid w:val="00C1776D"/>
    <w:rsid w:val="00C40178"/>
    <w:rsid w:val="00C50DDB"/>
    <w:rsid w:val="00C57B53"/>
    <w:rsid w:val="00C73996"/>
    <w:rsid w:val="00CA0934"/>
    <w:rsid w:val="00CB64E1"/>
    <w:rsid w:val="00CC73A4"/>
    <w:rsid w:val="00CD3FD3"/>
    <w:rsid w:val="00D044FC"/>
    <w:rsid w:val="00D04729"/>
    <w:rsid w:val="00D11FD2"/>
    <w:rsid w:val="00D27260"/>
    <w:rsid w:val="00D533B2"/>
    <w:rsid w:val="00D640F8"/>
    <w:rsid w:val="00D87B83"/>
    <w:rsid w:val="00D91CBE"/>
    <w:rsid w:val="00DE25DB"/>
    <w:rsid w:val="00DE45C7"/>
    <w:rsid w:val="00E00560"/>
    <w:rsid w:val="00E07BFC"/>
    <w:rsid w:val="00E13305"/>
    <w:rsid w:val="00E5099A"/>
    <w:rsid w:val="00E55C8C"/>
    <w:rsid w:val="00E837DD"/>
    <w:rsid w:val="00EB08C6"/>
    <w:rsid w:val="00EC020C"/>
    <w:rsid w:val="00ED29DE"/>
    <w:rsid w:val="00ED5093"/>
    <w:rsid w:val="00F83505"/>
    <w:rsid w:val="00F92AC7"/>
    <w:rsid w:val="00FD4374"/>
    <w:rsid w:val="00FE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8206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新細明體" w:hAnsi="Liberation Serif" w:cs="Mangal"/>
        <w:kern w:val="2"/>
        <w:sz w:val="24"/>
        <w:szCs w:val="24"/>
        <w:lang w:val="en-US" w:eastAsia="zh-TW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可變"/>
    <w:qFormat/>
    <w:rPr>
      <w:rFonts w:eastAsia="標楷體"/>
      <w:i/>
      <w:iCs/>
      <w:sz w:val="28"/>
      <w:szCs w:val="28"/>
    </w:rPr>
  </w:style>
  <w:style w:type="character" w:customStyle="1" w:styleId="a4">
    <w:name w:val="編號字元"/>
    <w:qFormat/>
    <w:rPr>
      <w:rFonts w:eastAsia="標楷體"/>
      <w:sz w:val="28"/>
      <w:szCs w:val="28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b">
    <w:name w:val="表格內容"/>
    <w:basedOn w:val="a"/>
    <w:qFormat/>
    <w:pPr>
      <w:suppressLineNumbers/>
    </w:pPr>
  </w:style>
  <w:style w:type="paragraph" w:customStyle="1" w:styleId="ac">
    <w:name w:val="表格標題"/>
    <w:basedOn w:val="ab"/>
    <w:qFormat/>
    <w:pPr>
      <w:jc w:val="center"/>
    </w:pPr>
    <w:rPr>
      <w:b/>
      <w:bCs/>
    </w:rPr>
  </w:style>
  <w:style w:type="paragraph" w:styleId="ad">
    <w:name w:val="footer"/>
    <w:basedOn w:val="a"/>
    <w:pPr>
      <w:suppressLineNumbers/>
      <w:tabs>
        <w:tab w:val="center" w:pos="4876"/>
        <w:tab w:val="right" w:pos="9752"/>
      </w:tabs>
    </w:pPr>
  </w:style>
  <w:style w:type="paragraph" w:customStyle="1" w:styleId="0T-">
    <w:name w:val="0T- 內文"/>
    <w:basedOn w:val="a6"/>
    <w:qFormat/>
    <w:pPr>
      <w:overflowPunct w:val="0"/>
      <w:snapToGrid w:val="0"/>
      <w:spacing w:after="20" w:line="440" w:lineRule="exact"/>
      <w:ind w:firstLine="200"/>
      <w:jc w:val="distribute"/>
    </w:pPr>
    <w:rPr>
      <w:rFonts w:ascii="Times New Roman" w:eastAsia="標楷體" w:hAnsi="Times New Roman" w:cs="Times New Roman"/>
      <w:color w:val="000000"/>
      <w:sz w:val="26"/>
      <w:szCs w:val="26"/>
      <w:lang w:bidi="ar-SA"/>
    </w:rPr>
  </w:style>
  <w:style w:type="paragraph" w:styleId="ae">
    <w:name w:val="Balloon Text"/>
    <w:basedOn w:val="a"/>
    <w:link w:val="af"/>
    <w:uiPriority w:val="99"/>
    <w:semiHidden/>
    <w:unhideWhenUsed/>
    <w:rsid w:val="00014CB0"/>
    <w:rPr>
      <w:rFonts w:asciiTheme="majorHAnsi" w:eastAsiaTheme="majorEastAsia" w:hAnsiTheme="majorHAnsi"/>
      <w:sz w:val="18"/>
      <w:szCs w:val="16"/>
    </w:rPr>
  </w:style>
  <w:style w:type="character" w:customStyle="1" w:styleId="af">
    <w:name w:val="註解方塊文字 字元"/>
    <w:basedOn w:val="a0"/>
    <w:link w:val="ae"/>
    <w:uiPriority w:val="99"/>
    <w:semiHidden/>
    <w:rsid w:val="00014CB0"/>
    <w:rPr>
      <w:rFonts w:asciiTheme="majorHAnsi" w:eastAsiaTheme="majorEastAsia" w:hAnsiTheme="majorHAnsi"/>
      <w:sz w:val="18"/>
      <w:szCs w:val="16"/>
    </w:rPr>
  </w:style>
  <w:style w:type="paragraph" w:customStyle="1" w:styleId="TableContents">
    <w:name w:val="Table Contents"/>
    <w:basedOn w:val="a"/>
    <w:rsid w:val="00E837DD"/>
    <w:pPr>
      <w:suppressLineNumbers/>
      <w:suppressAutoHyphens/>
      <w:autoSpaceDN w:val="0"/>
    </w:pPr>
    <w:rPr>
      <w:kern w:val="3"/>
    </w:rPr>
  </w:style>
  <w:style w:type="paragraph" w:customStyle="1" w:styleId="Textbody">
    <w:name w:val="Text body"/>
    <w:basedOn w:val="a"/>
    <w:rsid w:val="00E837DD"/>
    <w:pPr>
      <w:suppressAutoHyphens/>
      <w:autoSpaceDN w:val="0"/>
      <w:spacing w:after="140" w:line="288" w:lineRule="auto"/>
    </w:pPr>
    <w:rPr>
      <w:kern w:val="3"/>
    </w:rPr>
  </w:style>
  <w:style w:type="paragraph" w:customStyle="1" w:styleId="Standard">
    <w:name w:val="Standard"/>
    <w:rsid w:val="00BB465C"/>
    <w:pPr>
      <w:widowControl w:val="0"/>
      <w:suppressAutoHyphens/>
      <w:autoSpaceDN w:val="0"/>
    </w:pPr>
    <w:rPr>
      <w:kern w:val="3"/>
    </w:rPr>
  </w:style>
  <w:style w:type="paragraph" w:styleId="Web">
    <w:name w:val="Normal (Web)"/>
    <w:basedOn w:val="a"/>
    <w:uiPriority w:val="99"/>
    <w:semiHidden/>
    <w:unhideWhenUsed/>
    <w:rsid w:val="00FE5184"/>
    <w:pPr>
      <w:widowControl/>
      <w:spacing w:before="100" w:beforeAutospacing="1" w:after="100" w:afterAutospacing="1"/>
    </w:pPr>
    <w:rPr>
      <w:rFonts w:ascii="新細明體" w:hAnsi="新細明體" w:cs="新細明體"/>
      <w:kern w:val="0"/>
      <w:lang w:bidi="ar-SA"/>
    </w:rPr>
  </w:style>
  <w:style w:type="paragraph" w:styleId="af0">
    <w:name w:val="List Paragraph"/>
    <w:basedOn w:val="a"/>
    <w:uiPriority w:val="34"/>
    <w:qFormat/>
    <w:rsid w:val="00AB0396"/>
    <w:pPr>
      <w:ind w:leftChars="200" w:left="480"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新細明體" w:hAnsi="Liberation Serif" w:cs="Mangal"/>
        <w:kern w:val="2"/>
        <w:sz w:val="24"/>
        <w:szCs w:val="24"/>
        <w:lang w:val="en-US" w:eastAsia="zh-TW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可變"/>
    <w:qFormat/>
    <w:rPr>
      <w:rFonts w:eastAsia="標楷體"/>
      <w:i/>
      <w:iCs/>
      <w:sz w:val="28"/>
      <w:szCs w:val="28"/>
    </w:rPr>
  </w:style>
  <w:style w:type="character" w:customStyle="1" w:styleId="a4">
    <w:name w:val="編號字元"/>
    <w:qFormat/>
    <w:rPr>
      <w:rFonts w:eastAsia="標楷體"/>
      <w:sz w:val="28"/>
      <w:szCs w:val="28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b">
    <w:name w:val="表格內容"/>
    <w:basedOn w:val="a"/>
    <w:qFormat/>
    <w:pPr>
      <w:suppressLineNumbers/>
    </w:pPr>
  </w:style>
  <w:style w:type="paragraph" w:customStyle="1" w:styleId="ac">
    <w:name w:val="表格標題"/>
    <w:basedOn w:val="ab"/>
    <w:qFormat/>
    <w:pPr>
      <w:jc w:val="center"/>
    </w:pPr>
    <w:rPr>
      <w:b/>
      <w:bCs/>
    </w:rPr>
  </w:style>
  <w:style w:type="paragraph" w:styleId="ad">
    <w:name w:val="footer"/>
    <w:basedOn w:val="a"/>
    <w:pPr>
      <w:suppressLineNumbers/>
      <w:tabs>
        <w:tab w:val="center" w:pos="4876"/>
        <w:tab w:val="right" w:pos="9752"/>
      </w:tabs>
    </w:pPr>
  </w:style>
  <w:style w:type="paragraph" w:customStyle="1" w:styleId="0T-">
    <w:name w:val="0T- 內文"/>
    <w:basedOn w:val="a6"/>
    <w:qFormat/>
    <w:pPr>
      <w:overflowPunct w:val="0"/>
      <w:snapToGrid w:val="0"/>
      <w:spacing w:after="20" w:line="440" w:lineRule="exact"/>
      <w:ind w:firstLine="200"/>
      <w:jc w:val="distribute"/>
    </w:pPr>
    <w:rPr>
      <w:rFonts w:ascii="Times New Roman" w:eastAsia="標楷體" w:hAnsi="Times New Roman" w:cs="Times New Roman"/>
      <w:color w:val="000000"/>
      <w:sz w:val="26"/>
      <w:szCs w:val="26"/>
      <w:lang w:bidi="ar-SA"/>
    </w:rPr>
  </w:style>
  <w:style w:type="paragraph" w:styleId="ae">
    <w:name w:val="Balloon Text"/>
    <w:basedOn w:val="a"/>
    <w:link w:val="af"/>
    <w:uiPriority w:val="99"/>
    <w:semiHidden/>
    <w:unhideWhenUsed/>
    <w:rsid w:val="00014CB0"/>
    <w:rPr>
      <w:rFonts w:asciiTheme="majorHAnsi" w:eastAsiaTheme="majorEastAsia" w:hAnsiTheme="majorHAnsi"/>
      <w:sz w:val="18"/>
      <w:szCs w:val="16"/>
    </w:rPr>
  </w:style>
  <w:style w:type="character" w:customStyle="1" w:styleId="af">
    <w:name w:val="註解方塊文字 字元"/>
    <w:basedOn w:val="a0"/>
    <w:link w:val="ae"/>
    <w:uiPriority w:val="99"/>
    <w:semiHidden/>
    <w:rsid w:val="00014CB0"/>
    <w:rPr>
      <w:rFonts w:asciiTheme="majorHAnsi" w:eastAsiaTheme="majorEastAsia" w:hAnsiTheme="majorHAnsi"/>
      <w:sz w:val="18"/>
      <w:szCs w:val="16"/>
    </w:rPr>
  </w:style>
  <w:style w:type="paragraph" w:customStyle="1" w:styleId="TableContents">
    <w:name w:val="Table Contents"/>
    <w:basedOn w:val="a"/>
    <w:rsid w:val="00E837DD"/>
    <w:pPr>
      <w:suppressLineNumbers/>
      <w:suppressAutoHyphens/>
      <w:autoSpaceDN w:val="0"/>
    </w:pPr>
    <w:rPr>
      <w:kern w:val="3"/>
    </w:rPr>
  </w:style>
  <w:style w:type="paragraph" w:customStyle="1" w:styleId="Textbody">
    <w:name w:val="Text body"/>
    <w:basedOn w:val="a"/>
    <w:rsid w:val="00E837DD"/>
    <w:pPr>
      <w:suppressAutoHyphens/>
      <w:autoSpaceDN w:val="0"/>
      <w:spacing w:after="140" w:line="288" w:lineRule="auto"/>
    </w:pPr>
    <w:rPr>
      <w:kern w:val="3"/>
    </w:rPr>
  </w:style>
  <w:style w:type="paragraph" w:customStyle="1" w:styleId="Standard">
    <w:name w:val="Standard"/>
    <w:rsid w:val="00BB465C"/>
    <w:pPr>
      <w:widowControl w:val="0"/>
      <w:suppressAutoHyphens/>
      <w:autoSpaceDN w:val="0"/>
    </w:pPr>
    <w:rPr>
      <w:kern w:val="3"/>
    </w:rPr>
  </w:style>
  <w:style w:type="paragraph" w:styleId="Web">
    <w:name w:val="Normal (Web)"/>
    <w:basedOn w:val="a"/>
    <w:uiPriority w:val="99"/>
    <w:semiHidden/>
    <w:unhideWhenUsed/>
    <w:rsid w:val="00FE5184"/>
    <w:pPr>
      <w:widowControl/>
      <w:spacing w:before="100" w:beforeAutospacing="1" w:after="100" w:afterAutospacing="1"/>
    </w:pPr>
    <w:rPr>
      <w:rFonts w:ascii="新細明體" w:hAnsi="新細明體" w:cs="新細明體"/>
      <w:kern w:val="0"/>
      <w:lang w:bidi="ar-SA"/>
    </w:rPr>
  </w:style>
  <w:style w:type="paragraph" w:styleId="af0">
    <w:name w:val="List Paragraph"/>
    <w:basedOn w:val="a"/>
    <w:uiPriority w:val="34"/>
    <w:qFormat/>
    <w:rsid w:val="00AB0396"/>
    <w:pPr>
      <w:ind w:leftChars="200" w:left="48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4BE8CE2-636C-43C5-8FC9-13199454D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21</Pages>
  <Words>1666</Words>
  <Characters>9499</Characters>
  <Application>Microsoft Office Word</Application>
  <DocSecurity>0</DocSecurity>
  <Lines>79</Lines>
  <Paragraphs>22</Paragraphs>
  <ScaleCrop>false</ScaleCrop>
  <Company/>
  <LinksUpToDate>false</LinksUpToDate>
  <CharactersWithSpaces>11143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張美芝</dc:creator>
  <cp:lastModifiedBy>張美芝</cp:lastModifiedBy>
  <cp:revision>15</cp:revision>
  <cp:lastPrinted>2022-08-09T03:31:00Z</cp:lastPrinted>
  <dcterms:created xsi:type="dcterms:W3CDTF">2022-08-09T02:08:00Z</dcterms:created>
  <dcterms:modified xsi:type="dcterms:W3CDTF">2022-08-22T12:27:00Z</dcterms:modified>
  <dc:language>zh-TW</dc:language>
</cp:coreProperties>
</file>