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E04" w:rsidRPr="00E65F31" w:rsidRDefault="00606CDB" w:rsidP="00606CDB">
      <w:pPr>
        <w:jc w:val="center"/>
        <w:rPr>
          <w:rFonts w:ascii="Times New Roman" w:eastAsia="標楷體" w:hAnsi="Times New Roman" w:cs="Times New Roman"/>
          <w:b/>
          <w:sz w:val="32"/>
        </w:rPr>
      </w:pPr>
      <w:proofErr w:type="gramStart"/>
      <w:r w:rsidRPr="00E65F31">
        <w:rPr>
          <w:rFonts w:ascii="Times New Roman" w:eastAsia="標楷體" w:hAnsi="Times New Roman" w:cs="Times New Roman"/>
          <w:b/>
          <w:sz w:val="32"/>
        </w:rPr>
        <w:t>110</w:t>
      </w:r>
      <w:proofErr w:type="gramEnd"/>
      <w:r w:rsidRPr="00E65F31">
        <w:rPr>
          <w:rFonts w:ascii="Times New Roman" w:eastAsia="標楷體" w:hAnsi="Times New Roman" w:cs="Times New Roman"/>
          <w:b/>
          <w:sz w:val="32"/>
        </w:rPr>
        <w:t>年度中小企業接班傳承數位成長計畫摘要說明</w:t>
      </w:r>
    </w:p>
    <w:p w:rsidR="00606CDB" w:rsidRPr="008662E7" w:rsidRDefault="00606CDB" w:rsidP="00606CDB">
      <w:pPr>
        <w:jc w:val="center"/>
        <w:rPr>
          <w:rFonts w:ascii="Times New Roman" w:eastAsia="標楷體" w:hAnsi="Times New Roman" w:cs="Times New Roman"/>
          <w:b/>
        </w:rPr>
      </w:pPr>
      <w:r w:rsidRPr="008662E7">
        <w:rPr>
          <w:rFonts w:ascii="Times New Roman" w:eastAsia="標楷體" w:hAnsi="Times New Roman" w:cs="Times New Roman"/>
          <w:b/>
        </w:rPr>
        <w:t>(</w:t>
      </w:r>
      <w:r w:rsidR="00E65F31">
        <w:rPr>
          <w:rFonts w:ascii="Times New Roman" w:eastAsia="標楷體" w:hAnsi="Times New Roman" w:cs="Times New Roman" w:hint="eastAsia"/>
          <w:b/>
        </w:rPr>
        <w:t>SME Success</w:t>
      </w:r>
      <w:bookmarkStart w:id="0" w:name="_GoBack"/>
      <w:bookmarkEnd w:id="0"/>
      <w:r w:rsidR="00E65F31">
        <w:rPr>
          <w:rFonts w:ascii="Times New Roman" w:eastAsia="標楷體" w:hAnsi="Times New Roman" w:cs="Times New Roman" w:hint="eastAsia"/>
          <w:b/>
        </w:rPr>
        <w:t>ion and Digital Innovation Leadership Project</w:t>
      </w:r>
      <w:r w:rsidRPr="008662E7">
        <w:rPr>
          <w:rFonts w:ascii="Times New Roman" w:eastAsia="標楷體" w:hAnsi="Times New Roman" w:cs="Times New Roman"/>
          <w:b/>
        </w:rPr>
        <w:t>)</w:t>
      </w:r>
    </w:p>
    <w:p w:rsidR="00606CDB" w:rsidRPr="008662E7" w:rsidRDefault="00606CDB">
      <w:pPr>
        <w:rPr>
          <w:rFonts w:ascii="Times New Roman" w:eastAsia="標楷體" w:hAnsi="Times New Roman" w:cs="Times New Roman"/>
        </w:rPr>
      </w:pPr>
    </w:p>
    <w:p w:rsidR="00606CDB" w:rsidRPr="00E65F31" w:rsidRDefault="00606CDB" w:rsidP="00E65F31">
      <w:pPr>
        <w:pStyle w:val="a3"/>
        <w:numPr>
          <w:ilvl w:val="0"/>
          <w:numId w:val="1"/>
        </w:numPr>
        <w:snapToGrid w:val="0"/>
        <w:spacing w:afterLines="50" w:after="180" w:line="360" w:lineRule="auto"/>
        <w:ind w:leftChars="0" w:left="482" w:hanging="482"/>
        <w:rPr>
          <w:rFonts w:ascii="Times New Roman" w:eastAsia="標楷體" w:hAnsi="Times New Roman" w:cs="Times New Roman"/>
          <w:b/>
          <w:sz w:val="28"/>
        </w:rPr>
      </w:pPr>
      <w:r w:rsidRPr="00E65F31">
        <w:rPr>
          <w:rFonts w:ascii="Times New Roman" w:eastAsia="標楷體" w:hAnsi="Times New Roman" w:cs="Times New Roman"/>
          <w:b/>
          <w:sz w:val="28"/>
        </w:rPr>
        <w:t>計畫緣起</w:t>
      </w:r>
    </w:p>
    <w:p w:rsidR="00606CDB" w:rsidRPr="00E65F31" w:rsidRDefault="00606CDB" w:rsidP="00E65F31">
      <w:pPr>
        <w:snapToGrid w:val="0"/>
        <w:spacing w:line="360" w:lineRule="auto"/>
        <w:ind w:firstLineChars="177" w:firstLine="496"/>
        <w:rPr>
          <w:rFonts w:ascii="Times New Roman" w:eastAsia="標楷體" w:hAnsi="Times New Roman" w:cs="Times New Roman"/>
          <w:sz w:val="28"/>
        </w:rPr>
      </w:pPr>
      <w:r w:rsidRPr="00E65F31">
        <w:rPr>
          <w:rFonts w:ascii="Times New Roman" w:eastAsia="標楷體" w:hAnsi="Times New Roman" w:cs="Times New Roman"/>
          <w:sz w:val="28"/>
        </w:rPr>
        <w:t>本處依行政院</w:t>
      </w:r>
      <w:r w:rsidRPr="00E65F31">
        <w:rPr>
          <w:rFonts w:ascii="Times New Roman" w:eastAsia="標楷體" w:hAnsi="Times New Roman" w:cs="Times New Roman"/>
          <w:sz w:val="28"/>
        </w:rPr>
        <w:t>109</w:t>
      </w:r>
      <w:r w:rsidRPr="00E65F31">
        <w:rPr>
          <w:rFonts w:ascii="Times New Roman" w:eastAsia="標楷體" w:hAnsi="Times New Roman" w:cs="Times New Roman"/>
          <w:sz w:val="28"/>
        </w:rPr>
        <w:t>年</w:t>
      </w:r>
      <w:r w:rsidRPr="00E65F31">
        <w:rPr>
          <w:rFonts w:ascii="Times New Roman" w:eastAsia="標楷體" w:hAnsi="Times New Roman" w:cs="Times New Roman"/>
          <w:sz w:val="28"/>
        </w:rPr>
        <w:t>9</w:t>
      </w:r>
      <w:r w:rsidRPr="00E65F31">
        <w:rPr>
          <w:rFonts w:ascii="Times New Roman" w:eastAsia="標楷體" w:hAnsi="Times New Roman" w:cs="Times New Roman"/>
          <w:sz w:val="28"/>
        </w:rPr>
        <w:t>月</w:t>
      </w:r>
      <w:r w:rsidRPr="00E65F31">
        <w:rPr>
          <w:rFonts w:ascii="Times New Roman" w:eastAsia="標楷體" w:hAnsi="Times New Roman" w:cs="Times New Roman"/>
          <w:sz w:val="28"/>
        </w:rPr>
        <w:t>2</w:t>
      </w:r>
      <w:r w:rsidRPr="00E65F31">
        <w:rPr>
          <w:rFonts w:ascii="Times New Roman" w:eastAsia="標楷體" w:hAnsi="Times New Roman" w:cs="Times New Roman"/>
          <w:sz w:val="28"/>
        </w:rPr>
        <w:t>日院</w:t>
      </w:r>
      <w:proofErr w:type="gramStart"/>
      <w:r w:rsidRPr="00E65F31">
        <w:rPr>
          <w:rFonts w:ascii="Times New Roman" w:eastAsia="標楷體" w:hAnsi="Times New Roman" w:cs="Times New Roman"/>
          <w:sz w:val="28"/>
        </w:rPr>
        <w:t>臺科會字第</w:t>
      </w:r>
      <w:r w:rsidRPr="00E65F31">
        <w:rPr>
          <w:rFonts w:ascii="Times New Roman" w:eastAsia="標楷體" w:hAnsi="Times New Roman" w:cs="Times New Roman"/>
          <w:sz w:val="28"/>
        </w:rPr>
        <w:t>1090028975</w:t>
      </w:r>
      <w:r w:rsidRPr="00E65F31">
        <w:rPr>
          <w:rFonts w:ascii="Times New Roman" w:eastAsia="標楷體" w:hAnsi="Times New Roman" w:cs="Times New Roman"/>
          <w:sz w:val="28"/>
        </w:rPr>
        <w:t>號</w:t>
      </w:r>
      <w:proofErr w:type="gramEnd"/>
      <w:r w:rsidRPr="00E65F31">
        <w:rPr>
          <w:rFonts w:ascii="Times New Roman" w:eastAsia="標楷體" w:hAnsi="Times New Roman" w:cs="Times New Roman"/>
          <w:sz w:val="28"/>
        </w:rPr>
        <w:t>函核定「數位與特殊技術人才發展計畫」，於該計畫之細項計畫「中小企業數位領導計畫」項下推動我國新興科技數位人才培育，期達成提升產業創新、轉型與競爭所需之數位人才根基發展目標。</w:t>
      </w:r>
    </w:p>
    <w:p w:rsidR="00606CDB" w:rsidRPr="00E65F31" w:rsidRDefault="00606CDB" w:rsidP="00E65F31">
      <w:pPr>
        <w:snapToGrid w:val="0"/>
        <w:spacing w:line="360" w:lineRule="auto"/>
        <w:rPr>
          <w:rFonts w:ascii="Times New Roman" w:eastAsia="標楷體" w:hAnsi="Times New Roman" w:cs="Times New Roman"/>
          <w:sz w:val="28"/>
        </w:rPr>
      </w:pPr>
    </w:p>
    <w:p w:rsidR="00606CDB" w:rsidRPr="00E65F31" w:rsidRDefault="00606CDB" w:rsidP="00E65F31">
      <w:pPr>
        <w:pStyle w:val="a3"/>
        <w:numPr>
          <w:ilvl w:val="0"/>
          <w:numId w:val="1"/>
        </w:numPr>
        <w:snapToGrid w:val="0"/>
        <w:spacing w:afterLines="50" w:after="180" w:line="360" w:lineRule="auto"/>
        <w:ind w:leftChars="0" w:left="482" w:hanging="482"/>
        <w:rPr>
          <w:rFonts w:ascii="Times New Roman" w:eastAsia="標楷體" w:hAnsi="Times New Roman" w:cs="Times New Roman"/>
          <w:b/>
          <w:sz w:val="28"/>
        </w:rPr>
      </w:pPr>
      <w:r w:rsidRPr="00E65F31">
        <w:rPr>
          <w:rFonts w:ascii="Times New Roman" w:eastAsia="標楷體" w:hAnsi="Times New Roman" w:cs="Times New Roman"/>
          <w:b/>
          <w:sz w:val="28"/>
        </w:rPr>
        <w:t>計畫執行內容</w:t>
      </w:r>
    </w:p>
    <w:p w:rsidR="00606CDB" w:rsidRPr="00E65F31" w:rsidRDefault="00606CDB" w:rsidP="00E65F31">
      <w:pPr>
        <w:snapToGrid w:val="0"/>
        <w:spacing w:line="360" w:lineRule="auto"/>
        <w:ind w:firstLineChars="177" w:firstLine="496"/>
        <w:rPr>
          <w:rFonts w:ascii="Times New Roman" w:eastAsia="標楷體" w:hAnsi="Times New Roman" w:cs="Times New Roman"/>
          <w:sz w:val="28"/>
        </w:rPr>
      </w:pPr>
      <w:r w:rsidRPr="00E65F31">
        <w:rPr>
          <w:rFonts w:ascii="Times New Roman" w:eastAsia="標楷體" w:hAnsi="Times New Roman" w:cs="Times New Roman"/>
          <w:sz w:val="28"/>
        </w:rPr>
        <w:t>本計畫主要工作項目包括培養中小企業接班傳承數位轉型能力</w:t>
      </w:r>
      <w:r w:rsidRPr="00E65F31">
        <w:rPr>
          <w:rFonts w:ascii="Times New Roman" w:eastAsia="標楷體" w:hAnsi="Times New Roman" w:cs="Times New Roman"/>
          <w:sz w:val="28"/>
        </w:rPr>
        <w:t>(</w:t>
      </w:r>
      <w:r w:rsidRPr="00E65F31">
        <w:rPr>
          <w:rFonts w:ascii="Times New Roman" w:eastAsia="標楷體" w:hAnsi="Times New Roman" w:cs="Times New Roman"/>
          <w:sz w:val="28"/>
        </w:rPr>
        <w:t>以社群化的學習</w:t>
      </w:r>
      <w:r w:rsidR="006278A8" w:rsidRPr="00E65F31">
        <w:rPr>
          <w:rFonts w:ascii="Times New Roman" w:eastAsia="標楷體" w:hAnsi="Times New Roman" w:cs="Times New Roman"/>
          <w:sz w:val="28"/>
        </w:rPr>
        <w:t>方式</w:t>
      </w:r>
      <w:r w:rsidRPr="00E65F31">
        <w:rPr>
          <w:rFonts w:ascii="Times New Roman" w:eastAsia="標楷體" w:hAnsi="Times New Roman" w:cs="Times New Roman"/>
          <w:sz w:val="28"/>
        </w:rPr>
        <w:t>培育典範種子、辦理工作坊等</w:t>
      </w:r>
      <w:r w:rsidRPr="00E65F31">
        <w:rPr>
          <w:rFonts w:ascii="Times New Roman" w:eastAsia="標楷體" w:hAnsi="Times New Roman" w:cs="Times New Roman"/>
          <w:sz w:val="28"/>
        </w:rPr>
        <w:t>)</w:t>
      </w:r>
      <w:r w:rsidRPr="00E65F31">
        <w:rPr>
          <w:rFonts w:ascii="Times New Roman" w:eastAsia="標楷體" w:hAnsi="Times New Roman" w:cs="Times New Roman"/>
          <w:sz w:val="28"/>
        </w:rPr>
        <w:t>、</w:t>
      </w:r>
      <w:proofErr w:type="gramStart"/>
      <w:r w:rsidRPr="00E65F31">
        <w:rPr>
          <w:rFonts w:ascii="Times New Roman" w:eastAsia="標楷體" w:hAnsi="Times New Roman" w:cs="Times New Roman"/>
          <w:sz w:val="28"/>
        </w:rPr>
        <w:t>利用網實混成</w:t>
      </w:r>
      <w:proofErr w:type="gramEnd"/>
      <w:r w:rsidRPr="00E65F31">
        <w:rPr>
          <w:rFonts w:ascii="Times New Roman" w:eastAsia="標楷體" w:hAnsi="Times New Roman" w:cs="Times New Roman"/>
          <w:sz w:val="28"/>
        </w:rPr>
        <w:t>數位學習的方式培育接班人及主管人才（辦理數位學習並</w:t>
      </w:r>
      <w:proofErr w:type="gramStart"/>
      <w:r w:rsidRPr="00E65F31">
        <w:rPr>
          <w:rFonts w:ascii="Times New Roman" w:eastAsia="標楷體" w:hAnsi="Times New Roman" w:cs="Times New Roman"/>
          <w:sz w:val="28"/>
        </w:rPr>
        <w:t>介</w:t>
      </w:r>
      <w:proofErr w:type="gramEnd"/>
      <w:r w:rsidRPr="00E65F31">
        <w:rPr>
          <w:rFonts w:ascii="Times New Roman" w:eastAsia="標楷體" w:hAnsi="Times New Roman" w:cs="Times New Roman"/>
          <w:sz w:val="28"/>
        </w:rPr>
        <w:t>接認證、在數位平台上推動企業應用等）以及實際在中小企業實作驗證學習應用（以輔導方式落實數位應用、依企業需求辦理內部數位人才訓練等）。</w:t>
      </w:r>
    </w:p>
    <w:p w:rsidR="00606CDB" w:rsidRPr="00606CDB" w:rsidRDefault="00606CDB" w:rsidP="00606CDB">
      <w:pPr>
        <w:rPr>
          <w:rFonts w:ascii="標楷體" w:eastAsia="標楷體" w:hAnsi="標楷體"/>
        </w:rPr>
      </w:pPr>
    </w:p>
    <w:p w:rsidR="00606CDB" w:rsidRPr="00606CDB" w:rsidRDefault="00606CDB">
      <w:pPr>
        <w:rPr>
          <w:rFonts w:ascii="標楷體" w:eastAsia="標楷體" w:hAnsi="標楷體"/>
        </w:rPr>
      </w:pPr>
    </w:p>
    <w:sectPr w:rsidR="00606CDB" w:rsidRPr="00606C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E7" w:rsidRDefault="008662E7" w:rsidP="008662E7">
      <w:r>
        <w:separator/>
      </w:r>
    </w:p>
  </w:endnote>
  <w:endnote w:type="continuationSeparator" w:id="0">
    <w:p w:rsidR="008662E7" w:rsidRDefault="008662E7" w:rsidP="0086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E7" w:rsidRDefault="008662E7" w:rsidP="008662E7">
      <w:r>
        <w:separator/>
      </w:r>
    </w:p>
  </w:footnote>
  <w:footnote w:type="continuationSeparator" w:id="0">
    <w:p w:rsidR="008662E7" w:rsidRDefault="008662E7" w:rsidP="00866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835CC"/>
    <w:multiLevelType w:val="hybridMultilevel"/>
    <w:tmpl w:val="559A6D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CDB"/>
    <w:rsid w:val="00606CDB"/>
    <w:rsid w:val="006278A8"/>
    <w:rsid w:val="008662E7"/>
    <w:rsid w:val="008F3B6F"/>
    <w:rsid w:val="00E65F31"/>
    <w:rsid w:val="00EB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CD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66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62E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6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62E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CD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66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62E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6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62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採購協處-王華恩</dc:creator>
  <cp:lastModifiedBy>知識資訊組創新技術科陳超傑</cp:lastModifiedBy>
  <cp:revision>3</cp:revision>
  <dcterms:created xsi:type="dcterms:W3CDTF">2020-09-18T03:07:00Z</dcterms:created>
  <dcterms:modified xsi:type="dcterms:W3CDTF">2020-09-18T03:19:00Z</dcterms:modified>
</cp:coreProperties>
</file>