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B9B" w:rsidRDefault="00816B9B" w:rsidP="00816B9B">
      <w:pPr>
        <w:spacing w:line="480" w:lineRule="exact"/>
        <w:ind w:firstLine="6"/>
        <w:jc w:val="center"/>
        <w:rPr>
          <w:rFonts w:eastAsia="標楷體"/>
          <w:b/>
          <w:color w:val="000000"/>
          <w:sz w:val="40"/>
          <w:szCs w:val="40"/>
        </w:rPr>
      </w:pPr>
      <w:r>
        <w:rPr>
          <w:rFonts w:eastAsia="標楷體"/>
          <w:b/>
          <w:color w:val="000000"/>
          <w:sz w:val="40"/>
          <w:szCs w:val="40"/>
        </w:rPr>
        <w:t>投標</w:t>
      </w:r>
      <w:r>
        <w:rPr>
          <w:rFonts w:eastAsia="標楷體" w:hint="eastAsia"/>
          <w:b/>
          <w:color w:val="000000"/>
          <w:sz w:val="40"/>
          <w:szCs w:val="40"/>
        </w:rPr>
        <w:t>文件檢核表</w:t>
      </w:r>
    </w:p>
    <w:tbl>
      <w:tblPr>
        <w:tblpPr w:leftFromText="180" w:rightFromText="180" w:vertAnchor="text" w:horzAnchor="margin" w:tblpXSpec="center" w:tblpY="92"/>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7398"/>
        <w:gridCol w:w="921"/>
        <w:gridCol w:w="922"/>
      </w:tblGrid>
      <w:tr w:rsidR="00816B9B" w:rsidTr="00170357">
        <w:tc>
          <w:tcPr>
            <w:tcW w:w="9809" w:type="dxa"/>
            <w:gridSpan w:val="4"/>
            <w:vAlign w:val="center"/>
          </w:tcPr>
          <w:p w:rsidR="00816B9B" w:rsidRDefault="00816B9B" w:rsidP="00170357">
            <w:pPr>
              <w:pStyle w:val="a3"/>
              <w:spacing w:before="0" w:after="0" w:line="480" w:lineRule="exact"/>
              <w:ind w:left="-6" w:firstLine="6"/>
              <w:rPr>
                <w:rFonts w:eastAsia="標楷體"/>
                <w:b w:val="0"/>
                <w:sz w:val="32"/>
                <w:szCs w:val="32"/>
              </w:rPr>
            </w:pPr>
            <w:proofErr w:type="gramStart"/>
            <w:r w:rsidRPr="00240C8D">
              <w:rPr>
                <w:rFonts w:eastAsia="標楷體" w:hint="eastAsia"/>
                <w:color w:val="00000A"/>
                <w:sz w:val="28"/>
                <w:szCs w:val="28"/>
              </w:rPr>
              <w:t>案名</w:t>
            </w:r>
            <w:proofErr w:type="gramEnd"/>
            <w:r w:rsidRPr="00240C8D">
              <w:rPr>
                <w:rFonts w:eastAsia="標楷體" w:hint="eastAsia"/>
                <w:color w:val="00000A"/>
                <w:sz w:val="28"/>
                <w:szCs w:val="28"/>
              </w:rPr>
              <w:t>：</w:t>
            </w:r>
            <w:r w:rsidRPr="00240C8D">
              <w:rPr>
                <w:rFonts w:eastAsia="標楷體"/>
                <w:color w:val="00000A"/>
                <w:sz w:val="28"/>
                <w:szCs w:val="28"/>
              </w:rPr>
              <w:t>經濟部中小企業處社會創新實驗中心柑仔店</w:t>
            </w:r>
            <w:r>
              <w:rPr>
                <w:rFonts w:eastAsia="標楷體" w:hint="eastAsia"/>
                <w:color w:val="00000A"/>
                <w:sz w:val="28"/>
                <w:szCs w:val="28"/>
              </w:rPr>
              <w:t>委託</w:t>
            </w:r>
            <w:r w:rsidRPr="00240C8D">
              <w:rPr>
                <w:rFonts w:eastAsia="標楷體"/>
                <w:color w:val="00000A"/>
                <w:sz w:val="28"/>
                <w:szCs w:val="28"/>
              </w:rPr>
              <w:t>營運</w:t>
            </w:r>
            <w:proofErr w:type="gramStart"/>
            <w:r w:rsidR="00BD5586">
              <w:rPr>
                <w:rFonts w:eastAsia="標楷體" w:hint="eastAsia"/>
                <w:color w:val="00000A"/>
                <w:sz w:val="28"/>
                <w:szCs w:val="28"/>
              </w:rPr>
              <w:t>標租</w:t>
            </w:r>
            <w:r w:rsidRPr="00240C8D">
              <w:rPr>
                <w:rFonts w:eastAsia="標楷體"/>
                <w:color w:val="00000A"/>
                <w:sz w:val="28"/>
                <w:szCs w:val="28"/>
              </w:rPr>
              <w:t>案</w:t>
            </w:r>
            <w:proofErr w:type="gramEnd"/>
          </w:p>
        </w:tc>
      </w:tr>
      <w:tr w:rsidR="00816B9B" w:rsidRPr="00A8784E" w:rsidTr="00170357">
        <w:tc>
          <w:tcPr>
            <w:tcW w:w="9809" w:type="dxa"/>
            <w:gridSpan w:val="4"/>
            <w:vAlign w:val="center"/>
          </w:tcPr>
          <w:p w:rsidR="00816B9B" w:rsidRPr="00A8784E" w:rsidRDefault="00816B9B" w:rsidP="00170357">
            <w:pPr>
              <w:snapToGrid w:val="0"/>
              <w:spacing w:line="460" w:lineRule="exact"/>
              <w:rPr>
                <w:rFonts w:eastAsia="標楷體"/>
                <w:color w:val="000000"/>
                <w:sz w:val="32"/>
              </w:rPr>
            </w:pPr>
            <w:r w:rsidRPr="00A8784E">
              <w:rPr>
                <w:rFonts w:eastAsia="標楷體"/>
                <w:color w:val="000000"/>
                <w:sz w:val="32"/>
              </w:rPr>
              <w:t>廠商名稱：</w:t>
            </w:r>
            <w:r w:rsidRPr="00A8784E">
              <w:rPr>
                <w:rFonts w:eastAsia="標楷體"/>
                <w:color w:val="000000"/>
                <w:sz w:val="32"/>
                <w:u w:val="single"/>
              </w:rPr>
              <w:t xml:space="preserve">                   </w:t>
            </w:r>
            <w:r w:rsidRPr="00A8784E">
              <w:rPr>
                <w:rFonts w:eastAsia="標楷體" w:hint="eastAsia"/>
                <w:color w:val="000000"/>
                <w:sz w:val="32"/>
              </w:rPr>
              <w:t>（印章）</w:t>
            </w:r>
          </w:p>
          <w:p w:rsidR="00816B9B" w:rsidRPr="00A8784E" w:rsidRDefault="00816B9B" w:rsidP="00170357">
            <w:pPr>
              <w:snapToGrid w:val="0"/>
              <w:spacing w:line="460" w:lineRule="exact"/>
              <w:rPr>
                <w:rFonts w:eastAsia="標楷體"/>
                <w:color w:val="000000"/>
                <w:sz w:val="32"/>
                <w:u w:val="single"/>
              </w:rPr>
            </w:pPr>
            <w:r w:rsidRPr="00A8784E">
              <w:rPr>
                <w:rFonts w:eastAsia="標楷體"/>
                <w:color w:val="000000"/>
                <w:sz w:val="32"/>
              </w:rPr>
              <w:t>送審人：代</w:t>
            </w:r>
            <w:r w:rsidRPr="00A8784E">
              <w:rPr>
                <w:rFonts w:eastAsia="標楷體"/>
                <w:color w:val="000000"/>
                <w:sz w:val="32"/>
              </w:rPr>
              <w:t xml:space="preserve">  </w:t>
            </w:r>
            <w:r w:rsidRPr="00A8784E">
              <w:rPr>
                <w:rFonts w:eastAsia="標楷體"/>
                <w:color w:val="000000"/>
                <w:sz w:val="32"/>
              </w:rPr>
              <w:t>表</w:t>
            </w:r>
            <w:r w:rsidRPr="00A8784E">
              <w:rPr>
                <w:rFonts w:eastAsia="標楷體"/>
                <w:color w:val="000000"/>
                <w:sz w:val="32"/>
              </w:rPr>
              <w:t xml:space="preserve">  </w:t>
            </w:r>
            <w:r w:rsidRPr="00A8784E">
              <w:rPr>
                <w:rFonts w:eastAsia="標楷體"/>
                <w:color w:val="000000"/>
                <w:sz w:val="32"/>
              </w:rPr>
              <w:t>人：</w:t>
            </w:r>
            <w:r w:rsidRPr="00A8784E">
              <w:rPr>
                <w:rFonts w:eastAsia="標楷體"/>
                <w:color w:val="000000"/>
                <w:sz w:val="32"/>
                <w:u w:val="single"/>
              </w:rPr>
              <w:t xml:space="preserve">           </w:t>
            </w:r>
            <w:r w:rsidRPr="00A8784E">
              <w:rPr>
                <w:rFonts w:eastAsia="標楷體" w:hint="eastAsia"/>
                <w:color w:val="000000"/>
                <w:sz w:val="32"/>
                <w:u w:val="single"/>
              </w:rPr>
              <w:t xml:space="preserve">     </w:t>
            </w:r>
            <w:r w:rsidRPr="00A817FC">
              <w:rPr>
                <w:rFonts w:eastAsia="標楷體" w:hint="eastAsia"/>
                <w:color w:val="000000"/>
                <w:sz w:val="32"/>
                <w:u w:val="single"/>
              </w:rPr>
              <w:t xml:space="preserve"> </w:t>
            </w:r>
            <w:r w:rsidRPr="00A817FC">
              <w:rPr>
                <w:rFonts w:eastAsia="標楷體" w:hint="eastAsia"/>
                <w:sz w:val="20"/>
                <w:u w:val="single"/>
              </w:rPr>
              <w:t>（</w:t>
            </w:r>
            <w:r w:rsidRPr="000B1E73">
              <w:rPr>
                <w:rFonts w:eastAsia="標楷體" w:hint="eastAsia"/>
                <w:sz w:val="20"/>
                <w:u w:val="single"/>
              </w:rPr>
              <w:t>代表機構</w:t>
            </w:r>
            <w:r w:rsidRPr="00A817FC">
              <w:rPr>
                <w:rFonts w:ascii="標楷體" w:eastAsia="標楷體" w:hAnsi="標楷體" w:hint="eastAsia"/>
                <w:sz w:val="20"/>
                <w:u w:val="single"/>
              </w:rPr>
              <w:t>負責人</w:t>
            </w:r>
            <w:r w:rsidRPr="00A817FC">
              <w:rPr>
                <w:rFonts w:eastAsia="標楷體" w:hint="eastAsia"/>
                <w:sz w:val="20"/>
                <w:u w:val="single"/>
              </w:rPr>
              <w:t>）</w:t>
            </w:r>
            <w:r w:rsidRPr="00A8784E">
              <w:rPr>
                <w:rFonts w:eastAsia="標楷體" w:hint="eastAsia"/>
                <w:color w:val="000000"/>
                <w:sz w:val="20"/>
                <w:szCs w:val="20"/>
              </w:rPr>
              <w:t>（印章）</w:t>
            </w:r>
          </w:p>
          <w:p w:rsidR="00816B9B" w:rsidRPr="00A8784E" w:rsidRDefault="00F0752F" w:rsidP="00170357">
            <w:pPr>
              <w:snapToGrid w:val="0"/>
              <w:spacing w:line="460" w:lineRule="exact"/>
              <w:rPr>
                <w:rFonts w:eastAsia="標楷體"/>
                <w:color w:val="000000"/>
                <w:sz w:val="26"/>
                <w:szCs w:val="26"/>
              </w:rPr>
            </w:pPr>
            <w:proofErr w:type="gramStart"/>
            <w:r>
              <w:rPr>
                <w:rFonts w:eastAsia="標楷體" w:hint="eastAsia"/>
                <w:color w:val="000000"/>
                <w:sz w:val="26"/>
                <w:szCs w:val="26"/>
              </w:rPr>
              <w:t>（</w:t>
            </w:r>
            <w:proofErr w:type="gramEnd"/>
            <w:r>
              <w:rPr>
                <w:rFonts w:eastAsia="標楷體" w:hint="eastAsia"/>
                <w:color w:val="000000"/>
                <w:sz w:val="26"/>
                <w:szCs w:val="26"/>
              </w:rPr>
              <w:t>廠商委託代理人出席開標</w:t>
            </w:r>
            <w:r w:rsidR="00816B9B" w:rsidRPr="00A8784E">
              <w:rPr>
                <w:rFonts w:eastAsia="標楷體" w:hint="eastAsia"/>
                <w:color w:val="000000"/>
                <w:sz w:val="26"/>
                <w:szCs w:val="26"/>
              </w:rPr>
              <w:t>，請備妥</w:t>
            </w:r>
            <w:r w:rsidR="00816B9B" w:rsidRPr="00A8784E">
              <w:rPr>
                <w:rFonts w:eastAsia="標楷體"/>
                <w:color w:val="000000"/>
                <w:sz w:val="26"/>
                <w:szCs w:val="26"/>
              </w:rPr>
              <w:t>：</w:t>
            </w:r>
            <w:r w:rsidR="00816B9B" w:rsidRPr="00A8784E">
              <w:rPr>
                <w:rFonts w:eastAsia="標楷體" w:hint="eastAsia"/>
                <w:color w:val="000000"/>
                <w:sz w:val="26"/>
                <w:szCs w:val="26"/>
              </w:rPr>
              <w:t>「</w:t>
            </w:r>
            <w:r w:rsidR="00816B9B" w:rsidRPr="00A8784E">
              <w:rPr>
                <w:rFonts w:eastAsia="標楷體"/>
                <w:color w:val="000000"/>
                <w:sz w:val="26"/>
                <w:szCs w:val="26"/>
              </w:rPr>
              <w:t>委託代理</w:t>
            </w:r>
            <w:r w:rsidR="00816B9B" w:rsidRPr="00A8784E">
              <w:rPr>
                <w:rFonts w:eastAsia="標楷體" w:hint="eastAsia"/>
                <w:color w:val="000000"/>
                <w:sz w:val="26"/>
                <w:szCs w:val="26"/>
              </w:rPr>
              <w:t>出席授權書」出席</w:t>
            </w:r>
            <w:proofErr w:type="gramStart"/>
            <w:r w:rsidR="00816B9B" w:rsidRPr="00A8784E">
              <w:rPr>
                <w:rFonts w:eastAsia="標楷體" w:hint="eastAsia"/>
                <w:color w:val="000000"/>
                <w:sz w:val="26"/>
                <w:szCs w:val="26"/>
              </w:rPr>
              <w:t>）</w:t>
            </w:r>
            <w:proofErr w:type="gramEnd"/>
          </w:p>
        </w:tc>
      </w:tr>
      <w:tr w:rsidR="00816B9B" w:rsidRPr="00A8784E" w:rsidTr="00170357">
        <w:tc>
          <w:tcPr>
            <w:tcW w:w="7966" w:type="dxa"/>
            <w:gridSpan w:val="2"/>
            <w:vAlign w:val="center"/>
          </w:tcPr>
          <w:p w:rsidR="00816B9B" w:rsidRPr="00A8784E" w:rsidRDefault="00816B9B" w:rsidP="00170357">
            <w:pPr>
              <w:snapToGrid w:val="0"/>
              <w:spacing w:line="460" w:lineRule="exact"/>
              <w:jc w:val="center"/>
              <w:rPr>
                <w:rFonts w:eastAsia="標楷體"/>
                <w:color w:val="000000"/>
                <w:sz w:val="32"/>
              </w:rPr>
            </w:pPr>
            <w:r w:rsidRPr="00A8784E">
              <w:rPr>
                <w:rFonts w:eastAsia="標楷體"/>
                <w:color w:val="000000"/>
                <w:sz w:val="32"/>
              </w:rPr>
              <w:t>應附之文件</w:t>
            </w:r>
          </w:p>
        </w:tc>
        <w:tc>
          <w:tcPr>
            <w:tcW w:w="921" w:type="dxa"/>
            <w:vAlign w:val="center"/>
          </w:tcPr>
          <w:p w:rsidR="00816B9B" w:rsidRPr="00A8784E" w:rsidRDefault="00816B9B" w:rsidP="00170357">
            <w:pPr>
              <w:snapToGrid w:val="0"/>
              <w:spacing w:line="460" w:lineRule="exact"/>
              <w:jc w:val="center"/>
              <w:rPr>
                <w:rFonts w:eastAsia="標楷體"/>
                <w:color w:val="000000"/>
                <w:sz w:val="32"/>
              </w:rPr>
            </w:pPr>
            <w:proofErr w:type="gramStart"/>
            <w:r w:rsidRPr="00A8784E">
              <w:rPr>
                <w:rFonts w:eastAsia="標楷體" w:hint="eastAsia"/>
                <w:color w:val="000000"/>
                <w:sz w:val="32"/>
              </w:rPr>
              <w:t>已附</w:t>
            </w:r>
            <w:proofErr w:type="gramEnd"/>
          </w:p>
        </w:tc>
        <w:tc>
          <w:tcPr>
            <w:tcW w:w="922" w:type="dxa"/>
            <w:vAlign w:val="center"/>
          </w:tcPr>
          <w:p w:rsidR="00816B9B" w:rsidRPr="00A8784E" w:rsidRDefault="00816B9B" w:rsidP="00170357">
            <w:pPr>
              <w:snapToGrid w:val="0"/>
              <w:spacing w:line="460" w:lineRule="exact"/>
              <w:jc w:val="center"/>
              <w:rPr>
                <w:rFonts w:eastAsia="標楷體"/>
                <w:color w:val="000000"/>
                <w:sz w:val="32"/>
              </w:rPr>
            </w:pPr>
            <w:r w:rsidRPr="00A8784E">
              <w:rPr>
                <w:rFonts w:eastAsia="標楷體" w:hint="eastAsia"/>
                <w:color w:val="000000"/>
                <w:sz w:val="32"/>
              </w:rPr>
              <w:t>未附</w:t>
            </w:r>
          </w:p>
        </w:tc>
      </w:tr>
      <w:tr w:rsidR="00816B9B" w:rsidRPr="00A8784E" w:rsidTr="007D33BF">
        <w:trPr>
          <w:trHeight w:val="309"/>
        </w:trPr>
        <w:tc>
          <w:tcPr>
            <w:tcW w:w="568" w:type="dxa"/>
            <w:vAlign w:val="center"/>
          </w:tcPr>
          <w:p w:rsidR="00816B9B" w:rsidRPr="00923330" w:rsidRDefault="00816B9B" w:rsidP="00170357">
            <w:pPr>
              <w:spacing w:line="480" w:lineRule="exact"/>
              <w:jc w:val="center"/>
              <w:rPr>
                <w:rFonts w:ascii="Times New Roman" w:eastAsia="標楷體" w:hAnsi="Times New Roman" w:cs="Times New Roman"/>
                <w:szCs w:val="24"/>
              </w:rPr>
            </w:pPr>
            <w:r w:rsidRPr="00923330">
              <w:rPr>
                <w:rFonts w:ascii="Times New Roman" w:eastAsia="標楷體" w:hAnsi="Times New Roman" w:cs="Times New Roman" w:hint="eastAsia"/>
                <w:szCs w:val="24"/>
              </w:rPr>
              <w:t>1</w:t>
            </w:r>
          </w:p>
        </w:tc>
        <w:tc>
          <w:tcPr>
            <w:tcW w:w="7398" w:type="dxa"/>
            <w:vAlign w:val="center"/>
          </w:tcPr>
          <w:p w:rsidR="00816B9B" w:rsidRPr="00923330" w:rsidRDefault="00816B9B" w:rsidP="00170357">
            <w:pPr>
              <w:spacing w:line="420" w:lineRule="exact"/>
              <w:jc w:val="both"/>
              <w:rPr>
                <w:rFonts w:ascii="Times New Roman" w:eastAsia="標楷體" w:hAnsi="Times New Roman" w:cs="Times New Roman"/>
                <w:szCs w:val="24"/>
              </w:rPr>
            </w:pPr>
            <w:r w:rsidRPr="00923330">
              <w:rPr>
                <w:rFonts w:ascii="Times New Roman" w:eastAsia="標楷體" w:hAnsi="Times New Roman" w:cs="Times New Roman" w:hint="eastAsia"/>
                <w:szCs w:val="24"/>
              </w:rPr>
              <w:t>投標文件檢核表</w:t>
            </w:r>
          </w:p>
        </w:tc>
        <w:tc>
          <w:tcPr>
            <w:tcW w:w="921" w:type="dxa"/>
            <w:vAlign w:val="center"/>
          </w:tcPr>
          <w:p w:rsidR="00816B9B" w:rsidRPr="00923330" w:rsidRDefault="00816B9B" w:rsidP="00170357">
            <w:pPr>
              <w:snapToGrid w:val="0"/>
              <w:spacing w:line="460" w:lineRule="exact"/>
              <w:jc w:val="center"/>
              <w:rPr>
                <w:rFonts w:eastAsia="標楷體"/>
                <w:color w:val="000000"/>
                <w:szCs w:val="24"/>
              </w:rPr>
            </w:pPr>
          </w:p>
        </w:tc>
        <w:tc>
          <w:tcPr>
            <w:tcW w:w="922" w:type="dxa"/>
            <w:vAlign w:val="center"/>
          </w:tcPr>
          <w:p w:rsidR="00816B9B" w:rsidRPr="00923330" w:rsidRDefault="00816B9B" w:rsidP="00170357">
            <w:pPr>
              <w:snapToGrid w:val="0"/>
              <w:spacing w:line="460" w:lineRule="exact"/>
              <w:jc w:val="center"/>
              <w:rPr>
                <w:rFonts w:eastAsia="標楷體"/>
                <w:color w:val="000000"/>
                <w:szCs w:val="24"/>
              </w:rPr>
            </w:pPr>
          </w:p>
        </w:tc>
      </w:tr>
      <w:tr w:rsidR="006270C0" w:rsidRPr="00A8784E" w:rsidTr="007D33BF">
        <w:trPr>
          <w:trHeight w:val="309"/>
        </w:trPr>
        <w:tc>
          <w:tcPr>
            <w:tcW w:w="568" w:type="dxa"/>
            <w:vAlign w:val="center"/>
          </w:tcPr>
          <w:p w:rsidR="006270C0" w:rsidRPr="00923330" w:rsidRDefault="006270C0" w:rsidP="00170357">
            <w:pPr>
              <w:spacing w:line="4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7398" w:type="dxa"/>
            <w:vAlign w:val="center"/>
          </w:tcPr>
          <w:p w:rsidR="006270C0" w:rsidRPr="00923330" w:rsidRDefault="006270C0" w:rsidP="00170357">
            <w:pPr>
              <w:spacing w:line="420" w:lineRule="exact"/>
              <w:jc w:val="both"/>
              <w:rPr>
                <w:rFonts w:ascii="Times New Roman" w:eastAsia="標楷體" w:hAnsi="Times New Roman" w:cs="Times New Roman"/>
                <w:szCs w:val="24"/>
              </w:rPr>
            </w:pPr>
            <w:r w:rsidRPr="00923330">
              <w:rPr>
                <w:rFonts w:ascii="Times New Roman" w:eastAsia="標楷體" w:hAnsi="Times New Roman" w:cs="Times New Roman"/>
                <w:szCs w:val="24"/>
              </w:rPr>
              <w:t>投標切結書</w:t>
            </w:r>
          </w:p>
        </w:tc>
        <w:tc>
          <w:tcPr>
            <w:tcW w:w="921" w:type="dxa"/>
            <w:vAlign w:val="center"/>
          </w:tcPr>
          <w:p w:rsidR="006270C0" w:rsidRPr="00923330" w:rsidRDefault="006270C0" w:rsidP="00170357">
            <w:pPr>
              <w:snapToGrid w:val="0"/>
              <w:spacing w:line="460" w:lineRule="exact"/>
              <w:jc w:val="center"/>
              <w:rPr>
                <w:rFonts w:eastAsia="標楷體"/>
                <w:color w:val="000000"/>
                <w:szCs w:val="24"/>
              </w:rPr>
            </w:pPr>
          </w:p>
        </w:tc>
        <w:tc>
          <w:tcPr>
            <w:tcW w:w="922" w:type="dxa"/>
            <w:vAlign w:val="center"/>
          </w:tcPr>
          <w:p w:rsidR="006270C0" w:rsidRPr="00923330" w:rsidRDefault="006270C0" w:rsidP="00170357">
            <w:pPr>
              <w:snapToGrid w:val="0"/>
              <w:spacing w:line="460" w:lineRule="exact"/>
              <w:jc w:val="center"/>
              <w:rPr>
                <w:rFonts w:eastAsia="標楷體"/>
                <w:color w:val="000000"/>
                <w:szCs w:val="24"/>
              </w:rPr>
            </w:pPr>
          </w:p>
        </w:tc>
      </w:tr>
      <w:tr w:rsidR="006270C0" w:rsidRPr="00A8784E" w:rsidTr="007D33BF">
        <w:trPr>
          <w:trHeight w:val="309"/>
        </w:trPr>
        <w:tc>
          <w:tcPr>
            <w:tcW w:w="568" w:type="dxa"/>
            <w:vAlign w:val="center"/>
          </w:tcPr>
          <w:p w:rsidR="006270C0" w:rsidRPr="00923330" w:rsidRDefault="006270C0" w:rsidP="00170357">
            <w:pPr>
              <w:spacing w:line="4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3</w:t>
            </w:r>
          </w:p>
        </w:tc>
        <w:tc>
          <w:tcPr>
            <w:tcW w:w="7398" w:type="dxa"/>
            <w:vAlign w:val="center"/>
          </w:tcPr>
          <w:p w:rsidR="006270C0" w:rsidRPr="00923330" w:rsidRDefault="006270C0" w:rsidP="00170357">
            <w:pPr>
              <w:spacing w:line="420" w:lineRule="exact"/>
              <w:jc w:val="both"/>
              <w:rPr>
                <w:rFonts w:ascii="Times New Roman" w:eastAsia="標楷體" w:hAnsi="Times New Roman" w:cs="Times New Roman"/>
                <w:szCs w:val="24"/>
              </w:rPr>
            </w:pPr>
            <w:r w:rsidRPr="00923330">
              <w:rPr>
                <w:rFonts w:ascii="Times New Roman" w:eastAsia="標楷體" w:hAnsi="Times New Roman" w:cs="Times New Roman"/>
                <w:szCs w:val="24"/>
              </w:rPr>
              <w:t>投標廠商聲明書</w:t>
            </w:r>
          </w:p>
        </w:tc>
        <w:tc>
          <w:tcPr>
            <w:tcW w:w="921" w:type="dxa"/>
            <w:vAlign w:val="center"/>
          </w:tcPr>
          <w:p w:rsidR="006270C0" w:rsidRPr="00923330" w:rsidRDefault="006270C0" w:rsidP="00170357">
            <w:pPr>
              <w:snapToGrid w:val="0"/>
              <w:spacing w:line="460" w:lineRule="exact"/>
              <w:jc w:val="center"/>
              <w:rPr>
                <w:rFonts w:eastAsia="標楷體"/>
                <w:color w:val="000000"/>
                <w:szCs w:val="24"/>
              </w:rPr>
            </w:pPr>
          </w:p>
        </w:tc>
        <w:tc>
          <w:tcPr>
            <w:tcW w:w="922" w:type="dxa"/>
            <w:vAlign w:val="center"/>
          </w:tcPr>
          <w:p w:rsidR="006270C0" w:rsidRPr="00923330" w:rsidRDefault="006270C0" w:rsidP="00170357">
            <w:pPr>
              <w:snapToGrid w:val="0"/>
              <w:spacing w:line="460" w:lineRule="exact"/>
              <w:jc w:val="center"/>
              <w:rPr>
                <w:rFonts w:eastAsia="標楷體"/>
                <w:color w:val="000000"/>
                <w:szCs w:val="24"/>
              </w:rPr>
            </w:pPr>
          </w:p>
        </w:tc>
      </w:tr>
      <w:tr w:rsidR="006270C0" w:rsidRPr="00A8784E" w:rsidTr="007D33BF">
        <w:trPr>
          <w:trHeight w:val="309"/>
        </w:trPr>
        <w:tc>
          <w:tcPr>
            <w:tcW w:w="568" w:type="dxa"/>
            <w:vAlign w:val="center"/>
          </w:tcPr>
          <w:p w:rsidR="006270C0" w:rsidRPr="00923330" w:rsidRDefault="006270C0" w:rsidP="00170357">
            <w:pPr>
              <w:spacing w:line="4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4</w:t>
            </w:r>
          </w:p>
        </w:tc>
        <w:tc>
          <w:tcPr>
            <w:tcW w:w="7398" w:type="dxa"/>
            <w:vAlign w:val="center"/>
          </w:tcPr>
          <w:p w:rsidR="006270C0" w:rsidRPr="00923330" w:rsidRDefault="006270C0" w:rsidP="00170357">
            <w:pPr>
              <w:spacing w:line="420" w:lineRule="exact"/>
              <w:jc w:val="both"/>
              <w:rPr>
                <w:rFonts w:ascii="Times New Roman" w:eastAsia="標楷體" w:hAnsi="Times New Roman" w:cs="Times New Roman"/>
                <w:szCs w:val="24"/>
              </w:rPr>
            </w:pPr>
            <w:r w:rsidRPr="00923330">
              <w:rPr>
                <w:rFonts w:ascii="Times New Roman" w:eastAsia="標楷體" w:hAnsi="Times New Roman" w:cs="Times New Roman" w:hint="eastAsia"/>
                <w:szCs w:val="24"/>
              </w:rPr>
              <w:t>委託代理授權書</w:t>
            </w:r>
          </w:p>
        </w:tc>
        <w:tc>
          <w:tcPr>
            <w:tcW w:w="921" w:type="dxa"/>
            <w:vAlign w:val="center"/>
          </w:tcPr>
          <w:p w:rsidR="006270C0" w:rsidRPr="00923330" w:rsidRDefault="006270C0" w:rsidP="00170357">
            <w:pPr>
              <w:snapToGrid w:val="0"/>
              <w:spacing w:line="460" w:lineRule="exact"/>
              <w:jc w:val="center"/>
              <w:rPr>
                <w:rFonts w:eastAsia="標楷體"/>
                <w:color w:val="000000"/>
                <w:szCs w:val="24"/>
              </w:rPr>
            </w:pPr>
          </w:p>
        </w:tc>
        <w:tc>
          <w:tcPr>
            <w:tcW w:w="922" w:type="dxa"/>
            <w:vAlign w:val="center"/>
          </w:tcPr>
          <w:p w:rsidR="006270C0" w:rsidRPr="00923330" w:rsidRDefault="006270C0" w:rsidP="00170357">
            <w:pPr>
              <w:snapToGrid w:val="0"/>
              <w:spacing w:line="460" w:lineRule="exact"/>
              <w:jc w:val="center"/>
              <w:rPr>
                <w:rFonts w:eastAsia="標楷體"/>
                <w:color w:val="000000"/>
                <w:szCs w:val="24"/>
              </w:rPr>
            </w:pPr>
          </w:p>
        </w:tc>
      </w:tr>
      <w:tr w:rsidR="006270C0" w:rsidRPr="00A8784E" w:rsidTr="007D33BF">
        <w:trPr>
          <w:trHeight w:val="309"/>
        </w:trPr>
        <w:tc>
          <w:tcPr>
            <w:tcW w:w="568" w:type="dxa"/>
            <w:vAlign w:val="center"/>
          </w:tcPr>
          <w:p w:rsidR="006270C0" w:rsidRPr="00923330" w:rsidRDefault="006270C0" w:rsidP="00170357">
            <w:pPr>
              <w:spacing w:line="4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5</w:t>
            </w:r>
          </w:p>
        </w:tc>
        <w:tc>
          <w:tcPr>
            <w:tcW w:w="7398" w:type="dxa"/>
            <w:vAlign w:val="center"/>
          </w:tcPr>
          <w:p w:rsidR="006270C0" w:rsidRPr="00923330" w:rsidRDefault="006270C0" w:rsidP="00170357">
            <w:pPr>
              <w:spacing w:line="420" w:lineRule="exact"/>
              <w:jc w:val="both"/>
              <w:rPr>
                <w:rFonts w:ascii="Times New Roman" w:eastAsia="標楷體" w:hAnsi="Times New Roman" w:cs="Times New Roman"/>
                <w:szCs w:val="24"/>
              </w:rPr>
            </w:pPr>
            <w:r w:rsidRPr="00923330">
              <w:rPr>
                <w:rFonts w:ascii="Times New Roman" w:eastAsia="標楷體" w:hAnsi="Times New Roman" w:cs="Times New Roman" w:hint="eastAsia"/>
                <w:szCs w:val="24"/>
              </w:rPr>
              <w:t>價格投標單</w:t>
            </w:r>
          </w:p>
        </w:tc>
        <w:tc>
          <w:tcPr>
            <w:tcW w:w="921" w:type="dxa"/>
            <w:vAlign w:val="center"/>
          </w:tcPr>
          <w:p w:rsidR="006270C0" w:rsidRPr="00923330" w:rsidRDefault="006270C0" w:rsidP="00170357">
            <w:pPr>
              <w:snapToGrid w:val="0"/>
              <w:spacing w:line="460" w:lineRule="exact"/>
              <w:jc w:val="center"/>
              <w:rPr>
                <w:rFonts w:eastAsia="標楷體"/>
                <w:color w:val="000000"/>
                <w:szCs w:val="24"/>
              </w:rPr>
            </w:pPr>
          </w:p>
        </w:tc>
        <w:tc>
          <w:tcPr>
            <w:tcW w:w="922" w:type="dxa"/>
            <w:vAlign w:val="center"/>
          </w:tcPr>
          <w:p w:rsidR="006270C0" w:rsidRPr="00923330" w:rsidRDefault="006270C0" w:rsidP="00170357">
            <w:pPr>
              <w:snapToGrid w:val="0"/>
              <w:spacing w:line="460" w:lineRule="exact"/>
              <w:jc w:val="center"/>
              <w:rPr>
                <w:rFonts w:eastAsia="標楷體"/>
                <w:color w:val="000000"/>
                <w:szCs w:val="24"/>
              </w:rPr>
            </w:pPr>
          </w:p>
        </w:tc>
      </w:tr>
      <w:tr w:rsidR="006270C0" w:rsidRPr="00A8784E" w:rsidTr="007D33BF">
        <w:trPr>
          <w:trHeight w:val="309"/>
        </w:trPr>
        <w:tc>
          <w:tcPr>
            <w:tcW w:w="568" w:type="dxa"/>
            <w:vAlign w:val="center"/>
          </w:tcPr>
          <w:p w:rsidR="006270C0" w:rsidRPr="00923330" w:rsidRDefault="006270C0" w:rsidP="00170357">
            <w:pPr>
              <w:spacing w:line="4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6</w:t>
            </w:r>
          </w:p>
        </w:tc>
        <w:tc>
          <w:tcPr>
            <w:tcW w:w="7398" w:type="dxa"/>
            <w:vAlign w:val="center"/>
          </w:tcPr>
          <w:p w:rsidR="00261A57" w:rsidRPr="007A1A4E" w:rsidRDefault="00261A57" w:rsidP="00261A57">
            <w:pPr>
              <w:tabs>
                <w:tab w:val="num" w:pos="1079"/>
              </w:tabs>
              <w:spacing w:line="0" w:lineRule="atLeast"/>
              <w:ind w:left="323" w:hangingChars="147" w:hanging="323"/>
              <w:jc w:val="both"/>
              <w:rPr>
                <w:rFonts w:eastAsia="標楷體"/>
                <w:sz w:val="22"/>
              </w:rPr>
            </w:pPr>
            <w:r w:rsidRPr="00F82C6C">
              <w:rPr>
                <w:rFonts w:eastAsia="標楷體"/>
                <w:sz w:val="22"/>
              </w:rPr>
              <w:t>依法設立登記之證明</w:t>
            </w:r>
            <w:r w:rsidRPr="00F82C6C">
              <w:rPr>
                <w:rFonts w:eastAsia="標楷體" w:hint="eastAsia"/>
                <w:sz w:val="22"/>
              </w:rPr>
              <w:t>(</w:t>
            </w:r>
            <w:r w:rsidRPr="00F82C6C">
              <w:rPr>
                <w:rFonts w:eastAsia="標楷體"/>
                <w:sz w:val="22"/>
              </w:rPr>
              <w:t>廠商登記或設立之證明，得以列印公開於目的事業主管機關網站之資料代之</w:t>
            </w:r>
            <w:r w:rsidRPr="00F82C6C">
              <w:rPr>
                <w:rFonts w:eastAsia="標楷體" w:hint="eastAsia"/>
                <w:sz w:val="22"/>
              </w:rPr>
              <w:t>)</w:t>
            </w:r>
            <w:r w:rsidRPr="00F82C6C">
              <w:rPr>
                <w:rFonts w:eastAsia="標楷體"/>
                <w:sz w:val="22"/>
              </w:rPr>
              <w:t>投標廠商倘係政府機關或公立大學</w:t>
            </w:r>
            <w:proofErr w:type="gramStart"/>
            <w:r w:rsidRPr="00F82C6C">
              <w:rPr>
                <w:rFonts w:eastAsia="標楷體"/>
                <w:sz w:val="22"/>
              </w:rPr>
              <w:t>得免提登記</w:t>
            </w:r>
            <w:proofErr w:type="gramEnd"/>
            <w:r w:rsidRPr="00F82C6C">
              <w:rPr>
                <w:rFonts w:eastAsia="標楷體"/>
                <w:sz w:val="22"/>
              </w:rPr>
              <w:t>或設立證明</w:t>
            </w:r>
            <w:r w:rsidRPr="00F82C6C">
              <w:rPr>
                <w:rFonts w:ascii="標楷體" w:eastAsia="標楷體" w:hAnsi="標楷體" w:hint="eastAsia"/>
                <w:sz w:val="22"/>
              </w:rPr>
              <w:t>。</w:t>
            </w:r>
          </w:p>
          <w:p w:rsidR="00261A57" w:rsidRPr="00F82C6C" w:rsidRDefault="00261A57" w:rsidP="00261A57">
            <w:pPr>
              <w:tabs>
                <w:tab w:val="num" w:pos="1079"/>
              </w:tabs>
              <w:spacing w:line="0" w:lineRule="atLeast"/>
              <w:ind w:left="504" w:hangingChars="229" w:hanging="504"/>
              <w:jc w:val="both"/>
              <w:rPr>
                <w:rFonts w:eastAsia="標楷體"/>
                <w:sz w:val="22"/>
              </w:rPr>
            </w:pPr>
            <w:r w:rsidRPr="00F82C6C">
              <w:rPr>
                <w:rFonts w:eastAsia="標楷體"/>
                <w:sz w:val="22"/>
              </w:rPr>
              <w:t>二、合法納稅</w:t>
            </w:r>
            <w:r w:rsidRPr="00F82C6C">
              <w:rPr>
                <w:rFonts w:eastAsia="標楷體" w:hint="eastAsia"/>
                <w:sz w:val="22"/>
              </w:rPr>
              <w:t>證明</w:t>
            </w:r>
            <w:r w:rsidRPr="00F82C6C">
              <w:rPr>
                <w:rFonts w:eastAsia="標楷體"/>
                <w:sz w:val="22"/>
              </w:rPr>
              <w:t>，請</w:t>
            </w:r>
            <w:r w:rsidRPr="00F82C6C">
              <w:rPr>
                <w:rFonts w:eastAsia="標楷體" w:hint="eastAsia"/>
                <w:sz w:val="22"/>
              </w:rPr>
              <w:t>依下列規定檢附證明文件</w:t>
            </w:r>
            <w:r w:rsidRPr="00F82C6C">
              <w:rPr>
                <w:rFonts w:eastAsia="標楷體"/>
                <w:sz w:val="22"/>
              </w:rPr>
              <w:t>(</w:t>
            </w:r>
            <w:proofErr w:type="gramStart"/>
            <w:r w:rsidRPr="00F82C6C">
              <w:rPr>
                <w:rFonts w:eastAsia="標楷體" w:hint="eastAsia"/>
                <w:sz w:val="22"/>
              </w:rPr>
              <w:t>廠商所檢附</w:t>
            </w:r>
            <w:proofErr w:type="gramEnd"/>
            <w:r w:rsidRPr="00F82C6C">
              <w:rPr>
                <w:rFonts w:eastAsia="標楷體" w:hint="eastAsia"/>
                <w:sz w:val="22"/>
              </w:rPr>
              <w:t>證明文件，應與投標廠商名義主體一致</w:t>
            </w:r>
            <w:r w:rsidRPr="00F82C6C">
              <w:rPr>
                <w:rFonts w:eastAsia="標楷體"/>
                <w:sz w:val="22"/>
              </w:rPr>
              <w:t>)</w:t>
            </w:r>
            <w:r w:rsidRPr="00F82C6C">
              <w:rPr>
                <w:rFonts w:eastAsia="標楷體" w:hint="eastAsia"/>
                <w:sz w:val="22"/>
              </w:rPr>
              <w:t>：</w:t>
            </w:r>
          </w:p>
          <w:p w:rsidR="00261A57" w:rsidRPr="00F82C6C" w:rsidRDefault="00261A57" w:rsidP="00261A57">
            <w:pPr>
              <w:tabs>
                <w:tab w:val="num" w:pos="1079"/>
              </w:tabs>
              <w:spacing w:line="0" w:lineRule="atLeast"/>
              <w:ind w:leftChars="50" w:left="450" w:hangingChars="150" w:hanging="330"/>
              <w:jc w:val="both"/>
              <w:rPr>
                <w:rFonts w:eastAsia="標楷體"/>
                <w:sz w:val="22"/>
              </w:rPr>
            </w:pPr>
            <w:r w:rsidRPr="00F82C6C">
              <w:rPr>
                <w:rFonts w:eastAsia="標楷體"/>
                <w:sz w:val="22"/>
              </w:rPr>
              <w:t>(</w:t>
            </w:r>
            <w:proofErr w:type="gramStart"/>
            <w:r w:rsidRPr="00F82C6C">
              <w:rPr>
                <w:rFonts w:eastAsia="標楷體"/>
                <w:sz w:val="22"/>
              </w:rPr>
              <w:t>一</w:t>
            </w:r>
            <w:proofErr w:type="gramEnd"/>
            <w:r w:rsidRPr="00F82C6C">
              <w:rPr>
                <w:rFonts w:eastAsia="標楷體"/>
                <w:sz w:val="22"/>
              </w:rPr>
              <w:t>)</w:t>
            </w:r>
            <w:r w:rsidRPr="00F82C6C">
              <w:rPr>
                <w:rFonts w:eastAsia="標楷體" w:hint="eastAsia"/>
                <w:sz w:val="22"/>
              </w:rPr>
              <w:t>檢附營業稅或所得稅繳稅證明：</w:t>
            </w:r>
          </w:p>
          <w:p w:rsidR="00261A57" w:rsidRPr="00F82C6C" w:rsidRDefault="00261A57" w:rsidP="00261A57">
            <w:pPr>
              <w:tabs>
                <w:tab w:val="num" w:pos="1079"/>
              </w:tabs>
              <w:spacing w:line="0" w:lineRule="atLeast"/>
              <w:ind w:leftChars="50" w:left="864" w:hangingChars="338" w:hanging="744"/>
              <w:jc w:val="both"/>
              <w:rPr>
                <w:rFonts w:eastAsia="標楷體"/>
                <w:sz w:val="22"/>
              </w:rPr>
            </w:pPr>
            <w:r w:rsidRPr="00F82C6C">
              <w:rPr>
                <w:rFonts w:eastAsia="標楷體" w:hint="eastAsia"/>
                <w:sz w:val="22"/>
              </w:rPr>
              <w:t xml:space="preserve">    (1)</w:t>
            </w:r>
            <w:r w:rsidRPr="00F82C6C">
              <w:rPr>
                <w:rFonts w:eastAsia="標楷體" w:hint="eastAsia"/>
                <w:sz w:val="22"/>
              </w:rPr>
              <w:t>營業稅部分，為最近一期營業稅繳款書收據聯或稅捐機關核章之最近一期營業人銷售額與稅額申報書收執聯。</w:t>
            </w:r>
          </w:p>
          <w:p w:rsidR="00261A57" w:rsidRPr="00F82C6C" w:rsidRDefault="00261A57" w:rsidP="00261A57">
            <w:pPr>
              <w:tabs>
                <w:tab w:val="num" w:pos="1079"/>
              </w:tabs>
              <w:spacing w:line="0" w:lineRule="atLeast"/>
              <w:ind w:leftChars="50" w:left="890" w:hangingChars="350" w:hanging="770"/>
              <w:jc w:val="both"/>
              <w:rPr>
                <w:rFonts w:eastAsia="標楷體"/>
                <w:sz w:val="22"/>
              </w:rPr>
            </w:pPr>
            <w:r w:rsidRPr="00F82C6C">
              <w:rPr>
                <w:rFonts w:eastAsia="標楷體" w:hint="eastAsia"/>
                <w:sz w:val="22"/>
              </w:rPr>
              <w:t xml:space="preserve">    (2)</w:t>
            </w:r>
            <w:r w:rsidRPr="00F82C6C">
              <w:rPr>
                <w:rFonts w:eastAsia="標楷體" w:hint="eastAsia"/>
                <w:sz w:val="22"/>
              </w:rPr>
              <w:t>營所稅部分，為最近一期營所稅繳款書收據聯或稅捐機關核章之最近一期年度結算申報書收執聯。</w:t>
            </w:r>
          </w:p>
          <w:p w:rsidR="00261A57" w:rsidRPr="00F82C6C" w:rsidRDefault="00261A57" w:rsidP="00261A57">
            <w:pPr>
              <w:tabs>
                <w:tab w:val="num" w:pos="1079"/>
              </w:tabs>
              <w:spacing w:line="0" w:lineRule="atLeast"/>
              <w:ind w:leftChars="50" w:left="890" w:hangingChars="350" w:hanging="770"/>
              <w:jc w:val="both"/>
              <w:rPr>
                <w:rFonts w:eastAsia="標楷體"/>
                <w:sz w:val="22"/>
              </w:rPr>
            </w:pPr>
            <w:r w:rsidRPr="00F82C6C">
              <w:rPr>
                <w:rFonts w:eastAsia="標楷體" w:hint="eastAsia"/>
                <w:sz w:val="22"/>
              </w:rPr>
              <w:t xml:space="preserve">    (3)</w:t>
            </w:r>
            <w:r w:rsidRPr="00F82C6C">
              <w:rPr>
                <w:rFonts w:eastAsia="標楷體" w:hint="eastAsia"/>
                <w:sz w:val="22"/>
              </w:rPr>
              <w:t>所得稅部分，為最近一期綜合所得稅納稅證明書或綜合所得稅結算申報繳費收執聯。</w:t>
            </w:r>
          </w:p>
          <w:p w:rsidR="00261A57" w:rsidRPr="00F82C6C" w:rsidRDefault="00261A57" w:rsidP="00261A57">
            <w:pPr>
              <w:adjustRightInd w:val="0"/>
              <w:snapToGrid w:val="0"/>
              <w:spacing w:line="0" w:lineRule="atLeast"/>
              <w:ind w:leftChars="58" w:left="502" w:hangingChars="165" w:hanging="363"/>
              <w:jc w:val="both"/>
              <w:rPr>
                <w:rFonts w:eastAsia="標楷體"/>
                <w:sz w:val="22"/>
              </w:rPr>
            </w:pPr>
            <w:r w:rsidRPr="00F82C6C">
              <w:rPr>
                <w:rFonts w:eastAsia="標楷體" w:hint="eastAsia"/>
                <w:sz w:val="22"/>
              </w:rPr>
              <w:t>(</w:t>
            </w:r>
            <w:r w:rsidRPr="00F82C6C">
              <w:rPr>
                <w:rFonts w:eastAsia="標楷體" w:hint="eastAsia"/>
                <w:sz w:val="22"/>
              </w:rPr>
              <w:t>二</w:t>
            </w:r>
            <w:r w:rsidRPr="00F82C6C">
              <w:rPr>
                <w:rFonts w:eastAsia="標楷體" w:hint="eastAsia"/>
                <w:sz w:val="22"/>
              </w:rPr>
              <w:t>)</w:t>
            </w:r>
            <w:r w:rsidRPr="00F82C6C">
              <w:rPr>
                <w:rFonts w:eastAsia="標楷體"/>
                <w:sz w:val="22"/>
              </w:rPr>
              <w:t>廠商不及提出最近一期證明者，得以前一期之納稅證明代之。</w:t>
            </w:r>
          </w:p>
          <w:p w:rsidR="00261A57" w:rsidRPr="00F82C6C" w:rsidRDefault="00261A57" w:rsidP="00261A57">
            <w:pPr>
              <w:spacing w:line="300" w:lineRule="exact"/>
              <w:ind w:leftChars="58" w:left="502" w:rightChars="47" w:right="113" w:hangingChars="165" w:hanging="363"/>
              <w:jc w:val="both"/>
              <w:rPr>
                <w:rFonts w:eastAsia="標楷體"/>
                <w:sz w:val="22"/>
              </w:rPr>
            </w:pPr>
            <w:r w:rsidRPr="00F82C6C">
              <w:rPr>
                <w:rFonts w:eastAsia="標楷體" w:hint="eastAsia"/>
                <w:sz w:val="22"/>
              </w:rPr>
              <w:t>(</w:t>
            </w:r>
            <w:r w:rsidRPr="00F82C6C">
              <w:rPr>
                <w:rFonts w:eastAsia="標楷體" w:hint="eastAsia"/>
                <w:sz w:val="22"/>
              </w:rPr>
              <w:t>三</w:t>
            </w:r>
            <w:r w:rsidRPr="00F82C6C">
              <w:rPr>
                <w:rFonts w:eastAsia="標楷體" w:hint="eastAsia"/>
                <w:sz w:val="22"/>
              </w:rPr>
              <w:t>)</w:t>
            </w:r>
            <w:r w:rsidRPr="00F82C6C">
              <w:rPr>
                <w:rFonts w:eastAsia="標楷體"/>
                <w:sz w:val="22"/>
              </w:rPr>
              <w:t>新設立且未屆第一期營業稅繳納期限者，得以營業稅主管</w:t>
            </w:r>
            <w:proofErr w:type="gramStart"/>
            <w:r w:rsidRPr="00F82C6C">
              <w:rPr>
                <w:rFonts w:eastAsia="標楷體"/>
                <w:sz w:val="22"/>
              </w:rPr>
              <w:t>稽</w:t>
            </w:r>
            <w:proofErr w:type="gramEnd"/>
            <w:r w:rsidRPr="00F82C6C">
              <w:rPr>
                <w:rFonts w:eastAsia="標楷體"/>
                <w:sz w:val="22"/>
              </w:rPr>
              <w:t>徵機關核發之核准設立登記公函</w:t>
            </w:r>
            <w:r w:rsidRPr="00F82C6C">
              <w:rPr>
                <w:rFonts w:ascii="標楷體" w:eastAsia="標楷體" w:hAnsi="標楷體" w:hint="eastAsia"/>
                <w:spacing w:val="-16"/>
                <w:sz w:val="22"/>
              </w:rPr>
              <w:t>；經核定使用統一發票者，應一併檢附申領統一發票購票證相關文件</w:t>
            </w:r>
            <w:r w:rsidRPr="00F82C6C">
              <w:rPr>
                <w:rFonts w:ascii="標楷體" w:eastAsia="標楷體" w:hAnsi="標楷體"/>
                <w:spacing w:val="-16"/>
                <w:sz w:val="22"/>
              </w:rPr>
              <w:t>。</w:t>
            </w:r>
            <w:r w:rsidRPr="00F82C6C">
              <w:rPr>
                <w:rFonts w:ascii="標楷體" w:eastAsia="標楷體" w:hAnsi="標楷體" w:hint="eastAsia"/>
                <w:spacing w:val="-16"/>
                <w:sz w:val="22"/>
              </w:rPr>
              <w:t>營業税或所得稅之納稅證明，得以與上開最近一期或前一期證明相同期間內主管稽徵機關核發之無違章欠稅之查復表代之。</w:t>
            </w:r>
          </w:p>
          <w:p w:rsidR="00261A57" w:rsidRPr="00F82C6C" w:rsidRDefault="00261A57" w:rsidP="00261A57">
            <w:pPr>
              <w:adjustRightInd w:val="0"/>
              <w:snapToGrid w:val="0"/>
              <w:spacing w:line="0" w:lineRule="atLeast"/>
              <w:ind w:leftChars="59" w:left="512" w:hangingChars="168" w:hanging="370"/>
              <w:jc w:val="both"/>
              <w:rPr>
                <w:rFonts w:eastAsia="標楷體"/>
                <w:sz w:val="22"/>
              </w:rPr>
            </w:pPr>
            <w:r w:rsidRPr="00F82C6C">
              <w:rPr>
                <w:rFonts w:eastAsia="標楷體" w:hint="eastAsia"/>
                <w:sz w:val="22"/>
              </w:rPr>
              <w:t>(</w:t>
            </w:r>
            <w:r w:rsidRPr="00F82C6C">
              <w:rPr>
                <w:rFonts w:eastAsia="標楷體" w:hint="eastAsia"/>
                <w:sz w:val="22"/>
              </w:rPr>
              <w:t>四</w:t>
            </w:r>
            <w:r w:rsidRPr="00F82C6C">
              <w:rPr>
                <w:rFonts w:eastAsia="標楷體" w:hint="eastAsia"/>
                <w:sz w:val="22"/>
              </w:rPr>
              <w:t>)</w:t>
            </w:r>
            <w:r w:rsidRPr="00F82C6C">
              <w:rPr>
                <w:rFonts w:eastAsia="標楷體"/>
                <w:sz w:val="22"/>
              </w:rPr>
              <w:t>未達課稅標準或</w:t>
            </w:r>
            <w:r w:rsidRPr="00F82C6C">
              <w:rPr>
                <w:rFonts w:eastAsia="標楷體" w:hint="eastAsia"/>
                <w:sz w:val="22"/>
              </w:rPr>
              <w:t>依法</w:t>
            </w:r>
            <w:r w:rsidRPr="00F82C6C">
              <w:rPr>
                <w:rFonts w:eastAsia="標楷體"/>
                <w:sz w:val="22"/>
              </w:rPr>
              <w:t>免</w:t>
            </w:r>
            <w:r w:rsidRPr="00F82C6C">
              <w:rPr>
                <w:rFonts w:eastAsia="標楷體" w:hint="eastAsia"/>
                <w:sz w:val="22"/>
              </w:rPr>
              <w:t>納</w:t>
            </w:r>
            <w:r w:rsidRPr="00F82C6C">
              <w:rPr>
                <w:rFonts w:eastAsia="標楷體"/>
                <w:sz w:val="22"/>
              </w:rPr>
              <w:t>稅</w:t>
            </w:r>
            <w:r w:rsidRPr="00F82C6C">
              <w:rPr>
                <w:rFonts w:eastAsia="標楷體" w:hint="eastAsia"/>
                <w:sz w:val="22"/>
              </w:rPr>
              <w:t>之廠商</w:t>
            </w:r>
            <w:r w:rsidRPr="00F82C6C">
              <w:rPr>
                <w:rFonts w:eastAsia="標楷體"/>
                <w:sz w:val="22"/>
              </w:rPr>
              <w:t>，仍應檢附</w:t>
            </w:r>
            <w:r w:rsidRPr="00F82C6C">
              <w:rPr>
                <w:rFonts w:eastAsia="標楷體" w:hint="eastAsia"/>
                <w:sz w:val="22"/>
              </w:rPr>
              <w:t>稅捐</w:t>
            </w:r>
            <w:proofErr w:type="gramStart"/>
            <w:r w:rsidRPr="00F82C6C">
              <w:rPr>
                <w:rFonts w:eastAsia="標楷體" w:hint="eastAsia"/>
                <w:sz w:val="22"/>
              </w:rPr>
              <w:t>稽</w:t>
            </w:r>
            <w:proofErr w:type="gramEnd"/>
            <w:r w:rsidRPr="00F82C6C">
              <w:rPr>
                <w:rFonts w:eastAsia="標楷體" w:hint="eastAsia"/>
                <w:sz w:val="22"/>
              </w:rPr>
              <w:t>徵機關出具或核章之</w:t>
            </w:r>
            <w:r w:rsidRPr="00F82C6C">
              <w:rPr>
                <w:rFonts w:eastAsia="標楷體"/>
                <w:sz w:val="22"/>
              </w:rPr>
              <w:t>相關證明文件。</w:t>
            </w:r>
          </w:p>
          <w:p w:rsidR="006270C0" w:rsidRPr="00923330" w:rsidRDefault="00261A57" w:rsidP="00261A57">
            <w:pPr>
              <w:spacing w:line="420" w:lineRule="exact"/>
              <w:jc w:val="both"/>
              <w:rPr>
                <w:rFonts w:ascii="Times New Roman" w:eastAsia="標楷體" w:hAnsi="Times New Roman" w:cs="Times New Roman"/>
                <w:szCs w:val="24"/>
              </w:rPr>
            </w:pPr>
            <w:r>
              <w:rPr>
                <w:rFonts w:eastAsia="標楷體" w:hint="eastAsia"/>
                <w:sz w:val="22"/>
              </w:rPr>
              <w:t xml:space="preserve"> </w:t>
            </w:r>
            <w:r w:rsidRPr="00F82C6C">
              <w:rPr>
                <w:rFonts w:eastAsia="標楷體" w:hint="eastAsia"/>
                <w:sz w:val="22"/>
              </w:rPr>
              <w:t>(</w:t>
            </w:r>
            <w:r w:rsidRPr="00F82C6C">
              <w:rPr>
                <w:rFonts w:eastAsia="標楷體" w:hint="eastAsia"/>
                <w:sz w:val="22"/>
              </w:rPr>
              <w:t>五</w:t>
            </w:r>
            <w:r w:rsidRPr="00F82C6C">
              <w:rPr>
                <w:rFonts w:eastAsia="標楷體" w:hint="eastAsia"/>
                <w:sz w:val="22"/>
              </w:rPr>
              <w:t>)</w:t>
            </w:r>
            <w:r w:rsidRPr="00F82C6C">
              <w:rPr>
                <w:rFonts w:eastAsia="標楷體"/>
                <w:sz w:val="22"/>
              </w:rPr>
              <w:t>投標廠商倘係政府機關或公立大學</w:t>
            </w:r>
            <w:r w:rsidRPr="00F82C6C">
              <w:rPr>
                <w:rFonts w:eastAsia="標楷體" w:hint="eastAsia"/>
                <w:sz w:val="22"/>
              </w:rPr>
              <w:t>者</w:t>
            </w:r>
            <w:proofErr w:type="gramStart"/>
            <w:r w:rsidRPr="00F82C6C">
              <w:rPr>
                <w:rFonts w:eastAsia="標楷體"/>
                <w:sz w:val="22"/>
              </w:rPr>
              <w:t>免</w:t>
            </w:r>
            <w:r w:rsidRPr="00F82C6C">
              <w:rPr>
                <w:rFonts w:eastAsia="標楷體" w:hint="eastAsia"/>
                <w:sz w:val="22"/>
              </w:rPr>
              <w:t>附本項</w:t>
            </w:r>
            <w:proofErr w:type="gramEnd"/>
            <w:r w:rsidRPr="00F82C6C">
              <w:rPr>
                <w:rFonts w:eastAsia="標楷體"/>
                <w:sz w:val="22"/>
              </w:rPr>
              <w:t>證明</w:t>
            </w:r>
            <w:r w:rsidRPr="00F82C6C">
              <w:rPr>
                <w:rFonts w:eastAsia="標楷體" w:hint="eastAsia"/>
                <w:sz w:val="22"/>
              </w:rPr>
              <w:t>文件</w:t>
            </w:r>
            <w:r w:rsidRPr="00F82C6C">
              <w:rPr>
                <w:rFonts w:eastAsia="標楷體"/>
                <w:sz w:val="22"/>
              </w:rPr>
              <w:t>。</w:t>
            </w:r>
          </w:p>
        </w:tc>
        <w:tc>
          <w:tcPr>
            <w:tcW w:w="921" w:type="dxa"/>
            <w:vAlign w:val="center"/>
          </w:tcPr>
          <w:p w:rsidR="006270C0" w:rsidRPr="00923330" w:rsidRDefault="006270C0" w:rsidP="00170357">
            <w:pPr>
              <w:snapToGrid w:val="0"/>
              <w:spacing w:line="460" w:lineRule="exact"/>
              <w:jc w:val="center"/>
              <w:rPr>
                <w:rFonts w:eastAsia="標楷體"/>
                <w:color w:val="000000"/>
                <w:szCs w:val="24"/>
              </w:rPr>
            </w:pPr>
          </w:p>
        </w:tc>
        <w:tc>
          <w:tcPr>
            <w:tcW w:w="922" w:type="dxa"/>
            <w:vAlign w:val="center"/>
          </w:tcPr>
          <w:p w:rsidR="006270C0" w:rsidRPr="00923330" w:rsidRDefault="006270C0" w:rsidP="00170357">
            <w:pPr>
              <w:snapToGrid w:val="0"/>
              <w:spacing w:line="460" w:lineRule="exact"/>
              <w:jc w:val="center"/>
              <w:rPr>
                <w:rFonts w:eastAsia="標楷體"/>
                <w:color w:val="000000"/>
                <w:szCs w:val="24"/>
              </w:rPr>
            </w:pPr>
          </w:p>
        </w:tc>
      </w:tr>
      <w:tr w:rsidR="00816B9B" w:rsidRPr="00A8784E" w:rsidTr="00261A57">
        <w:trPr>
          <w:trHeight w:val="444"/>
        </w:trPr>
        <w:tc>
          <w:tcPr>
            <w:tcW w:w="568" w:type="dxa"/>
            <w:vAlign w:val="center"/>
          </w:tcPr>
          <w:p w:rsidR="00816B9B" w:rsidRPr="00923330" w:rsidRDefault="00D57EF9" w:rsidP="00170357">
            <w:pPr>
              <w:spacing w:line="480" w:lineRule="exact"/>
              <w:jc w:val="center"/>
              <w:rPr>
                <w:rFonts w:ascii="Times New Roman" w:eastAsia="標楷體" w:hAnsi="Times New Roman" w:cs="Times New Roman"/>
                <w:szCs w:val="24"/>
              </w:rPr>
            </w:pPr>
            <w:r>
              <w:rPr>
                <w:rFonts w:ascii="Times New Roman" w:eastAsia="標楷體" w:hAnsi="Times New Roman" w:cs="Times New Roman"/>
                <w:szCs w:val="24"/>
              </w:rPr>
              <w:t>7</w:t>
            </w:r>
          </w:p>
        </w:tc>
        <w:tc>
          <w:tcPr>
            <w:tcW w:w="7398" w:type="dxa"/>
            <w:vAlign w:val="center"/>
          </w:tcPr>
          <w:p w:rsidR="007A1A4E" w:rsidRPr="00923330" w:rsidRDefault="00261A57" w:rsidP="007A1A4E">
            <w:pPr>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營運計畫書</w:t>
            </w:r>
          </w:p>
        </w:tc>
        <w:tc>
          <w:tcPr>
            <w:tcW w:w="921" w:type="dxa"/>
            <w:vAlign w:val="center"/>
          </w:tcPr>
          <w:p w:rsidR="00816B9B" w:rsidRPr="00923330" w:rsidRDefault="00816B9B" w:rsidP="00170357">
            <w:pPr>
              <w:snapToGrid w:val="0"/>
              <w:spacing w:line="460" w:lineRule="exact"/>
              <w:jc w:val="center"/>
              <w:rPr>
                <w:rFonts w:eastAsia="標楷體"/>
                <w:color w:val="000000"/>
                <w:szCs w:val="24"/>
              </w:rPr>
            </w:pPr>
          </w:p>
        </w:tc>
        <w:tc>
          <w:tcPr>
            <w:tcW w:w="922" w:type="dxa"/>
            <w:vAlign w:val="center"/>
          </w:tcPr>
          <w:p w:rsidR="00816B9B" w:rsidRPr="00923330" w:rsidRDefault="00816B9B" w:rsidP="00170357">
            <w:pPr>
              <w:snapToGrid w:val="0"/>
              <w:spacing w:line="460" w:lineRule="exact"/>
              <w:jc w:val="center"/>
              <w:rPr>
                <w:rFonts w:eastAsia="標楷體"/>
                <w:color w:val="000000"/>
                <w:szCs w:val="24"/>
              </w:rPr>
            </w:pPr>
          </w:p>
        </w:tc>
      </w:tr>
      <w:tr w:rsidR="00261A57" w:rsidRPr="00A8784E" w:rsidTr="00261A57">
        <w:trPr>
          <w:trHeight w:val="444"/>
        </w:trPr>
        <w:tc>
          <w:tcPr>
            <w:tcW w:w="568" w:type="dxa"/>
            <w:vAlign w:val="center"/>
          </w:tcPr>
          <w:p w:rsidR="00261A57" w:rsidRDefault="00261A57" w:rsidP="00170357">
            <w:pPr>
              <w:spacing w:line="48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7398" w:type="dxa"/>
            <w:vAlign w:val="center"/>
          </w:tcPr>
          <w:p w:rsidR="00261A57" w:rsidRDefault="00261A57" w:rsidP="007A1A4E">
            <w:pPr>
              <w:spacing w:line="360" w:lineRule="exact"/>
              <w:jc w:val="both"/>
              <w:rPr>
                <w:rFonts w:ascii="Times New Roman" w:eastAsia="標楷體" w:hAnsi="Times New Roman" w:cs="Times New Roman" w:hint="eastAsia"/>
                <w:szCs w:val="24"/>
              </w:rPr>
            </w:pPr>
            <w:proofErr w:type="gramStart"/>
            <w:r>
              <w:rPr>
                <w:rFonts w:ascii="Times New Roman" w:eastAsia="標楷體" w:hAnsi="Times New Roman" w:cs="Times New Roman" w:hint="eastAsia"/>
                <w:szCs w:val="24"/>
              </w:rPr>
              <w:t>外標封</w:t>
            </w:r>
            <w:bookmarkStart w:id="0" w:name="_GoBack"/>
            <w:bookmarkEnd w:id="0"/>
            <w:proofErr w:type="gramEnd"/>
          </w:p>
        </w:tc>
        <w:tc>
          <w:tcPr>
            <w:tcW w:w="921" w:type="dxa"/>
            <w:vAlign w:val="center"/>
          </w:tcPr>
          <w:p w:rsidR="00261A57" w:rsidRPr="00923330" w:rsidRDefault="00261A57" w:rsidP="00170357">
            <w:pPr>
              <w:snapToGrid w:val="0"/>
              <w:spacing w:line="460" w:lineRule="exact"/>
              <w:jc w:val="center"/>
              <w:rPr>
                <w:rFonts w:eastAsia="標楷體"/>
                <w:color w:val="000000"/>
                <w:szCs w:val="24"/>
              </w:rPr>
            </w:pPr>
          </w:p>
        </w:tc>
        <w:tc>
          <w:tcPr>
            <w:tcW w:w="922" w:type="dxa"/>
            <w:vAlign w:val="center"/>
          </w:tcPr>
          <w:p w:rsidR="00261A57" w:rsidRPr="00923330" w:rsidRDefault="00261A57" w:rsidP="00170357">
            <w:pPr>
              <w:snapToGrid w:val="0"/>
              <w:spacing w:line="460" w:lineRule="exact"/>
              <w:jc w:val="center"/>
              <w:rPr>
                <w:rFonts w:eastAsia="標楷體"/>
                <w:color w:val="000000"/>
                <w:szCs w:val="24"/>
              </w:rPr>
            </w:pPr>
          </w:p>
        </w:tc>
      </w:tr>
    </w:tbl>
    <w:p w:rsidR="00816B9B" w:rsidRPr="00A8784E" w:rsidRDefault="00816B9B" w:rsidP="00816B9B">
      <w:pPr>
        <w:spacing w:line="400" w:lineRule="exact"/>
        <w:ind w:left="420" w:hangingChars="150" w:hanging="420"/>
        <w:rPr>
          <w:rFonts w:eastAsia="標楷體"/>
          <w:bCs/>
          <w:color w:val="000000"/>
          <w:sz w:val="28"/>
          <w:szCs w:val="28"/>
          <w:shd w:val="clear" w:color="auto" w:fill="D9D9D9"/>
        </w:rPr>
      </w:pPr>
      <w:proofErr w:type="gramStart"/>
      <w:r w:rsidRPr="00A8784E">
        <w:rPr>
          <w:rFonts w:eastAsia="標楷體"/>
          <w:bCs/>
          <w:color w:val="000000"/>
          <w:sz w:val="28"/>
          <w:szCs w:val="28"/>
          <w:shd w:val="clear" w:color="auto" w:fill="D9D9D9"/>
        </w:rPr>
        <w:t>註</w:t>
      </w:r>
      <w:proofErr w:type="gramEnd"/>
      <w:r w:rsidRPr="00A8784E">
        <w:rPr>
          <w:rFonts w:eastAsia="標楷體"/>
          <w:bCs/>
          <w:color w:val="000000"/>
          <w:sz w:val="28"/>
          <w:szCs w:val="28"/>
          <w:shd w:val="clear" w:color="auto" w:fill="D9D9D9"/>
        </w:rPr>
        <w:t>：</w:t>
      </w:r>
      <w:r w:rsidRPr="00A8784E">
        <w:rPr>
          <w:rFonts w:eastAsia="標楷體" w:hint="eastAsia"/>
          <w:bCs/>
          <w:color w:val="000000"/>
          <w:sz w:val="28"/>
          <w:szCs w:val="28"/>
          <w:shd w:val="clear" w:color="auto" w:fill="D9D9D9"/>
        </w:rPr>
        <w:t>以上表列</w:t>
      </w:r>
      <w:proofErr w:type="gramStart"/>
      <w:r w:rsidRPr="00A8784E">
        <w:rPr>
          <w:rFonts w:eastAsia="標楷體" w:hint="eastAsia"/>
          <w:bCs/>
          <w:color w:val="000000"/>
          <w:sz w:val="28"/>
          <w:szCs w:val="28"/>
          <w:shd w:val="clear" w:color="auto" w:fill="D9D9D9"/>
        </w:rPr>
        <w:t>證件依表列</w:t>
      </w:r>
      <w:proofErr w:type="gramEnd"/>
      <w:r w:rsidRPr="00A8784E">
        <w:rPr>
          <w:rFonts w:eastAsia="標楷體" w:hint="eastAsia"/>
          <w:bCs/>
          <w:color w:val="000000"/>
          <w:sz w:val="28"/>
          <w:szCs w:val="28"/>
          <w:shd w:val="clear" w:color="auto" w:fill="D9D9D9"/>
        </w:rPr>
        <w:t>順序排放，本件審查前列若有任何一項審查不符應依規定以不</w:t>
      </w:r>
      <w:proofErr w:type="gramStart"/>
      <w:r w:rsidRPr="00A8784E">
        <w:rPr>
          <w:rFonts w:eastAsia="標楷體" w:hint="eastAsia"/>
          <w:bCs/>
          <w:color w:val="000000"/>
          <w:sz w:val="28"/>
          <w:szCs w:val="28"/>
          <w:shd w:val="clear" w:color="auto" w:fill="D9D9D9"/>
        </w:rPr>
        <w:t>合格標論</w:t>
      </w:r>
      <w:proofErr w:type="gramEnd"/>
      <w:r w:rsidRPr="00A8784E">
        <w:rPr>
          <w:rFonts w:eastAsia="標楷體"/>
          <w:bCs/>
          <w:color w:val="000000"/>
          <w:sz w:val="28"/>
          <w:szCs w:val="28"/>
          <w:shd w:val="clear" w:color="auto" w:fill="D9D9D9"/>
        </w:rPr>
        <w:t>。</w:t>
      </w:r>
    </w:p>
    <w:p w:rsidR="008169B6" w:rsidRPr="00816B9B" w:rsidRDefault="00816B9B">
      <w:r>
        <w:rPr>
          <w:rFonts w:eastAsia="標楷體" w:hint="eastAsia"/>
          <w:color w:val="000000"/>
          <w:sz w:val="28"/>
        </w:rPr>
        <w:t>審</w:t>
      </w:r>
      <w:r w:rsidRPr="00A8784E">
        <w:rPr>
          <w:rFonts w:eastAsia="標楷體" w:hint="eastAsia"/>
          <w:color w:val="000000"/>
          <w:sz w:val="28"/>
        </w:rPr>
        <w:t>查</w:t>
      </w:r>
      <w:r w:rsidRPr="00A8784E">
        <w:rPr>
          <w:rFonts w:eastAsia="標楷體"/>
          <w:color w:val="000000"/>
          <w:sz w:val="28"/>
        </w:rPr>
        <w:t>結果：</w:t>
      </w:r>
      <w:r w:rsidRPr="00A8784E">
        <w:rPr>
          <w:rFonts w:eastAsia="標楷體"/>
          <w:color w:val="000000"/>
          <w:sz w:val="28"/>
        </w:rPr>
        <w:sym w:font="Wingdings 2" w:char="F0A3"/>
      </w:r>
      <w:r w:rsidRPr="00A8784E">
        <w:rPr>
          <w:rFonts w:eastAsia="標楷體" w:hint="eastAsia"/>
          <w:color w:val="000000"/>
          <w:sz w:val="28"/>
        </w:rPr>
        <w:t>齊全</w:t>
      </w:r>
      <w:r w:rsidRPr="00A8784E">
        <w:rPr>
          <w:rFonts w:eastAsia="標楷體"/>
          <w:color w:val="000000"/>
          <w:sz w:val="28"/>
        </w:rPr>
        <w:tab/>
      </w:r>
      <w:r w:rsidRPr="00A8784E">
        <w:rPr>
          <w:rFonts w:eastAsia="標楷體"/>
          <w:color w:val="000000"/>
          <w:sz w:val="28"/>
        </w:rPr>
        <w:sym w:font="Wingdings 2" w:char="F0A3"/>
      </w:r>
      <w:r w:rsidRPr="00A8784E">
        <w:rPr>
          <w:rFonts w:eastAsia="標楷體"/>
          <w:color w:val="000000"/>
          <w:sz w:val="28"/>
        </w:rPr>
        <w:t>不</w:t>
      </w:r>
      <w:r w:rsidRPr="00A8784E">
        <w:rPr>
          <w:rFonts w:eastAsia="標楷體" w:hint="eastAsia"/>
          <w:color w:val="000000"/>
          <w:sz w:val="28"/>
        </w:rPr>
        <w:t>齊全</w:t>
      </w:r>
      <w:r w:rsidRPr="00A8784E">
        <w:rPr>
          <w:rFonts w:eastAsia="標楷體"/>
          <w:color w:val="000000"/>
          <w:sz w:val="28"/>
        </w:rPr>
        <w:tab/>
      </w:r>
      <w:r w:rsidRPr="00A8784E">
        <w:rPr>
          <w:rFonts w:eastAsia="標楷體" w:hint="eastAsia"/>
          <w:color w:val="000000"/>
          <w:sz w:val="28"/>
        </w:rPr>
        <w:t>檢</w:t>
      </w:r>
      <w:r w:rsidRPr="00A8784E">
        <w:rPr>
          <w:rFonts w:eastAsia="標楷體"/>
          <w:color w:val="000000"/>
          <w:sz w:val="28"/>
        </w:rPr>
        <w:t>查人：</w:t>
      </w:r>
      <w:r w:rsidR="007D33BF">
        <w:rPr>
          <w:rFonts w:eastAsia="標楷體" w:hint="eastAsia"/>
          <w:color w:val="000000"/>
          <w:sz w:val="28"/>
          <w:u w:val="single"/>
        </w:rPr>
        <w:t xml:space="preserve">                 </w:t>
      </w:r>
    </w:p>
    <w:sectPr w:rsidR="008169B6" w:rsidRPr="00816B9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5C9" w:rsidRDefault="00D405C9" w:rsidP="002E3E12">
      <w:r>
        <w:separator/>
      </w:r>
    </w:p>
  </w:endnote>
  <w:endnote w:type="continuationSeparator" w:id="0">
    <w:p w:rsidR="00D405C9" w:rsidRDefault="00D405C9" w:rsidP="002E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5C9" w:rsidRDefault="00D405C9" w:rsidP="002E3E12">
      <w:r>
        <w:separator/>
      </w:r>
    </w:p>
  </w:footnote>
  <w:footnote w:type="continuationSeparator" w:id="0">
    <w:p w:rsidR="00D405C9" w:rsidRDefault="00D405C9" w:rsidP="002E3E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6E2E"/>
    <w:multiLevelType w:val="hybridMultilevel"/>
    <w:tmpl w:val="97483190"/>
    <w:lvl w:ilvl="0" w:tplc="1DFCC5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9B"/>
    <w:rsid w:val="00071B86"/>
    <w:rsid w:val="000D1C0D"/>
    <w:rsid w:val="001454C3"/>
    <w:rsid w:val="00261A57"/>
    <w:rsid w:val="002E3E12"/>
    <w:rsid w:val="003747CA"/>
    <w:rsid w:val="004A6185"/>
    <w:rsid w:val="006270C0"/>
    <w:rsid w:val="007A1A4E"/>
    <w:rsid w:val="007D33BF"/>
    <w:rsid w:val="008169B6"/>
    <w:rsid w:val="00816B9B"/>
    <w:rsid w:val="00923330"/>
    <w:rsid w:val="00BD5586"/>
    <w:rsid w:val="00D405C9"/>
    <w:rsid w:val="00D57EF9"/>
    <w:rsid w:val="00D81AF5"/>
    <w:rsid w:val="00EC1E62"/>
    <w:rsid w:val="00ED6498"/>
    <w:rsid w:val="00F0752F"/>
    <w:rsid w:val="00F74A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B9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案名"/>
    <w:basedOn w:val="a"/>
    <w:rsid w:val="00816B9B"/>
    <w:pPr>
      <w:suppressAutoHyphens/>
      <w:autoSpaceDN w:val="0"/>
      <w:spacing w:before="180" w:after="180" w:line="440" w:lineRule="atLeast"/>
      <w:ind w:left="567"/>
      <w:jc w:val="center"/>
      <w:textAlignment w:val="baseline"/>
    </w:pPr>
    <w:rPr>
      <w:rFonts w:ascii="Times New Roman" w:eastAsia="華康楷書體W5" w:hAnsi="Times New Roman" w:cs="Times New Roman"/>
      <w:b/>
      <w:color w:val="000000"/>
      <w:kern w:val="3"/>
      <w:sz w:val="48"/>
      <w:szCs w:val="48"/>
    </w:rPr>
  </w:style>
  <w:style w:type="paragraph" w:styleId="a4">
    <w:name w:val="header"/>
    <w:basedOn w:val="a"/>
    <w:link w:val="a5"/>
    <w:uiPriority w:val="99"/>
    <w:unhideWhenUsed/>
    <w:rsid w:val="002E3E12"/>
    <w:pPr>
      <w:tabs>
        <w:tab w:val="center" w:pos="4153"/>
        <w:tab w:val="right" w:pos="8306"/>
      </w:tabs>
      <w:snapToGrid w:val="0"/>
    </w:pPr>
    <w:rPr>
      <w:sz w:val="20"/>
      <w:szCs w:val="20"/>
    </w:rPr>
  </w:style>
  <w:style w:type="character" w:customStyle="1" w:styleId="a5">
    <w:name w:val="頁首 字元"/>
    <w:basedOn w:val="a0"/>
    <w:link w:val="a4"/>
    <w:uiPriority w:val="99"/>
    <w:rsid w:val="002E3E12"/>
    <w:rPr>
      <w:sz w:val="20"/>
      <w:szCs w:val="20"/>
    </w:rPr>
  </w:style>
  <w:style w:type="paragraph" w:styleId="a6">
    <w:name w:val="footer"/>
    <w:basedOn w:val="a"/>
    <w:link w:val="a7"/>
    <w:uiPriority w:val="99"/>
    <w:unhideWhenUsed/>
    <w:rsid w:val="002E3E12"/>
    <w:pPr>
      <w:tabs>
        <w:tab w:val="center" w:pos="4153"/>
        <w:tab w:val="right" w:pos="8306"/>
      </w:tabs>
      <w:snapToGrid w:val="0"/>
    </w:pPr>
    <w:rPr>
      <w:sz w:val="20"/>
      <w:szCs w:val="20"/>
    </w:rPr>
  </w:style>
  <w:style w:type="character" w:customStyle="1" w:styleId="a7">
    <w:name w:val="頁尾 字元"/>
    <w:basedOn w:val="a0"/>
    <w:link w:val="a6"/>
    <w:uiPriority w:val="99"/>
    <w:rsid w:val="002E3E12"/>
    <w:rPr>
      <w:sz w:val="20"/>
      <w:szCs w:val="20"/>
    </w:rPr>
  </w:style>
  <w:style w:type="paragraph" w:styleId="a8">
    <w:name w:val="List Paragraph"/>
    <w:basedOn w:val="a"/>
    <w:uiPriority w:val="34"/>
    <w:qFormat/>
    <w:rsid w:val="00D57EF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B9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案名"/>
    <w:basedOn w:val="a"/>
    <w:rsid w:val="00816B9B"/>
    <w:pPr>
      <w:suppressAutoHyphens/>
      <w:autoSpaceDN w:val="0"/>
      <w:spacing w:before="180" w:after="180" w:line="440" w:lineRule="atLeast"/>
      <w:ind w:left="567"/>
      <w:jc w:val="center"/>
      <w:textAlignment w:val="baseline"/>
    </w:pPr>
    <w:rPr>
      <w:rFonts w:ascii="Times New Roman" w:eastAsia="華康楷書體W5" w:hAnsi="Times New Roman" w:cs="Times New Roman"/>
      <w:b/>
      <w:color w:val="000000"/>
      <w:kern w:val="3"/>
      <w:sz w:val="48"/>
      <w:szCs w:val="48"/>
    </w:rPr>
  </w:style>
  <w:style w:type="paragraph" w:styleId="a4">
    <w:name w:val="header"/>
    <w:basedOn w:val="a"/>
    <w:link w:val="a5"/>
    <w:uiPriority w:val="99"/>
    <w:unhideWhenUsed/>
    <w:rsid w:val="002E3E12"/>
    <w:pPr>
      <w:tabs>
        <w:tab w:val="center" w:pos="4153"/>
        <w:tab w:val="right" w:pos="8306"/>
      </w:tabs>
      <w:snapToGrid w:val="0"/>
    </w:pPr>
    <w:rPr>
      <w:sz w:val="20"/>
      <w:szCs w:val="20"/>
    </w:rPr>
  </w:style>
  <w:style w:type="character" w:customStyle="1" w:styleId="a5">
    <w:name w:val="頁首 字元"/>
    <w:basedOn w:val="a0"/>
    <w:link w:val="a4"/>
    <w:uiPriority w:val="99"/>
    <w:rsid w:val="002E3E12"/>
    <w:rPr>
      <w:sz w:val="20"/>
      <w:szCs w:val="20"/>
    </w:rPr>
  </w:style>
  <w:style w:type="paragraph" w:styleId="a6">
    <w:name w:val="footer"/>
    <w:basedOn w:val="a"/>
    <w:link w:val="a7"/>
    <w:uiPriority w:val="99"/>
    <w:unhideWhenUsed/>
    <w:rsid w:val="002E3E12"/>
    <w:pPr>
      <w:tabs>
        <w:tab w:val="center" w:pos="4153"/>
        <w:tab w:val="right" w:pos="8306"/>
      </w:tabs>
      <w:snapToGrid w:val="0"/>
    </w:pPr>
    <w:rPr>
      <w:sz w:val="20"/>
      <w:szCs w:val="20"/>
    </w:rPr>
  </w:style>
  <w:style w:type="character" w:customStyle="1" w:styleId="a7">
    <w:name w:val="頁尾 字元"/>
    <w:basedOn w:val="a0"/>
    <w:link w:val="a6"/>
    <w:uiPriority w:val="99"/>
    <w:rsid w:val="002E3E12"/>
    <w:rPr>
      <w:sz w:val="20"/>
      <w:szCs w:val="20"/>
    </w:rPr>
  </w:style>
  <w:style w:type="paragraph" w:styleId="a8">
    <w:name w:val="List Paragraph"/>
    <w:basedOn w:val="a"/>
    <w:uiPriority w:val="34"/>
    <w:qFormat/>
    <w:rsid w:val="00D57EF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馬士傑</dc:creator>
  <cp:lastModifiedBy>創業育成組創業促進科鍾宜珊</cp:lastModifiedBy>
  <cp:revision>4</cp:revision>
  <cp:lastPrinted>2019-06-06T02:09:00Z</cp:lastPrinted>
  <dcterms:created xsi:type="dcterms:W3CDTF">2019-06-06T01:48:00Z</dcterms:created>
  <dcterms:modified xsi:type="dcterms:W3CDTF">2019-06-06T03:03:00Z</dcterms:modified>
</cp:coreProperties>
</file>