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3626" w:rsidRPr="00642B58" w:rsidRDefault="00FE3626" w:rsidP="00FE2AF9">
      <w:pPr>
        <w:snapToGrid w:val="0"/>
        <w:jc w:val="both"/>
        <w:rPr>
          <w:rFonts w:ascii="標楷體" w:eastAsia="標楷體" w:hAnsi="標楷體"/>
          <w:b/>
          <w:sz w:val="32"/>
          <w:szCs w:val="32"/>
        </w:rPr>
      </w:pPr>
      <w:r w:rsidRPr="00642B58">
        <w:rPr>
          <w:rFonts w:ascii="標楷體" w:eastAsia="標楷體" w:hAnsi="標楷體" w:hint="eastAsia"/>
          <w:b/>
          <w:sz w:val="32"/>
          <w:szCs w:val="32"/>
        </w:rPr>
        <w:t>一、現行法定職掌</w:t>
      </w:r>
    </w:p>
    <w:p w:rsidR="00FE3626" w:rsidRPr="00642B58" w:rsidRDefault="00FE3626" w:rsidP="00642B58">
      <w:pPr>
        <w:snapToGrid w:val="0"/>
        <w:spacing w:beforeLines="50" w:before="180" w:line="360" w:lineRule="auto"/>
        <w:ind w:firstLineChars="50" w:firstLine="140"/>
        <w:jc w:val="both"/>
        <w:rPr>
          <w:rFonts w:ascii="標楷體" w:eastAsia="標楷體" w:hAnsi="標楷體"/>
          <w:sz w:val="28"/>
          <w:szCs w:val="28"/>
        </w:rPr>
      </w:pPr>
      <w:r w:rsidRPr="00642B58">
        <w:rPr>
          <w:rFonts w:ascii="標楷體" w:eastAsia="標楷體" w:hAnsi="標楷體" w:hint="eastAsia"/>
          <w:sz w:val="28"/>
          <w:szCs w:val="28"/>
        </w:rPr>
        <w:t>(</w:t>
      </w:r>
      <w:proofErr w:type="gramStart"/>
      <w:r w:rsidRPr="00642B58">
        <w:rPr>
          <w:rFonts w:ascii="標楷體" w:eastAsia="標楷體" w:hAnsi="標楷體" w:hint="eastAsia"/>
          <w:sz w:val="28"/>
          <w:szCs w:val="28"/>
        </w:rPr>
        <w:t>一</w:t>
      </w:r>
      <w:proofErr w:type="gramEnd"/>
      <w:r w:rsidRPr="00642B58">
        <w:rPr>
          <w:rFonts w:ascii="標楷體" w:eastAsia="標楷體" w:hAnsi="標楷體" w:hint="eastAsia"/>
          <w:sz w:val="28"/>
          <w:szCs w:val="28"/>
        </w:rPr>
        <w:t>)機關主要職掌</w:t>
      </w:r>
    </w:p>
    <w:p w:rsidR="00FE3626" w:rsidRPr="00642B58" w:rsidRDefault="00FE3626" w:rsidP="00642B58">
      <w:pPr>
        <w:snapToGrid w:val="0"/>
        <w:spacing w:line="360" w:lineRule="auto"/>
        <w:ind w:leftChars="174" w:left="698" w:hangingChars="100" w:hanging="280"/>
        <w:jc w:val="both"/>
        <w:rPr>
          <w:rFonts w:ascii="標楷體" w:eastAsia="標楷體" w:hAnsi="標楷體"/>
          <w:sz w:val="28"/>
          <w:szCs w:val="28"/>
        </w:rPr>
      </w:pPr>
      <w:r w:rsidRPr="00642B58">
        <w:rPr>
          <w:rFonts w:ascii="標楷體" w:eastAsia="標楷體" w:hAnsi="標楷體" w:hint="eastAsia"/>
          <w:sz w:val="28"/>
          <w:szCs w:val="28"/>
        </w:rPr>
        <w:t>1.</w:t>
      </w:r>
      <w:r w:rsidRPr="00642B58">
        <w:rPr>
          <w:rFonts w:ascii="標楷體" w:eastAsia="標楷體" w:hAnsi="標楷體"/>
          <w:sz w:val="28"/>
          <w:szCs w:val="28"/>
        </w:rPr>
        <w:t>經濟部中小企業處</w:t>
      </w:r>
      <w:r w:rsidR="005A79BD">
        <w:rPr>
          <w:rFonts w:ascii="標楷體" w:eastAsia="標楷體" w:hAnsi="標楷體" w:hint="eastAsia"/>
          <w:sz w:val="28"/>
          <w:szCs w:val="28"/>
        </w:rPr>
        <w:t>於</w:t>
      </w:r>
      <w:r w:rsidRPr="00642B58">
        <w:rPr>
          <w:rFonts w:ascii="標楷體" w:eastAsia="標楷體" w:hAnsi="標楷體"/>
          <w:sz w:val="28"/>
          <w:szCs w:val="28"/>
        </w:rPr>
        <w:t>70年</w:t>
      </w:r>
      <w:r w:rsidR="002B19D9" w:rsidRPr="00642B58">
        <w:rPr>
          <w:rFonts w:ascii="標楷體" w:eastAsia="標楷體" w:hAnsi="標楷體" w:hint="eastAsia"/>
          <w:sz w:val="28"/>
          <w:szCs w:val="28"/>
        </w:rPr>
        <w:t>1</w:t>
      </w:r>
      <w:r w:rsidRPr="00642B58">
        <w:rPr>
          <w:rFonts w:ascii="標楷體" w:eastAsia="標楷體" w:hAnsi="標楷體"/>
          <w:sz w:val="28"/>
          <w:szCs w:val="28"/>
        </w:rPr>
        <w:t>月15日</w:t>
      </w:r>
      <w:r w:rsidRPr="00642B58">
        <w:rPr>
          <w:rFonts w:ascii="標楷體" w:eastAsia="標楷體" w:hAnsi="標楷體" w:hint="eastAsia"/>
          <w:sz w:val="28"/>
          <w:szCs w:val="28"/>
        </w:rPr>
        <w:t>，依據行政院69年12月8日令核定成立，並依73年11月28日總統令公布之經濟部中小企業處組織條例設置</w:t>
      </w:r>
      <w:r w:rsidRPr="00642B58">
        <w:rPr>
          <w:rFonts w:ascii="標楷體" w:eastAsia="標楷體" w:hAnsi="標楷體"/>
          <w:sz w:val="28"/>
          <w:szCs w:val="28"/>
        </w:rPr>
        <w:t>。</w:t>
      </w:r>
    </w:p>
    <w:p w:rsidR="00FE3626" w:rsidRPr="00642B58" w:rsidRDefault="00FE3626" w:rsidP="00642B58">
      <w:pPr>
        <w:snapToGrid w:val="0"/>
        <w:spacing w:line="360" w:lineRule="auto"/>
        <w:ind w:leftChars="174" w:left="698" w:rightChars="4" w:right="10" w:hangingChars="100" w:hanging="280"/>
        <w:jc w:val="both"/>
        <w:rPr>
          <w:rFonts w:ascii="標楷體" w:eastAsia="標楷體" w:hAnsi="標楷體"/>
          <w:sz w:val="28"/>
          <w:szCs w:val="28"/>
        </w:rPr>
      </w:pPr>
      <w:r w:rsidRPr="00642B58">
        <w:rPr>
          <w:rFonts w:ascii="標楷體" w:eastAsia="標楷體" w:hAnsi="標楷體" w:hint="eastAsia"/>
          <w:sz w:val="28"/>
          <w:szCs w:val="28"/>
        </w:rPr>
        <w:t>2.本處</w:t>
      </w:r>
      <w:r w:rsidR="005A79BD">
        <w:rPr>
          <w:rFonts w:ascii="標楷體" w:eastAsia="標楷體" w:hAnsi="標楷體" w:hint="eastAsia"/>
          <w:sz w:val="28"/>
          <w:szCs w:val="28"/>
        </w:rPr>
        <w:t>為</w:t>
      </w:r>
      <w:r w:rsidRPr="00642B58">
        <w:rPr>
          <w:rFonts w:ascii="標楷體" w:eastAsia="標楷體" w:hAnsi="標楷體" w:hint="eastAsia"/>
          <w:sz w:val="28"/>
          <w:szCs w:val="28"/>
        </w:rPr>
        <w:t>中小企業輔導專責機構，主要任務係依據中小企業發展條例及本處組織條例，負責有關中小企業之：</w:t>
      </w:r>
    </w:p>
    <w:p w:rsidR="00FE3626" w:rsidRPr="00642B58" w:rsidRDefault="00FE3626" w:rsidP="00642B58">
      <w:pPr>
        <w:widowControl/>
        <w:snapToGrid w:val="0"/>
        <w:spacing w:line="360" w:lineRule="auto"/>
        <w:ind w:leftChars="149" w:left="358" w:firstLineChars="100" w:firstLine="280"/>
        <w:jc w:val="both"/>
        <w:rPr>
          <w:rFonts w:ascii="標楷體" w:eastAsia="標楷體" w:hAnsi="標楷體" w:cs="新細明體"/>
          <w:kern w:val="0"/>
          <w:sz w:val="28"/>
          <w:szCs w:val="28"/>
          <w:lang w:bidi="ta-IN"/>
        </w:rPr>
      </w:pPr>
      <w:r w:rsidRPr="00642B58">
        <w:rPr>
          <w:rFonts w:ascii="標楷體" w:eastAsia="標楷體" w:hAnsi="標楷體" w:cs="新細明體" w:hint="eastAsia"/>
          <w:kern w:val="0"/>
          <w:sz w:val="28"/>
          <w:szCs w:val="28"/>
          <w:lang w:bidi="ta-IN"/>
        </w:rPr>
        <w:t xml:space="preserve">(1)市場之調查及開發。 </w:t>
      </w:r>
    </w:p>
    <w:p w:rsidR="00FE3626" w:rsidRPr="00642B58" w:rsidRDefault="00FE3626" w:rsidP="00642B58">
      <w:pPr>
        <w:widowControl/>
        <w:snapToGrid w:val="0"/>
        <w:spacing w:line="360" w:lineRule="auto"/>
        <w:ind w:leftChars="149" w:left="358" w:firstLineChars="100" w:firstLine="280"/>
        <w:jc w:val="both"/>
        <w:rPr>
          <w:rFonts w:ascii="標楷體" w:eastAsia="標楷體" w:hAnsi="標楷體" w:cs="新細明體"/>
          <w:kern w:val="0"/>
          <w:sz w:val="28"/>
          <w:szCs w:val="28"/>
          <w:lang w:bidi="ta-IN"/>
        </w:rPr>
      </w:pPr>
      <w:r w:rsidRPr="00642B58">
        <w:rPr>
          <w:rFonts w:ascii="標楷體" w:eastAsia="標楷體" w:hAnsi="標楷體" w:cs="新細明體" w:hint="eastAsia"/>
          <w:kern w:val="0"/>
          <w:sz w:val="28"/>
          <w:szCs w:val="28"/>
          <w:lang w:bidi="ta-IN"/>
        </w:rPr>
        <w:t xml:space="preserve">(2)經營合理化之促進。 </w:t>
      </w:r>
    </w:p>
    <w:p w:rsidR="00FE3626" w:rsidRPr="00642B58" w:rsidRDefault="00FE3626" w:rsidP="00642B58">
      <w:pPr>
        <w:widowControl/>
        <w:snapToGrid w:val="0"/>
        <w:spacing w:line="360" w:lineRule="auto"/>
        <w:ind w:leftChars="149" w:left="358" w:firstLineChars="100" w:firstLine="280"/>
        <w:jc w:val="both"/>
        <w:rPr>
          <w:rFonts w:ascii="標楷體" w:eastAsia="標楷體" w:hAnsi="標楷體" w:cs="新細明體"/>
          <w:kern w:val="0"/>
          <w:sz w:val="28"/>
          <w:szCs w:val="28"/>
          <w:lang w:bidi="ta-IN"/>
        </w:rPr>
      </w:pPr>
      <w:r w:rsidRPr="00642B58">
        <w:rPr>
          <w:rFonts w:ascii="標楷體" w:eastAsia="標楷體" w:hAnsi="標楷體" w:cs="新細明體" w:hint="eastAsia"/>
          <w:kern w:val="0"/>
          <w:sz w:val="28"/>
          <w:szCs w:val="28"/>
          <w:lang w:bidi="ta-IN"/>
        </w:rPr>
        <w:t xml:space="preserve">(3)相互合作之推動。 </w:t>
      </w:r>
    </w:p>
    <w:p w:rsidR="00FE3626" w:rsidRPr="00642B58" w:rsidRDefault="00FE3626" w:rsidP="00642B58">
      <w:pPr>
        <w:widowControl/>
        <w:snapToGrid w:val="0"/>
        <w:spacing w:line="360" w:lineRule="auto"/>
        <w:ind w:leftChars="149" w:left="358" w:firstLineChars="100" w:firstLine="280"/>
        <w:jc w:val="both"/>
        <w:rPr>
          <w:rFonts w:ascii="標楷體" w:eastAsia="標楷體" w:hAnsi="標楷體" w:cs="新細明體"/>
          <w:kern w:val="0"/>
          <w:sz w:val="28"/>
          <w:szCs w:val="28"/>
          <w:lang w:bidi="ta-IN"/>
        </w:rPr>
      </w:pPr>
      <w:r w:rsidRPr="00642B58">
        <w:rPr>
          <w:rFonts w:ascii="標楷體" w:eastAsia="標楷體" w:hAnsi="標楷體" w:cs="新細明體" w:hint="eastAsia"/>
          <w:kern w:val="0"/>
          <w:sz w:val="28"/>
          <w:szCs w:val="28"/>
          <w:lang w:bidi="ta-IN"/>
        </w:rPr>
        <w:t xml:space="preserve">(4)生產因素及技術之取得與確保。 </w:t>
      </w:r>
    </w:p>
    <w:p w:rsidR="00FE3626" w:rsidRPr="00642B58" w:rsidRDefault="00FE3626" w:rsidP="00642B58">
      <w:pPr>
        <w:widowControl/>
        <w:snapToGrid w:val="0"/>
        <w:spacing w:line="360" w:lineRule="auto"/>
        <w:ind w:leftChars="149" w:left="358" w:firstLineChars="100" w:firstLine="280"/>
        <w:jc w:val="both"/>
        <w:rPr>
          <w:rFonts w:ascii="標楷體" w:eastAsia="標楷體" w:hAnsi="標楷體" w:cs="新細明體"/>
          <w:kern w:val="0"/>
          <w:sz w:val="28"/>
          <w:szCs w:val="28"/>
          <w:lang w:bidi="ta-IN"/>
        </w:rPr>
      </w:pPr>
      <w:r w:rsidRPr="00642B58">
        <w:rPr>
          <w:rFonts w:ascii="標楷體" w:eastAsia="標楷體" w:hAnsi="標楷體" w:cs="新細明體" w:hint="eastAsia"/>
          <w:kern w:val="0"/>
          <w:sz w:val="28"/>
          <w:szCs w:val="28"/>
          <w:lang w:bidi="ta-IN"/>
        </w:rPr>
        <w:t xml:space="preserve">(5)人才之培育。 </w:t>
      </w:r>
    </w:p>
    <w:p w:rsidR="00FE3626" w:rsidRPr="00642B58" w:rsidRDefault="00FE3626" w:rsidP="00642B58">
      <w:pPr>
        <w:widowControl/>
        <w:snapToGrid w:val="0"/>
        <w:spacing w:line="360" w:lineRule="auto"/>
        <w:ind w:leftChars="149" w:left="358" w:firstLineChars="100" w:firstLine="280"/>
        <w:jc w:val="both"/>
        <w:rPr>
          <w:rFonts w:ascii="標楷體" w:eastAsia="標楷體" w:hAnsi="標楷體" w:cs="新細明體"/>
          <w:kern w:val="0"/>
          <w:sz w:val="28"/>
          <w:szCs w:val="28"/>
          <w:lang w:bidi="ta-IN"/>
        </w:rPr>
      </w:pPr>
      <w:r w:rsidRPr="00642B58">
        <w:rPr>
          <w:rFonts w:ascii="標楷體" w:eastAsia="標楷體" w:hAnsi="標楷體" w:cs="新細明體" w:hint="eastAsia"/>
          <w:kern w:val="0"/>
          <w:sz w:val="28"/>
          <w:szCs w:val="28"/>
          <w:lang w:bidi="ta-IN"/>
        </w:rPr>
        <w:t>(6)其他有關中小企業之創辦或健全發展之事項。</w:t>
      </w:r>
    </w:p>
    <w:p w:rsidR="00FE3626" w:rsidRPr="00642B58" w:rsidRDefault="00FE3626" w:rsidP="00642B58">
      <w:pPr>
        <w:widowControl/>
        <w:snapToGrid w:val="0"/>
        <w:spacing w:before="100" w:line="360" w:lineRule="auto"/>
        <w:ind w:left="618" w:right="40" w:firstLineChars="200" w:firstLine="560"/>
        <w:jc w:val="both"/>
        <w:rPr>
          <w:rFonts w:ascii="標楷體" w:eastAsia="標楷體" w:hAnsi="標楷體" w:cs="新細明體"/>
          <w:kern w:val="0"/>
          <w:sz w:val="28"/>
          <w:szCs w:val="28"/>
          <w:lang w:bidi="ta-IN"/>
        </w:rPr>
      </w:pPr>
      <w:r w:rsidRPr="00642B58">
        <w:rPr>
          <w:rFonts w:ascii="標楷體" w:eastAsia="標楷體" w:hAnsi="標楷體" w:cs="新細明體" w:hint="eastAsia"/>
          <w:kern w:val="0"/>
          <w:sz w:val="28"/>
          <w:szCs w:val="28"/>
          <w:lang w:bidi="ta-IN"/>
        </w:rPr>
        <w:t>另因應整體產業結構面臨變革，同時加強辦理支援創業、創新、協調提供創業資金、協助中小企業應用資訊科技、輔導中小企業電子化、強化馬上解決問題中心協助解決資金困難、協助中小企業健全會計制度及取得營運資金</w:t>
      </w:r>
      <w:r w:rsidR="005474B1" w:rsidRPr="00642B58">
        <w:rPr>
          <w:rFonts w:ascii="標楷體" w:eastAsia="標楷體" w:hAnsi="標楷體" w:cs="新細明體" w:hint="eastAsia"/>
          <w:kern w:val="0"/>
          <w:sz w:val="28"/>
          <w:szCs w:val="28"/>
          <w:lang w:bidi="ta-IN"/>
        </w:rPr>
        <w:t>等</w:t>
      </w:r>
      <w:r w:rsidRPr="00642B58">
        <w:rPr>
          <w:rFonts w:ascii="標楷體" w:eastAsia="標楷體" w:hAnsi="標楷體" w:cs="新細明體" w:hint="eastAsia"/>
          <w:kern w:val="0"/>
          <w:sz w:val="28"/>
          <w:szCs w:val="28"/>
          <w:lang w:bidi="ta-IN"/>
        </w:rPr>
        <w:t>相關事項。</w:t>
      </w:r>
    </w:p>
    <w:p w:rsidR="00FE3626" w:rsidRPr="004B2756" w:rsidRDefault="00FE3626" w:rsidP="00642B58">
      <w:pPr>
        <w:snapToGrid w:val="0"/>
        <w:spacing w:line="360" w:lineRule="auto"/>
        <w:ind w:leftChars="174" w:left="698" w:rightChars="4" w:right="10" w:hangingChars="100" w:hanging="280"/>
        <w:jc w:val="both"/>
        <w:rPr>
          <w:rFonts w:ascii="標楷體" w:eastAsia="標楷體" w:hAnsi="標楷體" w:cs="新細明體"/>
          <w:kern w:val="0"/>
          <w:szCs w:val="24"/>
          <w:lang w:bidi="ta-IN"/>
        </w:rPr>
      </w:pPr>
      <w:r w:rsidRPr="00642B58">
        <w:rPr>
          <w:rFonts w:ascii="標楷體" w:eastAsia="標楷體" w:hAnsi="標楷體" w:cs="新細明體" w:hint="eastAsia"/>
          <w:kern w:val="0"/>
          <w:sz w:val="28"/>
          <w:szCs w:val="28"/>
          <w:lang w:bidi="ta-IN"/>
        </w:rPr>
        <w:t>3.配合行政院組織改造，行政院青年輔導委員會於102年1月1日裁撤，該會之青年及婦女創業相關業務移</w:t>
      </w:r>
      <w:proofErr w:type="gramStart"/>
      <w:r w:rsidRPr="00642B58">
        <w:rPr>
          <w:rFonts w:ascii="標楷體" w:eastAsia="標楷體" w:hAnsi="標楷體" w:cs="新細明體" w:hint="eastAsia"/>
          <w:kern w:val="0"/>
          <w:sz w:val="28"/>
          <w:szCs w:val="28"/>
          <w:lang w:bidi="ta-IN"/>
        </w:rPr>
        <w:t>撥本處賡</w:t>
      </w:r>
      <w:proofErr w:type="gramEnd"/>
      <w:r w:rsidRPr="00642B58">
        <w:rPr>
          <w:rFonts w:ascii="標楷體" w:eastAsia="標楷體" w:hAnsi="標楷體" w:cs="新細明體" w:hint="eastAsia"/>
          <w:kern w:val="0"/>
          <w:sz w:val="28"/>
          <w:szCs w:val="28"/>
          <w:lang w:bidi="ta-IN"/>
        </w:rPr>
        <w:t>續推動辦理。</w:t>
      </w:r>
    </w:p>
    <w:p w:rsidR="00FE3626" w:rsidRPr="00642B58" w:rsidRDefault="00FE3626" w:rsidP="00642B58">
      <w:pPr>
        <w:snapToGrid w:val="0"/>
        <w:spacing w:line="360" w:lineRule="auto"/>
        <w:ind w:firstLineChars="50" w:firstLine="140"/>
        <w:jc w:val="both"/>
        <w:rPr>
          <w:rFonts w:ascii="標楷體" w:eastAsia="標楷體" w:hAnsi="標楷體"/>
          <w:sz w:val="28"/>
          <w:szCs w:val="28"/>
        </w:rPr>
      </w:pPr>
      <w:r w:rsidRPr="00642B58">
        <w:rPr>
          <w:rFonts w:ascii="標楷體" w:eastAsia="標楷體" w:hAnsi="標楷體" w:hint="eastAsia"/>
          <w:sz w:val="28"/>
          <w:szCs w:val="28"/>
        </w:rPr>
        <w:t>(二)內部分層業務</w:t>
      </w:r>
    </w:p>
    <w:p w:rsidR="00FE3626" w:rsidRPr="00642B58" w:rsidRDefault="00FE3626" w:rsidP="00642B58">
      <w:pPr>
        <w:snapToGrid w:val="0"/>
        <w:spacing w:line="360" w:lineRule="auto"/>
        <w:ind w:leftChars="174" w:left="698" w:hangingChars="100" w:hanging="280"/>
        <w:jc w:val="both"/>
        <w:rPr>
          <w:rFonts w:ascii="標楷體" w:eastAsia="標楷體" w:hAnsi="標楷體" w:cs="Arial"/>
          <w:kern w:val="0"/>
          <w:sz w:val="28"/>
          <w:szCs w:val="28"/>
        </w:rPr>
      </w:pPr>
      <w:r w:rsidRPr="00642B58">
        <w:rPr>
          <w:rFonts w:ascii="標楷體" w:eastAsia="標楷體" w:hAnsi="標楷體" w:cs="Arial" w:hint="eastAsia"/>
          <w:kern w:val="0"/>
          <w:sz w:val="28"/>
          <w:szCs w:val="28"/>
        </w:rPr>
        <w:t>1.</w:t>
      </w:r>
      <w:r w:rsidRPr="00642B58">
        <w:rPr>
          <w:rFonts w:ascii="標楷體" w:eastAsia="標楷體" w:hAnsi="標楷體" w:cs="Arial"/>
          <w:kern w:val="0"/>
          <w:sz w:val="28"/>
          <w:szCs w:val="28"/>
        </w:rPr>
        <w:t>政策</w:t>
      </w:r>
      <w:r w:rsidRPr="00642B58">
        <w:rPr>
          <w:rFonts w:ascii="標楷體" w:eastAsia="標楷體" w:hAnsi="標楷體"/>
          <w:sz w:val="28"/>
          <w:szCs w:val="28"/>
        </w:rPr>
        <w:t>規劃</w:t>
      </w:r>
      <w:r w:rsidRPr="00642B58">
        <w:rPr>
          <w:rFonts w:ascii="標楷體" w:eastAsia="標楷體" w:hAnsi="標楷體" w:cs="Arial"/>
          <w:kern w:val="0"/>
          <w:sz w:val="28"/>
          <w:szCs w:val="28"/>
        </w:rPr>
        <w:t>組</w:t>
      </w:r>
      <w:r w:rsidRPr="00642B58">
        <w:rPr>
          <w:rFonts w:ascii="標楷體" w:eastAsia="標楷體" w:hAnsi="標楷體" w:cs="Arial" w:hint="eastAsia"/>
          <w:kern w:val="0"/>
          <w:sz w:val="28"/>
          <w:szCs w:val="28"/>
        </w:rPr>
        <w:t>：</w:t>
      </w:r>
    </w:p>
    <w:p w:rsidR="00FE3626" w:rsidRPr="00642B58" w:rsidRDefault="00FE3626" w:rsidP="00642B58">
      <w:pPr>
        <w:widowControl/>
        <w:snapToGrid w:val="0"/>
        <w:spacing w:line="360" w:lineRule="auto"/>
        <w:ind w:leftChars="149" w:left="358" w:firstLineChars="100" w:firstLine="280"/>
        <w:jc w:val="both"/>
        <w:rPr>
          <w:rFonts w:ascii="標楷體" w:eastAsia="標楷體" w:hAnsi="標楷體" w:cs="Arial"/>
          <w:kern w:val="0"/>
          <w:sz w:val="28"/>
          <w:szCs w:val="28"/>
        </w:rPr>
      </w:pPr>
      <w:r w:rsidRPr="00642B58">
        <w:rPr>
          <w:rFonts w:ascii="標楷體" w:eastAsia="標楷體" w:hAnsi="標楷體" w:cs="Arial" w:hint="eastAsia"/>
          <w:kern w:val="0"/>
          <w:sz w:val="28"/>
          <w:szCs w:val="28"/>
        </w:rPr>
        <w:t>(1)</w:t>
      </w:r>
      <w:r w:rsidRPr="00642B58">
        <w:rPr>
          <w:rFonts w:ascii="標楷體" w:eastAsia="標楷體" w:hAnsi="標楷體" w:cs="Arial"/>
          <w:kern w:val="0"/>
          <w:sz w:val="28"/>
          <w:szCs w:val="28"/>
        </w:rPr>
        <w:t>發展</w:t>
      </w:r>
      <w:r w:rsidRPr="00642B58">
        <w:rPr>
          <w:rFonts w:ascii="標楷體" w:eastAsia="標楷體" w:hAnsi="標楷體" w:cs="新細明體"/>
          <w:kern w:val="0"/>
          <w:sz w:val="28"/>
          <w:szCs w:val="28"/>
          <w:lang w:bidi="ta-IN"/>
        </w:rPr>
        <w:t>政策</w:t>
      </w:r>
      <w:r w:rsidRPr="00642B58">
        <w:rPr>
          <w:rFonts w:ascii="標楷體" w:eastAsia="標楷體" w:hAnsi="標楷體" w:cs="Arial"/>
          <w:kern w:val="0"/>
          <w:sz w:val="28"/>
          <w:szCs w:val="28"/>
        </w:rPr>
        <w:t>研究規劃事項。</w:t>
      </w:r>
    </w:p>
    <w:p w:rsidR="00FE3626" w:rsidRPr="00642B58" w:rsidRDefault="002A1889" w:rsidP="00642B58">
      <w:pPr>
        <w:widowControl/>
        <w:snapToGrid w:val="0"/>
        <w:spacing w:line="360" w:lineRule="auto"/>
        <w:ind w:leftChars="149" w:left="358" w:firstLineChars="100" w:firstLine="280"/>
        <w:jc w:val="both"/>
        <w:rPr>
          <w:rFonts w:ascii="標楷體" w:eastAsia="標楷體" w:hAnsi="標楷體" w:cs="新細明體"/>
          <w:kern w:val="0"/>
          <w:sz w:val="28"/>
          <w:szCs w:val="28"/>
          <w:lang w:bidi="ta-IN"/>
        </w:rPr>
      </w:pPr>
      <w:r w:rsidRPr="00642B58">
        <w:rPr>
          <w:rFonts w:ascii="標楷體" w:eastAsia="標楷體" w:hAnsi="標楷體" w:cs="Arial" w:hint="eastAsia"/>
          <w:kern w:val="0"/>
          <w:sz w:val="28"/>
          <w:szCs w:val="28"/>
        </w:rPr>
        <w:t>(2)</w:t>
      </w:r>
      <w:r w:rsidR="00FE3626" w:rsidRPr="00642B58">
        <w:rPr>
          <w:rFonts w:ascii="標楷體" w:eastAsia="標楷體" w:hAnsi="標楷體" w:cs="新細明體"/>
          <w:kern w:val="0"/>
          <w:sz w:val="28"/>
          <w:szCs w:val="28"/>
          <w:lang w:bidi="ta-IN"/>
        </w:rPr>
        <w:t>年度施政計畫</w:t>
      </w:r>
      <w:proofErr w:type="gramStart"/>
      <w:r w:rsidR="00FE3626" w:rsidRPr="00642B58">
        <w:rPr>
          <w:rFonts w:ascii="標楷體" w:eastAsia="標楷體" w:hAnsi="標楷體" w:cs="新細明體"/>
          <w:kern w:val="0"/>
          <w:sz w:val="28"/>
          <w:szCs w:val="28"/>
          <w:lang w:bidi="ta-IN"/>
        </w:rPr>
        <w:t>研</w:t>
      </w:r>
      <w:proofErr w:type="gramEnd"/>
      <w:r w:rsidR="00FE3626" w:rsidRPr="00642B58">
        <w:rPr>
          <w:rFonts w:ascii="標楷體" w:eastAsia="標楷體" w:hAnsi="標楷體" w:cs="新細明體"/>
          <w:kern w:val="0"/>
          <w:sz w:val="28"/>
          <w:szCs w:val="28"/>
          <w:lang w:bidi="ta-IN"/>
        </w:rPr>
        <w:t>擬事項。</w:t>
      </w:r>
    </w:p>
    <w:p w:rsidR="00FE3626" w:rsidRPr="00642B58" w:rsidRDefault="002A1889" w:rsidP="00642B58">
      <w:pPr>
        <w:widowControl/>
        <w:snapToGrid w:val="0"/>
        <w:spacing w:line="360" w:lineRule="auto"/>
        <w:ind w:leftChars="149" w:left="358" w:firstLineChars="100" w:firstLine="280"/>
        <w:jc w:val="both"/>
        <w:rPr>
          <w:rFonts w:ascii="標楷體" w:eastAsia="標楷體" w:hAnsi="標楷體" w:cs="新細明體"/>
          <w:kern w:val="0"/>
          <w:sz w:val="28"/>
          <w:szCs w:val="28"/>
          <w:lang w:bidi="ta-IN"/>
        </w:rPr>
      </w:pPr>
      <w:r w:rsidRPr="00642B58">
        <w:rPr>
          <w:rFonts w:ascii="標楷體" w:eastAsia="標楷體" w:hAnsi="標楷體" w:cs="Arial" w:hint="eastAsia"/>
          <w:kern w:val="0"/>
          <w:sz w:val="28"/>
          <w:szCs w:val="28"/>
        </w:rPr>
        <w:t>(3)</w:t>
      </w:r>
      <w:r w:rsidR="00FE3626" w:rsidRPr="00642B58">
        <w:rPr>
          <w:rFonts w:ascii="標楷體" w:eastAsia="標楷體" w:hAnsi="標楷體" w:cs="新細明體"/>
          <w:kern w:val="0"/>
          <w:sz w:val="28"/>
          <w:szCs w:val="28"/>
          <w:lang w:bidi="ta-IN"/>
        </w:rPr>
        <w:t>計畫業務管考事項。</w:t>
      </w:r>
    </w:p>
    <w:p w:rsidR="00FE3626" w:rsidRPr="00642B58" w:rsidRDefault="002A1889" w:rsidP="00642B58">
      <w:pPr>
        <w:widowControl/>
        <w:snapToGrid w:val="0"/>
        <w:spacing w:line="360" w:lineRule="auto"/>
        <w:ind w:leftChars="149" w:left="358" w:firstLineChars="100" w:firstLine="280"/>
        <w:jc w:val="both"/>
        <w:rPr>
          <w:rFonts w:ascii="標楷體" w:eastAsia="標楷體" w:hAnsi="標楷體" w:cs="新細明體"/>
          <w:kern w:val="0"/>
          <w:sz w:val="28"/>
          <w:szCs w:val="28"/>
          <w:lang w:bidi="ta-IN"/>
        </w:rPr>
      </w:pPr>
      <w:r w:rsidRPr="00642B58">
        <w:rPr>
          <w:rFonts w:ascii="標楷體" w:eastAsia="標楷體" w:hAnsi="標楷體" w:cs="Arial" w:hint="eastAsia"/>
          <w:kern w:val="0"/>
          <w:sz w:val="28"/>
          <w:szCs w:val="28"/>
        </w:rPr>
        <w:lastRenderedPageBreak/>
        <w:t>(4)</w:t>
      </w:r>
      <w:r w:rsidR="00FE3626" w:rsidRPr="00642B58">
        <w:rPr>
          <w:rFonts w:ascii="標楷體" w:eastAsia="標楷體" w:hAnsi="標楷體" w:cs="新細明體"/>
          <w:kern w:val="0"/>
          <w:sz w:val="28"/>
          <w:szCs w:val="28"/>
          <w:lang w:bidi="ta-IN"/>
        </w:rPr>
        <w:t>本處主管法規之研究、撰擬及修正事項。</w:t>
      </w:r>
    </w:p>
    <w:p w:rsidR="00FE3626" w:rsidRPr="00642B58" w:rsidRDefault="002A1889" w:rsidP="00642B58">
      <w:pPr>
        <w:widowControl/>
        <w:snapToGrid w:val="0"/>
        <w:spacing w:line="360" w:lineRule="auto"/>
        <w:ind w:leftChars="149" w:left="358" w:firstLineChars="100" w:firstLine="280"/>
        <w:jc w:val="both"/>
        <w:rPr>
          <w:rFonts w:ascii="標楷體" w:eastAsia="標楷體" w:hAnsi="標楷體" w:cs="新細明體"/>
          <w:kern w:val="0"/>
          <w:sz w:val="28"/>
          <w:szCs w:val="28"/>
          <w:lang w:bidi="ta-IN"/>
        </w:rPr>
      </w:pPr>
      <w:r w:rsidRPr="00642B58">
        <w:rPr>
          <w:rFonts w:ascii="標楷體" w:eastAsia="標楷體" w:hAnsi="標楷體" w:cs="Arial" w:hint="eastAsia"/>
          <w:kern w:val="0"/>
          <w:sz w:val="28"/>
          <w:szCs w:val="28"/>
        </w:rPr>
        <w:t>(5)</w:t>
      </w:r>
      <w:r w:rsidR="00FE3626" w:rsidRPr="00642B58">
        <w:rPr>
          <w:rFonts w:ascii="標楷體" w:eastAsia="標楷體" w:hAnsi="標楷體" w:cs="新細明體" w:hint="eastAsia"/>
          <w:kern w:val="0"/>
          <w:sz w:val="28"/>
          <w:szCs w:val="28"/>
          <w:lang w:bidi="ta-IN"/>
        </w:rPr>
        <w:t>本</w:t>
      </w:r>
      <w:r w:rsidR="00FE3626" w:rsidRPr="00642B58">
        <w:rPr>
          <w:rFonts w:ascii="標楷體" w:eastAsia="標楷體" w:hAnsi="標楷體" w:cs="新細明體"/>
          <w:kern w:val="0"/>
          <w:sz w:val="28"/>
          <w:szCs w:val="28"/>
          <w:lang w:bidi="ta-IN"/>
        </w:rPr>
        <w:t>處主管及相關法規之蒐集、整理及編纂事項。</w:t>
      </w:r>
    </w:p>
    <w:p w:rsidR="00FE3626" w:rsidRPr="00642B58" w:rsidRDefault="002A1889" w:rsidP="00642B58">
      <w:pPr>
        <w:widowControl/>
        <w:snapToGrid w:val="0"/>
        <w:spacing w:line="360" w:lineRule="auto"/>
        <w:ind w:leftChars="149" w:left="358" w:firstLineChars="100" w:firstLine="280"/>
        <w:jc w:val="both"/>
        <w:rPr>
          <w:rFonts w:ascii="標楷體" w:eastAsia="標楷體" w:hAnsi="標楷體" w:cs="新細明體"/>
          <w:kern w:val="0"/>
          <w:sz w:val="28"/>
          <w:szCs w:val="28"/>
          <w:lang w:bidi="ta-IN"/>
        </w:rPr>
      </w:pPr>
      <w:r w:rsidRPr="00642B58">
        <w:rPr>
          <w:rFonts w:ascii="標楷體" w:eastAsia="標楷體" w:hAnsi="標楷體" w:cs="Arial" w:hint="eastAsia"/>
          <w:kern w:val="0"/>
          <w:sz w:val="28"/>
          <w:szCs w:val="28"/>
        </w:rPr>
        <w:t>(6)</w:t>
      </w:r>
      <w:r w:rsidR="00FE3626" w:rsidRPr="00642B58">
        <w:rPr>
          <w:rFonts w:ascii="標楷體" w:eastAsia="標楷體" w:hAnsi="標楷體" w:cs="新細明體"/>
          <w:kern w:val="0"/>
          <w:sz w:val="28"/>
          <w:szCs w:val="28"/>
          <w:lang w:bidi="ta-IN"/>
        </w:rPr>
        <w:t>法制業務之協調及聯繫事項。</w:t>
      </w:r>
    </w:p>
    <w:p w:rsidR="00FE3626" w:rsidRPr="00642B58" w:rsidRDefault="00FE3626" w:rsidP="00642B58">
      <w:pPr>
        <w:snapToGrid w:val="0"/>
        <w:spacing w:line="360" w:lineRule="auto"/>
        <w:ind w:leftChars="174" w:left="698" w:hangingChars="100" w:hanging="280"/>
        <w:jc w:val="both"/>
        <w:rPr>
          <w:rFonts w:ascii="標楷體" w:eastAsia="標楷體" w:hAnsi="標楷體" w:cs="Arial"/>
          <w:kern w:val="0"/>
          <w:sz w:val="28"/>
          <w:szCs w:val="28"/>
        </w:rPr>
      </w:pPr>
      <w:r w:rsidRPr="00642B58">
        <w:rPr>
          <w:rFonts w:ascii="標楷體" w:eastAsia="標楷體" w:hAnsi="標楷體" w:cs="Arial" w:hint="eastAsia"/>
          <w:kern w:val="0"/>
          <w:sz w:val="28"/>
          <w:szCs w:val="28"/>
        </w:rPr>
        <w:t>2.</w:t>
      </w:r>
      <w:r w:rsidRPr="00642B58">
        <w:rPr>
          <w:rFonts w:ascii="標楷體" w:eastAsia="標楷體" w:hAnsi="標楷體"/>
          <w:sz w:val="28"/>
          <w:szCs w:val="28"/>
        </w:rPr>
        <w:t>經營</w:t>
      </w:r>
      <w:r w:rsidRPr="00642B58">
        <w:rPr>
          <w:rFonts w:ascii="標楷體" w:eastAsia="標楷體" w:hAnsi="標楷體" w:cs="Arial"/>
          <w:kern w:val="0"/>
          <w:sz w:val="28"/>
          <w:szCs w:val="28"/>
        </w:rPr>
        <w:t>輔導組：</w:t>
      </w:r>
    </w:p>
    <w:p w:rsidR="00FE3626" w:rsidRPr="00642B58" w:rsidRDefault="002A1889" w:rsidP="00642B58">
      <w:pPr>
        <w:widowControl/>
        <w:snapToGrid w:val="0"/>
        <w:spacing w:line="360" w:lineRule="auto"/>
        <w:ind w:leftChars="149" w:left="358" w:firstLineChars="100" w:firstLine="280"/>
        <w:jc w:val="both"/>
        <w:rPr>
          <w:rFonts w:ascii="標楷體" w:eastAsia="標楷體" w:hAnsi="標楷體" w:cs="新細明體"/>
          <w:kern w:val="0"/>
          <w:sz w:val="28"/>
          <w:szCs w:val="28"/>
          <w:lang w:bidi="ta-IN"/>
        </w:rPr>
      </w:pPr>
      <w:r w:rsidRPr="00642B58">
        <w:rPr>
          <w:rFonts w:ascii="標楷體" w:eastAsia="標楷體" w:hAnsi="標楷體" w:cs="Arial" w:hint="eastAsia"/>
          <w:kern w:val="0"/>
          <w:sz w:val="28"/>
          <w:szCs w:val="28"/>
        </w:rPr>
        <w:t>(1)</w:t>
      </w:r>
      <w:r w:rsidR="00FE3626" w:rsidRPr="00642B58">
        <w:rPr>
          <w:rFonts w:ascii="標楷體" w:eastAsia="標楷體" w:hAnsi="標楷體" w:cs="新細明體"/>
          <w:kern w:val="0"/>
          <w:sz w:val="28"/>
          <w:szCs w:val="28"/>
          <w:lang w:bidi="ta-IN"/>
        </w:rPr>
        <w:t>中小企業各功能之輔導體系資源整合協調事項。</w:t>
      </w:r>
    </w:p>
    <w:p w:rsidR="00FE3626" w:rsidRPr="00642B58" w:rsidRDefault="002A1889" w:rsidP="00642B58">
      <w:pPr>
        <w:widowControl/>
        <w:snapToGrid w:val="0"/>
        <w:spacing w:line="360" w:lineRule="auto"/>
        <w:ind w:leftChars="149" w:left="358" w:firstLineChars="100" w:firstLine="280"/>
        <w:jc w:val="both"/>
        <w:rPr>
          <w:rFonts w:ascii="標楷體" w:eastAsia="標楷體" w:hAnsi="標楷體" w:cs="新細明體"/>
          <w:kern w:val="0"/>
          <w:sz w:val="28"/>
          <w:szCs w:val="28"/>
          <w:lang w:bidi="ta-IN"/>
        </w:rPr>
      </w:pPr>
      <w:r w:rsidRPr="00642B58">
        <w:rPr>
          <w:rFonts w:ascii="標楷體" w:eastAsia="標楷體" w:hAnsi="標楷體" w:cs="Arial" w:hint="eastAsia"/>
          <w:kern w:val="0"/>
          <w:sz w:val="28"/>
          <w:szCs w:val="28"/>
        </w:rPr>
        <w:t>(2)</w:t>
      </w:r>
      <w:r w:rsidR="00FE3626" w:rsidRPr="00642B58">
        <w:rPr>
          <w:rFonts w:ascii="標楷體" w:eastAsia="標楷體" w:hAnsi="標楷體" w:cs="新細明體"/>
          <w:kern w:val="0"/>
          <w:sz w:val="28"/>
          <w:szCs w:val="28"/>
          <w:lang w:bidi="ta-IN"/>
        </w:rPr>
        <w:t>中小企業產銷營運管理輔導措施之擬訂及推動事項。</w:t>
      </w:r>
    </w:p>
    <w:p w:rsidR="00FE3626" w:rsidRPr="00642B58" w:rsidRDefault="002A1889" w:rsidP="00642B58">
      <w:pPr>
        <w:widowControl/>
        <w:snapToGrid w:val="0"/>
        <w:spacing w:line="360" w:lineRule="auto"/>
        <w:ind w:leftChars="149" w:left="358" w:firstLineChars="100" w:firstLine="280"/>
        <w:jc w:val="both"/>
        <w:rPr>
          <w:rFonts w:ascii="標楷體" w:eastAsia="標楷體" w:hAnsi="標楷體" w:cs="新細明體"/>
          <w:kern w:val="0"/>
          <w:sz w:val="28"/>
          <w:szCs w:val="28"/>
          <w:lang w:bidi="ta-IN"/>
        </w:rPr>
      </w:pPr>
      <w:r w:rsidRPr="00642B58">
        <w:rPr>
          <w:rFonts w:ascii="標楷體" w:eastAsia="標楷體" w:hAnsi="標楷體" w:cs="Arial" w:hint="eastAsia"/>
          <w:kern w:val="0"/>
          <w:sz w:val="28"/>
          <w:szCs w:val="28"/>
        </w:rPr>
        <w:t>(3)</w:t>
      </w:r>
      <w:r w:rsidR="00FE3626" w:rsidRPr="00642B58">
        <w:rPr>
          <w:rFonts w:ascii="標楷體" w:eastAsia="標楷體" w:hAnsi="標楷體" w:cs="新細明體"/>
          <w:kern w:val="0"/>
          <w:sz w:val="28"/>
          <w:szCs w:val="28"/>
          <w:lang w:bidi="ta-IN"/>
        </w:rPr>
        <w:t>中小企業技術應用能力輔導措施之擬訂及推動事項。</w:t>
      </w:r>
    </w:p>
    <w:p w:rsidR="00FE3626" w:rsidRPr="00642B58" w:rsidRDefault="002A1889" w:rsidP="00642B58">
      <w:pPr>
        <w:widowControl/>
        <w:snapToGrid w:val="0"/>
        <w:spacing w:line="360" w:lineRule="auto"/>
        <w:ind w:leftChars="149" w:left="358" w:firstLineChars="100" w:firstLine="280"/>
        <w:jc w:val="both"/>
        <w:rPr>
          <w:rFonts w:ascii="標楷體" w:eastAsia="標楷體" w:hAnsi="標楷體" w:cs="新細明體"/>
          <w:kern w:val="0"/>
          <w:sz w:val="28"/>
          <w:szCs w:val="28"/>
          <w:lang w:bidi="ta-IN"/>
        </w:rPr>
      </w:pPr>
      <w:r w:rsidRPr="00642B58">
        <w:rPr>
          <w:rFonts w:ascii="標楷體" w:eastAsia="標楷體" w:hAnsi="標楷體" w:cs="Arial" w:hint="eastAsia"/>
          <w:kern w:val="0"/>
          <w:sz w:val="28"/>
          <w:szCs w:val="28"/>
        </w:rPr>
        <w:t>(4)</w:t>
      </w:r>
      <w:r w:rsidR="00FE3626" w:rsidRPr="00642B58">
        <w:rPr>
          <w:rFonts w:ascii="標楷體" w:eastAsia="標楷體" w:hAnsi="標楷體" w:cs="新細明體"/>
          <w:kern w:val="0"/>
          <w:sz w:val="28"/>
          <w:szCs w:val="28"/>
          <w:lang w:bidi="ta-IN"/>
        </w:rPr>
        <w:t>地方性中小企業經濟發展輔導事項。</w:t>
      </w:r>
    </w:p>
    <w:p w:rsidR="00FE3626" w:rsidRPr="00642B58" w:rsidRDefault="002A1889" w:rsidP="00642B58">
      <w:pPr>
        <w:widowControl/>
        <w:snapToGrid w:val="0"/>
        <w:spacing w:line="360" w:lineRule="auto"/>
        <w:ind w:leftChars="149" w:left="358" w:firstLineChars="100" w:firstLine="280"/>
        <w:jc w:val="both"/>
        <w:rPr>
          <w:rFonts w:ascii="標楷體" w:eastAsia="標楷體" w:hAnsi="標楷體" w:cs="新細明體"/>
          <w:kern w:val="0"/>
          <w:sz w:val="28"/>
          <w:szCs w:val="28"/>
          <w:lang w:bidi="ta-IN"/>
        </w:rPr>
      </w:pPr>
      <w:r w:rsidRPr="00642B58">
        <w:rPr>
          <w:rFonts w:ascii="標楷體" w:eastAsia="標楷體" w:hAnsi="標楷體" w:cs="Arial" w:hint="eastAsia"/>
          <w:kern w:val="0"/>
          <w:sz w:val="28"/>
          <w:szCs w:val="28"/>
        </w:rPr>
        <w:t>(5)</w:t>
      </w:r>
      <w:r w:rsidR="00FE3626" w:rsidRPr="00642B58">
        <w:rPr>
          <w:rFonts w:ascii="標楷體" w:eastAsia="標楷體" w:hAnsi="標楷體" w:cs="新細明體"/>
          <w:kern w:val="0"/>
          <w:sz w:val="28"/>
          <w:szCs w:val="28"/>
          <w:lang w:bidi="ta-IN"/>
        </w:rPr>
        <w:t>互助合作輔導措施之擬訂、推動及協調事項。</w:t>
      </w:r>
    </w:p>
    <w:p w:rsidR="00FE3626" w:rsidRPr="00642B58" w:rsidRDefault="002A1889" w:rsidP="00642B58">
      <w:pPr>
        <w:widowControl/>
        <w:snapToGrid w:val="0"/>
        <w:spacing w:line="360" w:lineRule="auto"/>
        <w:ind w:leftChars="149" w:left="358" w:firstLineChars="100" w:firstLine="280"/>
        <w:jc w:val="both"/>
        <w:rPr>
          <w:rFonts w:ascii="標楷體" w:eastAsia="標楷體" w:hAnsi="標楷體" w:cs="Arial"/>
          <w:kern w:val="0"/>
          <w:sz w:val="28"/>
          <w:szCs w:val="28"/>
        </w:rPr>
      </w:pPr>
      <w:r w:rsidRPr="00642B58">
        <w:rPr>
          <w:rFonts w:ascii="標楷體" w:eastAsia="標楷體" w:hAnsi="標楷體" w:cs="Arial" w:hint="eastAsia"/>
          <w:kern w:val="0"/>
          <w:sz w:val="28"/>
          <w:szCs w:val="28"/>
        </w:rPr>
        <w:t>(6)</w:t>
      </w:r>
      <w:r w:rsidR="00FE3626" w:rsidRPr="00642B58">
        <w:rPr>
          <w:rFonts w:ascii="標楷體" w:eastAsia="標楷體" w:hAnsi="標楷體" w:cs="新細明體"/>
          <w:kern w:val="0"/>
          <w:sz w:val="28"/>
          <w:szCs w:val="28"/>
          <w:lang w:bidi="ta-IN"/>
        </w:rPr>
        <w:t>各縣市中小企業服務機構之提供協助事項。</w:t>
      </w:r>
    </w:p>
    <w:p w:rsidR="00FE3626" w:rsidRPr="00642B58" w:rsidRDefault="002A1889" w:rsidP="00642B58">
      <w:pPr>
        <w:snapToGrid w:val="0"/>
        <w:spacing w:line="360" w:lineRule="auto"/>
        <w:ind w:leftChars="174" w:left="698" w:hangingChars="100" w:hanging="280"/>
        <w:jc w:val="both"/>
        <w:rPr>
          <w:rFonts w:ascii="標楷體" w:eastAsia="標楷體" w:hAnsi="標楷體" w:cs="Arial"/>
          <w:kern w:val="0"/>
          <w:sz w:val="28"/>
          <w:szCs w:val="28"/>
        </w:rPr>
      </w:pPr>
      <w:r w:rsidRPr="00642B58">
        <w:rPr>
          <w:rFonts w:ascii="標楷體" w:eastAsia="標楷體" w:hAnsi="標楷體" w:cs="Arial" w:hint="eastAsia"/>
          <w:kern w:val="0"/>
          <w:sz w:val="28"/>
          <w:szCs w:val="28"/>
        </w:rPr>
        <w:t>3</w:t>
      </w:r>
      <w:r w:rsidR="00FE3626" w:rsidRPr="00642B58">
        <w:rPr>
          <w:rFonts w:ascii="標楷體" w:eastAsia="標楷體" w:hAnsi="標楷體" w:cs="Arial" w:hint="eastAsia"/>
          <w:kern w:val="0"/>
          <w:sz w:val="28"/>
          <w:szCs w:val="28"/>
        </w:rPr>
        <w:t>.</w:t>
      </w:r>
      <w:r w:rsidR="00FE3626" w:rsidRPr="00642B58">
        <w:rPr>
          <w:rFonts w:ascii="標楷體" w:eastAsia="標楷體" w:hAnsi="標楷體" w:cs="Arial"/>
          <w:kern w:val="0"/>
          <w:sz w:val="28"/>
          <w:szCs w:val="28"/>
        </w:rPr>
        <w:t>創業組：</w:t>
      </w:r>
    </w:p>
    <w:p w:rsidR="00FE3626" w:rsidRPr="00642B58" w:rsidRDefault="002A1889" w:rsidP="00642B58">
      <w:pPr>
        <w:widowControl/>
        <w:snapToGrid w:val="0"/>
        <w:spacing w:line="360" w:lineRule="auto"/>
        <w:ind w:leftChars="149" w:left="358" w:firstLineChars="100" w:firstLine="280"/>
        <w:jc w:val="both"/>
        <w:rPr>
          <w:rFonts w:ascii="標楷體" w:eastAsia="標楷體" w:hAnsi="標楷體"/>
          <w:sz w:val="28"/>
          <w:szCs w:val="28"/>
        </w:rPr>
      </w:pPr>
      <w:r w:rsidRPr="00642B58">
        <w:rPr>
          <w:rFonts w:ascii="標楷體" w:eastAsia="標楷體" w:hAnsi="標楷體" w:cs="Arial" w:hint="eastAsia"/>
          <w:kern w:val="0"/>
          <w:sz w:val="28"/>
          <w:szCs w:val="28"/>
        </w:rPr>
        <w:t>(1)</w:t>
      </w:r>
      <w:r w:rsidR="00FE3626" w:rsidRPr="00642B58">
        <w:rPr>
          <w:rFonts w:ascii="標楷體" w:eastAsia="標楷體" w:hAnsi="標楷體" w:hint="eastAsia"/>
          <w:sz w:val="28"/>
          <w:szCs w:val="28"/>
        </w:rPr>
        <w:t>青年與婦女</w:t>
      </w:r>
      <w:r w:rsidR="00FE3626" w:rsidRPr="00642B58">
        <w:rPr>
          <w:rFonts w:ascii="標楷體" w:eastAsia="標楷體" w:hAnsi="標楷體" w:cs="新細明體" w:hint="eastAsia"/>
          <w:kern w:val="0"/>
          <w:sz w:val="28"/>
          <w:szCs w:val="28"/>
          <w:lang w:bidi="ta-IN"/>
        </w:rPr>
        <w:t>創業</w:t>
      </w:r>
      <w:r w:rsidR="00FE3626" w:rsidRPr="00642B58">
        <w:rPr>
          <w:rFonts w:ascii="標楷體" w:eastAsia="標楷體" w:hAnsi="標楷體" w:hint="eastAsia"/>
          <w:sz w:val="28"/>
          <w:szCs w:val="28"/>
        </w:rPr>
        <w:t>促進之規劃、推動及管理。</w:t>
      </w:r>
    </w:p>
    <w:p w:rsidR="00FE3626" w:rsidRPr="00642B58" w:rsidRDefault="002A1889" w:rsidP="00642B58">
      <w:pPr>
        <w:widowControl/>
        <w:snapToGrid w:val="0"/>
        <w:spacing w:line="360" w:lineRule="auto"/>
        <w:ind w:leftChars="149" w:left="358" w:firstLineChars="100" w:firstLine="280"/>
        <w:jc w:val="both"/>
        <w:rPr>
          <w:rFonts w:ascii="標楷體" w:eastAsia="標楷體" w:hAnsi="標楷體"/>
          <w:sz w:val="28"/>
          <w:szCs w:val="28"/>
        </w:rPr>
      </w:pPr>
      <w:r w:rsidRPr="00642B58">
        <w:rPr>
          <w:rFonts w:ascii="標楷體" w:eastAsia="標楷體" w:hAnsi="標楷體" w:cs="Arial" w:hint="eastAsia"/>
          <w:kern w:val="0"/>
          <w:sz w:val="28"/>
          <w:szCs w:val="28"/>
        </w:rPr>
        <w:t>(2)</w:t>
      </w:r>
      <w:r w:rsidR="00FE3626" w:rsidRPr="00642B58">
        <w:rPr>
          <w:rFonts w:ascii="標楷體" w:eastAsia="標楷體" w:hAnsi="標楷體" w:hint="eastAsia"/>
          <w:sz w:val="28"/>
          <w:szCs w:val="28"/>
        </w:rPr>
        <w:t>青年創業貸款輔導及創業網絡之規劃、推動及管理。</w:t>
      </w:r>
    </w:p>
    <w:p w:rsidR="00FE3626" w:rsidRPr="00642B58" w:rsidRDefault="002A1889" w:rsidP="00642B58">
      <w:pPr>
        <w:widowControl/>
        <w:snapToGrid w:val="0"/>
        <w:spacing w:line="360" w:lineRule="auto"/>
        <w:ind w:leftChars="149" w:left="358" w:firstLineChars="100" w:firstLine="280"/>
        <w:jc w:val="both"/>
        <w:rPr>
          <w:rFonts w:ascii="標楷體" w:eastAsia="標楷體" w:hAnsi="標楷體"/>
          <w:sz w:val="28"/>
          <w:szCs w:val="28"/>
        </w:rPr>
      </w:pPr>
      <w:r w:rsidRPr="00642B58">
        <w:rPr>
          <w:rFonts w:ascii="標楷體" w:eastAsia="標楷體" w:hAnsi="標楷體" w:cs="Arial" w:hint="eastAsia"/>
          <w:kern w:val="0"/>
          <w:sz w:val="28"/>
          <w:szCs w:val="28"/>
        </w:rPr>
        <w:t>(3)</w:t>
      </w:r>
      <w:r w:rsidR="00FE3626" w:rsidRPr="00642B58">
        <w:rPr>
          <w:rFonts w:ascii="標楷體" w:eastAsia="標楷體" w:hAnsi="標楷體" w:hint="eastAsia"/>
          <w:sz w:val="28"/>
          <w:szCs w:val="28"/>
        </w:rPr>
        <w:t>青年創業</w:t>
      </w:r>
      <w:r w:rsidR="00FE3626" w:rsidRPr="00642B58">
        <w:rPr>
          <w:rFonts w:ascii="標楷體" w:eastAsia="標楷體" w:hAnsi="標楷體" w:cs="新細明體" w:hint="eastAsia"/>
          <w:kern w:val="0"/>
          <w:sz w:val="28"/>
          <w:szCs w:val="28"/>
          <w:lang w:bidi="ta-IN"/>
        </w:rPr>
        <w:t>教育</w:t>
      </w:r>
      <w:r w:rsidR="00FE3626" w:rsidRPr="00642B58">
        <w:rPr>
          <w:rFonts w:ascii="標楷體" w:eastAsia="標楷體" w:hAnsi="標楷體" w:hint="eastAsia"/>
          <w:sz w:val="28"/>
          <w:szCs w:val="28"/>
        </w:rPr>
        <w:t>及創業競賽之規劃、推動與執行。</w:t>
      </w:r>
    </w:p>
    <w:p w:rsidR="00FE3626" w:rsidRPr="00642B58" w:rsidRDefault="002A1889" w:rsidP="00642B58">
      <w:pPr>
        <w:widowControl/>
        <w:snapToGrid w:val="0"/>
        <w:spacing w:line="360" w:lineRule="auto"/>
        <w:ind w:leftChars="149" w:left="358" w:firstLineChars="100" w:firstLine="280"/>
        <w:jc w:val="both"/>
        <w:rPr>
          <w:rFonts w:ascii="標楷體" w:eastAsia="標楷體" w:hAnsi="標楷體" w:cs="新細明體"/>
          <w:kern w:val="0"/>
          <w:sz w:val="28"/>
          <w:szCs w:val="28"/>
          <w:lang w:bidi="ta-IN"/>
        </w:rPr>
      </w:pPr>
      <w:r w:rsidRPr="00642B58">
        <w:rPr>
          <w:rFonts w:ascii="標楷體" w:eastAsia="標楷體" w:hAnsi="標楷體" w:cs="Arial" w:hint="eastAsia"/>
          <w:kern w:val="0"/>
          <w:sz w:val="28"/>
          <w:szCs w:val="28"/>
        </w:rPr>
        <w:t>(4)</w:t>
      </w:r>
      <w:r w:rsidR="00FE3626" w:rsidRPr="00642B58">
        <w:rPr>
          <w:rFonts w:ascii="標楷體" w:eastAsia="標楷體" w:hAnsi="標楷體"/>
          <w:sz w:val="28"/>
          <w:szCs w:val="28"/>
        </w:rPr>
        <w:t>中小企業</w:t>
      </w:r>
      <w:r w:rsidR="00FE3626" w:rsidRPr="00642B58">
        <w:rPr>
          <w:rFonts w:ascii="標楷體" w:eastAsia="標楷體" w:hAnsi="標楷體" w:cs="新細明體"/>
          <w:kern w:val="0"/>
          <w:sz w:val="28"/>
          <w:szCs w:val="28"/>
          <w:lang w:bidi="ta-IN"/>
        </w:rPr>
        <w:t>創業諮詢服務事項。</w:t>
      </w:r>
    </w:p>
    <w:p w:rsidR="002A1889" w:rsidRPr="00642B58" w:rsidRDefault="002A1889" w:rsidP="00642B58">
      <w:pPr>
        <w:snapToGrid w:val="0"/>
        <w:spacing w:line="360" w:lineRule="auto"/>
        <w:ind w:leftChars="174" w:left="698" w:hangingChars="100" w:hanging="280"/>
        <w:jc w:val="both"/>
        <w:rPr>
          <w:rFonts w:ascii="標楷體" w:eastAsia="標楷體" w:hAnsi="標楷體" w:cs="Arial"/>
          <w:kern w:val="0"/>
          <w:sz w:val="28"/>
          <w:szCs w:val="28"/>
        </w:rPr>
      </w:pPr>
      <w:r w:rsidRPr="00642B58">
        <w:rPr>
          <w:rFonts w:ascii="標楷體" w:eastAsia="標楷體" w:hAnsi="標楷體" w:cs="Arial" w:hint="eastAsia"/>
          <w:kern w:val="0"/>
          <w:sz w:val="28"/>
          <w:szCs w:val="28"/>
        </w:rPr>
        <w:t>4.</w:t>
      </w:r>
      <w:r w:rsidRPr="00642B58">
        <w:rPr>
          <w:rFonts w:ascii="標楷體" w:eastAsia="標楷體" w:hAnsi="標楷體" w:cs="Arial"/>
          <w:kern w:val="0"/>
          <w:sz w:val="28"/>
          <w:szCs w:val="28"/>
        </w:rPr>
        <w:t>育成組：</w:t>
      </w:r>
    </w:p>
    <w:p w:rsidR="002A1889" w:rsidRPr="00642B58" w:rsidRDefault="002A1889" w:rsidP="00642B58">
      <w:pPr>
        <w:widowControl/>
        <w:snapToGrid w:val="0"/>
        <w:spacing w:line="360" w:lineRule="auto"/>
        <w:ind w:leftChars="149" w:left="358" w:firstLineChars="100" w:firstLine="280"/>
        <w:jc w:val="both"/>
        <w:rPr>
          <w:rFonts w:ascii="標楷體" w:eastAsia="標楷體" w:hAnsi="標楷體" w:cs="新細明體"/>
          <w:kern w:val="0"/>
          <w:sz w:val="28"/>
          <w:szCs w:val="28"/>
          <w:lang w:bidi="ta-IN"/>
        </w:rPr>
      </w:pPr>
      <w:r w:rsidRPr="00642B58">
        <w:rPr>
          <w:rFonts w:ascii="標楷體" w:eastAsia="標楷體" w:hAnsi="標楷體" w:cs="Arial" w:hint="eastAsia"/>
          <w:kern w:val="0"/>
          <w:sz w:val="28"/>
          <w:szCs w:val="28"/>
        </w:rPr>
        <w:t>(1)</w:t>
      </w:r>
      <w:r w:rsidRPr="00642B58">
        <w:rPr>
          <w:rFonts w:ascii="標楷體" w:eastAsia="標楷體" w:hAnsi="標楷體" w:cs="新細明體"/>
          <w:kern w:val="0"/>
          <w:sz w:val="28"/>
          <w:szCs w:val="28"/>
          <w:lang w:bidi="ta-IN"/>
        </w:rPr>
        <w:t>中小企業創業創新養成學苑事項。</w:t>
      </w:r>
    </w:p>
    <w:p w:rsidR="002A1889" w:rsidRPr="00642B58" w:rsidRDefault="002A1889" w:rsidP="00642B58">
      <w:pPr>
        <w:widowControl/>
        <w:snapToGrid w:val="0"/>
        <w:spacing w:line="360" w:lineRule="auto"/>
        <w:ind w:leftChars="149" w:left="358" w:firstLineChars="100" w:firstLine="280"/>
        <w:jc w:val="both"/>
        <w:rPr>
          <w:rFonts w:ascii="標楷體" w:eastAsia="標楷體" w:hAnsi="標楷體" w:cs="新細明體"/>
          <w:kern w:val="0"/>
          <w:sz w:val="28"/>
          <w:szCs w:val="28"/>
          <w:lang w:bidi="ta-IN"/>
        </w:rPr>
      </w:pPr>
      <w:r w:rsidRPr="00642B58">
        <w:rPr>
          <w:rFonts w:ascii="標楷體" w:eastAsia="標楷體" w:hAnsi="標楷體" w:cs="Arial" w:hint="eastAsia"/>
          <w:kern w:val="0"/>
          <w:sz w:val="28"/>
          <w:szCs w:val="28"/>
        </w:rPr>
        <w:t>(2)</w:t>
      </w:r>
      <w:r w:rsidRPr="00642B58">
        <w:rPr>
          <w:rFonts w:ascii="標楷體" w:eastAsia="標楷體" w:hAnsi="標楷體" w:cs="新細明體"/>
          <w:kern w:val="0"/>
          <w:sz w:val="28"/>
          <w:szCs w:val="28"/>
          <w:lang w:bidi="ta-IN"/>
        </w:rPr>
        <w:t>協助中小企業創業創新技術媒合事項。</w:t>
      </w:r>
    </w:p>
    <w:p w:rsidR="002A1889" w:rsidRPr="00642B58" w:rsidRDefault="002A1889" w:rsidP="00642B58">
      <w:pPr>
        <w:widowControl/>
        <w:snapToGrid w:val="0"/>
        <w:spacing w:line="360" w:lineRule="auto"/>
        <w:ind w:leftChars="149" w:left="358" w:firstLineChars="100" w:firstLine="280"/>
        <w:jc w:val="both"/>
        <w:rPr>
          <w:rFonts w:ascii="標楷體" w:eastAsia="標楷體" w:hAnsi="標楷體" w:cs="新細明體"/>
          <w:kern w:val="0"/>
          <w:sz w:val="28"/>
          <w:szCs w:val="28"/>
          <w:lang w:bidi="ta-IN"/>
        </w:rPr>
      </w:pPr>
      <w:r w:rsidRPr="00642B58">
        <w:rPr>
          <w:rFonts w:ascii="標楷體" w:eastAsia="標楷體" w:hAnsi="標楷體" w:cs="Arial" w:hint="eastAsia"/>
          <w:kern w:val="0"/>
          <w:sz w:val="28"/>
          <w:szCs w:val="28"/>
        </w:rPr>
        <w:t>(3)</w:t>
      </w:r>
      <w:r w:rsidRPr="00642B58">
        <w:rPr>
          <w:rFonts w:ascii="標楷體" w:eastAsia="標楷體" w:hAnsi="標楷體" w:cs="新細明體"/>
          <w:kern w:val="0"/>
          <w:sz w:val="28"/>
          <w:szCs w:val="28"/>
          <w:lang w:bidi="ta-IN"/>
        </w:rPr>
        <w:t>參與中小企業國際會議及組織活動事項。</w:t>
      </w:r>
    </w:p>
    <w:p w:rsidR="002A1889" w:rsidRPr="00642B58" w:rsidRDefault="002A1889" w:rsidP="00642B58">
      <w:pPr>
        <w:widowControl/>
        <w:snapToGrid w:val="0"/>
        <w:spacing w:line="360" w:lineRule="auto"/>
        <w:ind w:leftChars="149" w:left="358" w:firstLineChars="100" w:firstLine="280"/>
        <w:jc w:val="both"/>
        <w:rPr>
          <w:rFonts w:ascii="標楷體" w:eastAsia="標楷體" w:hAnsi="標楷體" w:cs="新細明體"/>
          <w:kern w:val="0"/>
          <w:sz w:val="28"/>
          <w:szCs w:val="28"/>
          <w:lang w:bidi="ta-IN"/>
        </w:rPr>
      </w:pPr>
      <w:r w:rsidRPr="00642B58">
        <w:rPr>
          <w:rFonts w:ascii="標楷體" w:eastAsia="標楷體" w:hAnsi="標楷體" w:cs="Arial" w:hint="eastAsia"/>
          <w:kern w:val="0"/>
          <w:sz w:val="28"/>
          <w:szCs w:val="28"/>
        </w:rPr>
        <w:t>(4)</w:t>
      </w:r>
      <w:r w:rsidRPr="00642B58">
        <w:rPr>
          <w:rFonts w:ascii="標楷體" w:eastAsia="標楷體" w:hAnsi="標楷體" w:cs="新細明體"/>
          <w:kern w:val="0"/>
          <w:sz w:val="28"/>
          <w:szCs w:val="28"/>
          <w:lang w:bidi="ta-IN"/>
        </w:rPr>
        <w:t>學校型、法人型、南港、南科育成中心之推動管理及協調事項。</w:t>
      </w:r>
    </w:p>
    <w:p w:rsidR="002A1889" w:rsidRPr="00642B58" w:rsidRDefault="002A1889" w:rsidP="00642B58">
      <w:pPr>
        <w:widowControl/>
        <w:snapToGrid w:val="0"/>
        <w:spacing w:line="360" w:lineRule="auto"/>
        <w:ind w:leftChars="149" w:left="358" w:firstLineChars="100" w:firstLine="280"/>
        <w:jc w:val="both"/>
        <w:rPr>
          <w:rFonts w:ascii="標楷體" w:eastAsia="標楷體" w:hAnsi="標楷體" w:cs="新細明體"/>
          <w:kern w:val="0"/>
          <w:sz w:val="28"/>
          <w:szCs w:val="28"/>
          <w:lang w:bidi="ta-IN"/>
        </w:rPr>
      </w:pPr>
      <w:r w:rsidRPr="00642B58">
        <w:rPr>
          <w:rFonts w:ascii="標楷體" w:eastAsia="標楷體" w:hAnsi="標楷體" w:cs="Arial" w:hint="eastAsia"/>
          <w:kern w:val="0"/>
          <w:sz w:val="28"/>
          <w:szCs w:val="28"/>
        </w:rPr>
        <w:t>(5)</w:t>
      </w:r>
      <w:r w:rsidRPr="00642B58">
        <w:rPr>
          <w:rFonts w:ascii="標楷體" w:eastAsia="標楷體" w:hAnsi="標楷體" w:cs="新細明體"/>
          <w:kern w:val="0"/>
          <w:sz w:val="28"/>
          <w:szCs w:val="28"/>
          <w:lang w:bidi="ta-IN"/>
        </w:rPr>
        <w:t>強化中小企業創新育成功能各項工作計畫推動執行事項。</w:t>
      </w:r>
    </w:p>
    <w:p w:rsidR="00FE3626" w:rsidRPr="00642B58" w:rsidRDefault="00FE3626" w:rsidP="00642B58">
      <w:pPr>
        <w:snapToGrid w:val="0"/>
        <w:spacing w:line="360" w:lineRule="auto"/>
        <w:ind w:leftChars="174" w:left="698" w:hangingChars="100" w:hanging="280"/>
        <w:jc w:val="both"/>
        <w:rPr>
          <w:rFonts w:ascii="標楷體" w:eastAsia="標楷體" w:hAnsi="標楷體" w:cs="Arial"/>
          <w:kern w:val="0"/>
          <w:sz w:val="28"/>
          <w:szCs w:val="28"/>
        </w:rPr>
      </w:pPr>
      <w:r w:rsidRPr="00642B58">
        <w:rPr>
          <w:rFonts w:ascii="標楷體" w:eastAsia="標楷體" w:hAnsi="標楷體" w:cs="Arial" w:hint="eastAsia"/>
          <w:kern w:val="0"/>
          <w:sz w:val="28"/>
          <w:szCs w:val="28"/>
        </w:rPr>
        <w:t>5.</w:t>
      </w:r>
      <w:r w:rsidRPr="00642B58">
        <w:rPr>
          <w:rFonts w:ascii="標楷體" w:eastAsia="標楷體" w:hAnsi="標楷體" w:cs="Arial"/>
          <w:kern w:val="0"/>
          <w:sz w:val="28"/>
          <w:szCs w:val="28"/>
        </w:rPr>
        <w:t>知識資訊組：</w:t>
      </w:r>
    </w:p>
    <w:p w:rsidR="00FE3626" w:rsidRPr="00642B58" w:rsidRDefault="002A1889" w:rsidP="00642B58">
      <w:pPr>
        <w:widowControl/>
        <w:snapToGrid w:val="0"/>
        <w:spacing w:line="360" w:lineRule="auto"/>
        <w:ind w:leftChars="149" w:left="358" w:firstLineChars="100" w:firstLine="280"/>
        <w:jc w:val="both"/>
        <w:rPr>
          <w:rFonts w:ascii="標楷體" w:eastAsia="標楷體" w:hAnsi="標楷體" w:cs="新細明體"/>
          <w:kern w:val="0"/>
          <w:sz w:val="28"/>
          <w:szCs w:val="28"/>
          <w:lang w:bidi="ta-IN"/>
        </w:rPr>
      </w:pPr>
      <w:r w:rsidRPr="00642B58">
        <w:rPr>
          <w:rFonts w:ascii="標楷體" w:eastAsia="標楷體" w:hAnsi="標楷體" w:cs="Arial" w:hint="eastAsia"/>
          <w:kern w:val="0"/>
          <w:sz w:val="28"/>
          <w:szCs w:val="28"/>
        </w:rPr>
        <w:t>(1)</w:t>
      </w:r>
      <w:r w:rsidR="00FE3626" w:rsidRPr="00642B58">
        <w:rPr>
          <w:rFonts w:ascii="標楷體" w:eastAsia="標楷體" w:hAnsi="標楷體" w:cs="新細明體"/>
          <w:kern w:val="0"/>
          <w:sz w:val="28"/>
          <w:szCs w:val="28"/>
          <w:lang w:bidi="ta-IN"/>
        </w:rPr>
        <w:t>規劃、建置及維護中小企業所需之經營管理資訊事項。</w:t>
      </w:r>
    </w:p>
    <w:p w:rsidR="00FE3626" w:rsidRPr="00642B58" w:rsidRDefault="002A1889" w:rsidP="00642B58">
      <w:pPr>
        <w:widowControl/>
        <w:snapToGrid w:val="0"/>
        <w:spacing w:line="360" w:lineRule="auto"/>
        <w:ind w:leftChars="149" w:left="358" w:firstLineChars="100" w:firstLine="280"/>
        <w:jc w:val="both"/>
        <w:rPr>
          <w:rFonts w:ascii="標楷體" w:eastAsia="標楷體" w:hAnsi="標楷體" w:cs="新細明體"/>
          <w:kern w:val="0"/>
          <w:sz w:val="28"/>
          <w:szCs w:val="28"/>
          <w:lang w:bidi="ta-IN"/>
        </w:rPr>
      </w:pPr>
      <w:r w:rsidRPr="00642B58">
        <w:rPr>
          <w:rFonts w:ascii="標楷體" w:eastAsia="標楷體" w:hAnsi="標楷體" w:cs="Arial" w:hint="eastAsia"/>
          <w:kern w:val="0"/>
          <w:sz w:val="28"/>
          <w:szCs w:val="28"/>
        </w:rPr>
        <w:t>(2)</w:t>
      </w:r>
      <w:r w:rsidR="00FE3626" w:rsidRPr="00642B58">
        <w:rPr>
          <w:rFonts w:ascii="標楷體" w:eastAsia="標楷體" w:hAnsi="標楷體" w:cs="新細明體"/>
          <w:kern w:val="0"/>
          <w:sz w:val="28"/>
          <w:szCs w:val="28"/>
          <w:lang w:bidi="ta-IN"/>
        </w:rPr>
        <w:t>規劃、建置及維護本處內部行政資訊系統事項。</w:t>
      </w:r>
    </w:p>
    <w:p w:rsidR="00FE3626" w:rsidRPr="00642B58" w:rsidRDefault="002A1889" w:rsidP="00642B58">
      <w:pPr>
        <w:widowControl/>
        <w:snapToGrid w:val="0"/>
        <w:spacing w:line="360" w:lineRule="auto"/>
        <w:ind w:leftChars="149" w:left="358" w:firstLineChars="100" w:firstLine="280"/>
        <w:jc w:val="both"/>
        <w:rPr>
          <w:rFonts w:ascii="標楷體" w:eastAsia="標楷體" w:hAnsi="標楷體" w:cs="新細明體"/>
          <w:kern w:val="0"/>
          <w:sz w:val="28"/>
          <w:szCs w:val="28"/>
          <w:lang w:bidi="ta-IN"/>
        </w:rPr>
      </w:pPr>
      <w:r w:rsidRPr="00642B58">
        <w:rPr>
          <w:rFonts w:ascii="標楷體" w:eastAsia="標楷體" w:hAnsi="標楷體" w:cs="Arial" w:hint="eastAsia"/>
          <w:kern w:val="0"/>
          <w:sz w:val="28"/>
          <w:szCs w:val="28"/>
        </w:rPr>
        <w:lastRenderedPageBreak/>
        <w:t>(3)</w:t>
      </w:r>
      <w:r w:rsidR="00FE3626" w:rsidRPr="00642B58">
        <w:rPr>
          <w:rFonts w:ascii="標楷體" w:eastAsia="標楷體" w:hAnsi="標楷體" w:cs="新細明體"/>
          <w:kern w:val="0"/>
          <w:sz w:val="28"/>
          <w:szCs w:val="28"/>
          <w:lang w:bidi="ta-IN"/>
        </w:rPr>
        <w:t>規劃、建置及維護本處業務電腦化、辦公室自動化相關事項。</w:t>
      </w:r>
    </w:p>
    <w:p w:rsidR="00FE3626" w:rsidRPr="00642B58" w:rsidRDefault="002A1889" w:rsidP="00642B58">
      <w:pPr>
        <w:widowControl/>
        <w:snapToGrid w:val="0"/>
        <w:spacing w:line="360" w:lineRule="auto"/>
        <w:ind w:leftChars="149" w:left="358" w:firstLineChars="100" w:firstLine="280"/>
        <w:jc w:val="both"/>
        <w:rPr>
          <w:rFonts w:ascii="標楷體" w:eastAsia="標楷體" w:hAnsi="標楷體" w:cs="新細明體"/>
          <w:kern w:val="0"/>
          <w:sz w:val="28"/>
          <w:szCs w:val="28"/>
          <w:lang w:bidi="ta-IN"/>
        </w:rPr>
      </w:pPr>
      <w:r w:rsidRPr="00642B58">
        <w:rPr>
          <w:rFonts w:ascii="標楷體" w:eastAsia="標楷體" w:hAnsi="標楷體" w:cs="Arial" w:hint="eastAsia"/>
          <w:kern w:val="0"/>
          <w:sz w:val="28"/>
          <w:szCs w:val="28"/>
        </w:rPr>
        <w:t>(4)</w:t>
      </w:r>
      <w:r w:rsidR="00FE3626" w:rsidRPr="00642B58">
        <w:rPr>
          <w:rFonts w:ascii="標楷體" w:eastAsia="標楷體" w:hAnsi="標楷體" w:cs="新細明體"/>
          <w:kern w:val="0"/>
          <w:sz w:val="28"/>
          <w:szCs w:val="28"/>
          <w:lang w:bidi="ta-IN"/>
        </w:rPr>
        <w:t>輔導中小企業推動電子化工作。</w:t>
      </w:r>
    </w:p>
    <w:p w:rsidR="00FE3626" w:rsidRPr="00642B58" w:rsidRDefault="002A1889" w:rsidP="00642B58">
      <w:pPr>
        <w:widowControl/>
        <w:snapToGrid w:val="0"/>
        <w:spacing w:line="360" w:lineRule="auto"/>
        <w:ind w:leftChars="149" w:left="358" w:firstLineChars="100" w:firstLine="280"/>
        <w:jc w:val="both"/>
        <w:rPr>
          <w:rFonts w:ascii="標楷體" w:eastAsia="標楷體" w:hAnsi="標楷體" w:cs="新細明體"/>
          <w:kern w:val="0"/>
          <w:sz w:val="28"/>
          <w:szCs w:val="28"/>
          <w:lang w:bidi="ta-IN"/>
        </w:rPr>
      </w:pPr>
      <w:r w:rsidRPr="00642B58">
        <w:rPr>
          <w:rFonts w:ascii="標楷體" w:eastAsia="標楷體" w:hAnsi="標楷體" w:cs="Arial" w:hint="eastAsia"/>
          <w:kern w:val="0"/>
          <w:sz w:val="28"/>
          <w:szCs w:val="28"/>
        </w:rPr>
        <w:t>(5)</w:t>
      </w:r>
      <w:r w:rsidR="00FE3626" w:rsidRPr="00642B58">
        <w:rPr>
          <w:rFonts w:ascii="標楷體" w:eastAsia="標楷體" w:hAnsi="標楷體" w:cs="新細明體"/>
          <w:kern w:val="0"/>
          <w:sz w:val="28"/>
          <w:szCs w:val="28"/>
          <w:lang w:bidi="ta-IN"/>
        </w:rPr>
        <w:t>輔導中小企業推廣應用知識管理工作。</w:t>
      </w:r>
    </w:p>
    <w:p w:rsidR="00FE3626" w:rsidRPr="00642B58" w:rsidRDefault="002A1889" w:rsidP="00642B58">
      <w:pPr>
        <w:widowControl/>
        <w:snapToGrid w:val="0"/>
        <w:spacing w:line="360" w:lineRule="auto"/>
        <w:ind w:leftChars="149" w:left="358" w:firstLineChars="100" w:firstLine="280"/>
        <w:jc w:val="both"/>
        <w:rPr>
          <w:rFonts w:ascii="標楷體" w:eastAsia="標楷體" w:hAnsi="標楷體" w:cs="新細明體"/>
          <w:kern w:val="0"/>
          <w:sz w:val="28"/>
          <w:szCs w:val="28"/>
          <w:lang w:bidi="ta-IN"/>
        </w:rPr>
      </w:pPr>
      <w:r w:rsidRPr="00642B58">
        <w:rPr>
          <w:rFonts w:ascii="標楷體" w:eastAsia="標楷體" w:hAnsi="標楷體" w:cs="Arial" w:hint="eastAsia"/>
          <w:kern w:val="0"/>
          <w:sz w:val="28"/>
          <w:szCs w:val="28"/>
        </w:rPr>
        <w:t>(6)</w:t>
      </w:r>
      <w:r w:rsidR="00FE3626" w:rsidRPr="00642B58">
        <w:rPr>
          <w:rFonts w:ascii="標楷體" w:eastAsia="標楷體" w:hAnsi="標楷體" w:cs="新細明體"/>
          <w:kern w:val="0"/>
          <w:sz w:val="28"/>
          <w:szCs w:val="28"/>
          <w:lang w:bidi="ta-IN"/>
        </w:rPr>
        <w:t>推動品質提升輔導體系相關事項。</w:t>
      </w:r>
    </w:p>
    <w:p w:rsidR="00FE3626" w:rsidRPr="004B2756" w:rsidRDefault="00FE3626" w:rsidP="00642B58">
      <w:pPr>
        <w:snapToGrid w:val="0"/>
        <w:spacing w:line="360" w:lineRule="auto"/>
        <w:ind w:leftChars="174" w:left="698" w:hangingChars="100" w:hanging="280"/>
        <w:jc w:val="both"/>
        <w:rPr>
          <w:rFonts w:ascii="標楷體" w:eastAsia="標楷體" w:hAnsi="標楷體" w:cs="Arial"/>
          <w:kern w:val="0"/>
          <w:szCs w:val="24"/>
        </w:rPr>
      </w:pPr>
      <w:r w:rsidRPr="00642B58">
        <w:rPr>
          <w:rFonts w:ascii="標楷體" w:eastAsia="標楷體" w:hAnsi="標楷體" w:cs="Arial" w:hint="eastAsia"/>
          <w:kern w:val="0"/>
          <w:sz w:val="28"/>
          <w:szCs w:val="28"/>
        </w:rPr>
        <w:t>6.</w:t>
      </w:r>
      <w:r w:rsidRPr="00642B58">
        <w:rPr>
          <w:rFonts w:ascii="標楷體" w:eastAsia="標楷體" w:hAnsi="標楷體" w:cs="Arial"/>
          <w:kern w:val="0"/>
          <w:sz w:val="28"/>
          <w:szCs w:val="28"/>
        </w:rPr>
        <w:t>財務融通組：</w:t>
      </w:r>
    </w:p>
    <w:p w:rsidR="00FE3626" w:rsidRPr="00642B58" w:rsidRDefault="002A1889" w:rsidP="00642B58">
      <w:pPr>
        <w:widowControl/>
        <w:snapToGrid w:val="0"/>
        <w:spacing w:line="360" w:lineRule="auto"/>
        <w:ind w:leftChars="149" w:left="358" w:firstLineChars="100" w:firstLine="280"/>
        <w:jc w:val="both"/>
        <w:rPr>
          <w:rFonts w:ascii="標楷體" w:eastAsia="標楷體" w:hAnsi="標楷體" w:cs="新細明體"/>
          <w:kern w:val="0"/>
          <w:sz w:val="28"/>
          <w:szCs w:val="28"/>
          <w:lang w:bidi="ta-IN"/>
        </w:rPr>
      </w:pPr>
      <w:r w:rsidRPr="00642B58">
        <w:rPr>
          <w:rFonts w:ascii="標楷體" w:eastAsia="標楷體" w:hAnsi="標楷體" w:cs="Arial" w:hint="eastAsia"/>
          <w:kern w:val="0"/>
          <w:sz w:val="28"/>
          <w:szCs w:val="28"/>
        </w:rPr>
        <w:t>(1)</w:t>
      </w:r>
      <w:r w:rsidR="00FE3626" w:rsidRPr="00642B58">
        <w:rPr>
          <w:rFonts w:ascii="標楷體" w:eastAsia="標楷體" w:hAnsi="標楷體" w:cs="新細明體"/>
          <w:kern w:val="0"/>
          <w:sz w:val="28"/>
          <w:szCs w:val="28"/>
          <w:lang w:bidi="ta-IN"/>
        </w:rPr>
        <w:t>中小企業財務融通措施之擬訂及推動事項。</w:t>
      </w:r>
    </w:p>
    <w:p w:rsidR="00FE3626" w:rsidRPr="00642B58" w:rsidRDefault="002A1889" w:rsidP="00642B58">
      <w:pPr>
        <w:widowControl/>
        <w:snapToGrid w:val="0"/>
        <w:spacing w:line="360" w:lineRule="auto"/>
        <w:ind w:leftChars="149" w:left="358" w:firstLineChars="100" w:firstLine="280"/>
        <w:jc w:val="both"/>
        <w:rPr>
          <w:rFonts w:ascii="標楷體" w:eastAsia="標楷體" w:hAnsi="標楷體" w:cs="新細明體"/>
          <w:kern w:val="0"/>
          <w:sz w:val="28"/>
          <w:szCs w:val="28"/>
          <w:lang w:bidi="ta-IN"/>
        </w:rPr>
      </w:pPr>
      <w:r w:rsidRPr="00642B58">
        <w:rPr>
          <w:rFonts w:ascii="標楷體" w:eastAsia="標楷體" w:hAnsi="標楷體" w:cs="Arial" w:hint="eastAsia"/>
          <w:kern w:val="0"/>
          <w:sz w:val="28"/>
          <w:szCs w:val="28"/>
        </w:rPr>
        <w:t>(2)</w:t>
      </w:r>
      <w:r w:rsidR="00FE3626" w:rsidRPr="00642B58">
        <w:rPr>
          <w:rFonts w:ascii="標楷體" w:eastAsia="標楷體" w:hAnsi="標楷體" w:cs="新細明體"/>
          <w:kern w:val="0"/>
          <w:sz w:val="28"/>
          <w:szCs w:val="28"/>
          <w:lang w:bidi="ta-IN"/>
        </w:rPr>
        <w:t>中小企業會計制度及財務管理人才培訓事項。</w:t>
      </w:r>
    </w:p>
    <w:p w:rsidR="00FE3626" w:rsidRPr="00642B58" w:rsidRDefault="002A1889" w:rsidP="00642B58">
      <w:pPr>
        <w:widowControl/>
        <w:snapToGrid w:val="0"/>
        <w:spacing w:line="360" w:lineRule="auto"/>
        <w:ind w:leftChars="149" w:left="358" w:firstLineChars="100" w:firstLine="280"/>
        <w:jc w:val="both"/>
        <w:rPr>
          <w:rFonts w:ascii="標楷體" w:eastAsia="標楷體" w:hAnsi="標楷體" w:cs="新細明體"/>
          <w:kern w:val="0"/>
          <w:sz w:val="28"/>
          <w:szCs w:val="28"/>
          <w:lang w:bidi="ta-IN"/>
        </w:rPr>
      </w:pPr>
      <w:r w:rsidRPr="00642B58">
        <w:rPr>
          <w:rFonts w:ascii="標楷體" w:eastAsia="標楷體" w:hAnsi="標楷體" w:cs="Arial" w:hint="eastAsia"/>
          <w:kern w:val="0"/>
          <w:sz w:val="28"/>
          <w:szCs w:val="28"/>
        </w:rPr>
        <w:t>(3)</w:t>
      </w:r>
      <w:r w:rsidR="00FE3626" w:rsidRPr="00642B58">
        <w:rPr>
          <w:rFonts w:ascii="標楷體" w:eastAsia="標楷體" w:hAnsi="標楷體" w:cs="新細明體"/>
          <w:kern w:val="0"/>
          <w:sz w:val="28"/>
          <w:szCs w:val="28"/>
          <w:lang w:bidi="ta-IN"/>
        </w:rPr>
        <w:t>中小企業信用保證業務督導及協助事項。</w:t>
      </w:r>
    </w:p>
    <w:p w:rsidR="00FE3626" w:rsidRPr="00642B58" w:rsidRDefault="002A1889" w:rsidP="00642B58">
      <w:pPr>
        <w:widowControl/>
        <w:snapToGrid w:val="0"/>
        <w:spacing w:line="360" w:lineRule="auto"/>
        <w:ind w:leftChars="149" w:left="358" w:firstLineChars="100" w:firstLine="280"/>
        <w:jc w:val="both"/>
        <w:rPr>
          <w:rFonts w:ascii="標楷體" w:eastAsia="標楷體" w:hAnsi="標楷體" w:cs="新細明體"/>
          <w:kern w:val="0"/>
          <w:sz w:val="28"/>
          <w:szCs w:val="28"/>
          <w:lang w:bidi="ta-IN"/>
        </w:rPr>
      </w:pPr>
      <w:r w:rsidRPr="00642B58">
        <w:rPr>
          <w:rFonts w:ascii="標楷體" w:eastAsia="標楷體" w:hAnsi="標楷體" w:cs="Arial" w:hint="eastAsia"/>
          <w:kern w:val="0"/>
          <w:sz w:val="28"/>
          <w:szCs w:val="28"/>
        </w:rPr>
        <w:t>(4)</w:t>
      </w:r>
      <w:r w:rsidR="00FE3626" w:rsidRPr="00642B58">
        <w:rPr>
          <w:rFonts w:ascii="標楷體" w:eastAsia="標楷體" w:hAnsi="標楷體" w:cs="新細明體"/>
          <w:kern w:val="0"/>
          <w:sz w:val="28"/>
          <w:szCs w:val="28"/>
          <w:lang w:bidi="ta-IN"/>
        </w:rPr>
        <w:t>中小企業互助保證業務督導及協助事項。</w:t>
      </w:r>
    </w:p>
    <w:p w:rsidR="00FE3626" w:rsidRPr="00642B58" w:rsidRDefault="002A1889" w:rsidP="00642B58">
      <w:pPr>
        <w:widowControl/>
        <w:snapToGrid w:val="0"/>
        <w:spacing w:line="360" w:lineRule="auto"/>
        <w:ind w:leftChars="149" w:left="358" w:firstLineChars="100" w:firstLine="280"/>
        <w:jc w:val="both"/>
        <w:rPr>
          <w:rFonts w:ascii="標楷體" w:eastAsia="標楷體" w:hAnsi="標楷體" w:cs="新細明體"/>
          <w:kern w:val="0"/>
          <w:sz w:val="28"/>
          <w:szCs w:val="28"/>
          <w:lang w:bidi="ta-IN"/>
        </w:rPr>
      </w:pPr>
      <w:r w:rsidRPr="00642B58">
        <w:rPr>
          <w:rFonts w:ascii="標楷體" w:eastAsia="標楷體" w:hAnsi="標楷體" w:cs="Arial" w:hint="eastAsia"/>
          <w:kern w:val="0"/>
          <w:sz w:val="28"/>
          <w:szCs w:val="28"/>
        </w:rPr>
        <w:t>(5)</w:t>
      </w:r>
      <w:r w:rsidR="00FE3626" w:rsidRPr="00642B58">
        <w:rPr>
          <w:rFonts w:ascii="標楷體" w:eastAsia="標楷體" w:hAnsi="標楷體" w:cs="新細明體"/>
          <w:kern w:val="0"/>
          <w:sz w:val="28"/>
          <w:szCs w:val="28"/>
          <w:lang w:bidi="ta-IN"/>
        </w:rPr>
        <w:t>推動中小企業融資診斷輔導事項。</w:t>
      </w:r>
    </w:p>
    <w:p w:rsidR="00FE3626" w:rsidRPr="00642B58" w:rsidRDefault="002A1889" w:rsidP="00642B58">
      <w:pPr>
        <w:widowControl/>
        <w:snapToGrid w:val="0"/>
        <w:spacing w:line="360" w:lineRule="auto"/>
        <w:ind w:leftChars="149" w:left="358" w:firstLineChars="100" w:firstLine="280"/>
        <w:jc w:val="both"/>
        <w:rPr>
          <w:rFonts w:ascii="標楷體" w:eastAsia="標楷體" w:hAnsi="標楷體" w:cs="新細明體"/>
          <w:kern w:val="0"/>
          <w:sz w:val="28"/>
          <w:szCs w:val="28"/>
          <w:lang w:bidi="ta-IN"/>
        </w:rPr>
      </w:pPr>
      <w:r w:rsidRPr="00642B58">
        <w:rPr>
          <w:rFonts w:ascii="標楷體" w:eastAsia="標楷體" w:hAnsi="標楷體" w:cs="Arial" w:hint="eastAsia"/>
          <w:kern w:val="0"/>
          <w:sz w:val="28"/>
          <w:szCs w:val="28"/>
        </w:rPr>
        <w:t>(6)</w:t>
      </w:r>
      <w:r w:rsidR="00FE3626" w:rsidRPr="00642B58">
        <w:rPr>
          <w:rFonts w:ascii="標楷體" w:eastAsia="標楷體" w:hAnsi="標楷體" w:cs="新細明體"/>
          <w:kern w:val="0"/>
          <w:sz w:val="28"/>
          <w:szCs w:val="28"/>
          <w:lang w:bidi="ta-IN"/>
        </w:rPr>
        <w:t>各項輔導聯合申請服務窗口事項。</w:t>
      </w:r>
    </w:p>
    <w:p w:rsidR="00FE3626" w:rsidRPr="00642B58" w:rsidRDefault="00FE3626" w:rsidP="00642B58">
      <w:pPr>
        <w:snapToGrid w:val="0"/>
        <w:spacing w:line="360" w:lineRule="auto"/>
        <w:ind w:leftChars="174" w:left="698" w:hangingChars="100" w:hanging="280"/>
        <w:jc w:val="both"/>
        <w:rPr>
          <w:rFonts w:ascii="標楷體" w:eastAsia="標楷體" w:hAnsi="標楷體" w:cs="Arial"/>
          <w:kern w:val="0"/>
          <w:sz w:val="28"/>
          <w:szCs w:val="28"/>
        </w:rPr>
      </w:pPr>
      <w:r w:rsidRPr="00642B58">
        <w:rPr>
          <w:rFonts w:ascii="標楷體" w:eastAsia="標楷體" w:hAnsi="標楷體" w:cs="Arial" w:hint="eastAsia"/>
          <w:kern w:val="0"/>
          <w:sz w:val="28"/>
          <w:szCs w:val="28"/>
        </w:rPr>
        <w:t>7.</w:t>
      </w:r>
      <w:r w:rsidRPr="00642B58">
        <w:rPr>
          <w:rFonts w:ascii="標楷體" w:eastAsia="標楷體" w:hAnsi="標楷體" w:hint="eastAsia"/>
          <w:sz w:val="28"/>
          <w:szCs w:val="28"/>
        </w:rPr>
        <w:t>秘書</w:t>
      </w:r>
      <w:r w:rsidRPr="00642B58">
        <w:rPr>
          <w:rFonts w:ascii="標楷體" w:eastAsia="標楷體" w:hAnsi="標楷體" w:cs="Arial" w:hint="eastAsia"/>
          <w:kern w:val="0"/>
          <w:sz w:val="28"/>
          <w:szCs w:val="28"/>
        </w:rPr>
        <w:t>室：</w:t>
      </w:r>
    </w:p>
    <w:p w:rsidR="00FE3626" w:rsidRPr="00642B58" w:rsidRDefault="002A1889" w:rsidP="00642B58">
      <w:pPr>
        <w:widowControl/>
        <w:snapToGrid w:val="0"/>
        <w:spacing w:line="360" w:lineRule="auto"/>
        <w:ind w:leftChars="149" w:left="358" w:firstLineChars="100" w:firstLine="280"/>
        <w:jc w:val="both"/>
        <w:rPr>
          <w:rFonts w:ascii="標楷體" w:eastAsia="標楷體" w:hAnsi="標楷體" w:cs="新細明體"/>
          <w:kern w:val="0"/>
          <w:sz w:val="28"/>
          <w:szCs w:val="28"/>
          <w:lang w:bidi="ta-IN"/>
        </w:rPr>
      </w:pPr>
      <w:r w:rsidRPr="00642B58">
        <w:rPr>
          <w:rFonts w:ascii="標楷體" w:eastAsia="標楷體" w:hAnsi="標楷體" w:cs="Arial" w:hint="eastAsia"/>
          <w:kern w:val="0"/>
          <w:sz w:val="28"/>
          <w:szCs w:val="28"/>
        </w:rPr>
        <w:t>(1)</w:t>
      </w:r>
      <w:r w:rsidR="00FE3626" w:rsidRPr="00642B58">
        <w:rPr>
          <w:rFonts w:ascii="標楷體" w:eastAsia="標楷體" w:hAnsi="標楷體" w:cs="新細明體" w:hint="eastAsia"/>
          <w:kern w:val="0"/>
          <w:sz w:val="28"/>
          <w:szCs w:val="28"/>
          <w:lang w:bidi="ta-IN"/>
        </w:rPr>
        <w:t>文件之收發、分配、</w:t>
      </w:r>
      <w:proofErr w:type="gramStart"/>
      <w:r w:rsidR="00FE3626" w:rsidRPr="00642B58">
        <w:rPr>
          <w:rFonts w:ascii="標楷體" w:eastAsia="標楷體" w:hAnsi="標楷體" w:cs="新細明體" w:hint="eastAsia"/>
          <w:kern w:val="0"/>
          <w:sz w:val="28"/>
          <w:szCs w:val="28"/>
          <w:lang w:bidi="ta-IN"/>
        </w:rPr>
        <w:t>繕</w:t>
      </w:r>
      <w:proofErr w:type="gramEnd"/>
      <w:r w:rsidR="00FE3626" w:rsidRPr="00642B58">
        <w:rPr>
          <w:rFonts w:ascii="標楷體" w:eastAsia="標楷體" w:hAnsi="標楷體" w:cs="新細明體" w:hint="eastAsia"/>
          <w:kern w:val="0"/>
          <w:sz w:val="28"/>
          <w:szCs w:val="28"/>
          <w:lang w:bidi="ta-IN"/>
        </w:rPr>
        <w:t>校及保管事項。</w:t>
      </w:r>
    </w:p>
    <w:p w:rsidR="00FE3626" w:rsidRPr="00642B58" w:rsidRDefault="002A1889" w:rsidP="00642B58">
      <w:pPr>
        <w:widowControl/>
        <w:snapToGrid w:val="0"/>
        <w:spacing w:line="360" w:lineRule="auto"/>
        <w:ind w:leftChars="149" w:left="358" w:firstLineChars="100" w:firstLine="280"/>
        <w:jc w:val="both"/>
        <w:rPr>
          <w:rFonts w:ascii="標楷體" w:eastAsia="標楷體" w:hAnsi="標楷體" w:cs="新細明體"/>
          <w:kern w:val="0"/>
          <w:sz w:val="28"/>
          <w:szCs w:val="28"/>
          <w:lang w:bidi="ta-IN"/>
        </w:rPr>
      </w:pPr>
      <w:r w:rsidRPr="00642B58">
        <w:rPr>
          <w:rFonts w:ascii="標楷體" w:eastAsia="標楷體" w:hAnsi="標楷體" w:cs="Arial" w:hint="eastAsia"/>
          <w:kern w:val="0"/>
          <w:sz w:val="28"/>
          <w:szCs w:val="28"/>
        </w:rPr>
        <w:t>(2)</w:t>
      </w:r>
      <w:r w:rsidR="00FE3626" w:rsidRPr="00642B58">
        <w:rPr>
          <w:rFonts w:ascii="標楷體" w:eastAsia="標楷體" w:hAnsi="標楷體" w:cs="新細明體" w:hint="eastAsia"/>
          <w:kern w:val="0"/>
          <w:sz w:val="28"/>
          <w:szCs w:val="28"/>
          <w:lang w:bidi="ta-IN"/>
        </w:rPr>
        <w:t>公產、公物之保管事項。</w:t>
      </w:r>
    </w:p>
    <w:p w:rsidR="00FE3626" w:rsidRPr="00642B58" w:rsidRDefault="002A1889" w:rsidP="00642B58">
      <w:pPr>
        <w:widowControl/>
        <w:snapToGrid w:val="0"/>
        <w:spacing w:line="360" w:lineRule="auto"/>
        <w:ind w:leftChars="149" w:left="358" w:firstLineChars="100" w:firstLine="280"/>
        <w:jc w:val="both"/>
        <w:rPr>
          <w:rFonts w:ascii="標楷體" w:eastAsia="標楷體" w:hAnsi="標楷體" w:cs="新細明體"/>
          <w:kern w:val="0"/>
          <w:sz w:val="28"/>
          <w:szCs w:val="28"/>
          <w:lang w:bidi="ta-IN"/>
        </w:rPr>
      </w:pPr>
      <w:r w:rsidRPr="00642B58">
        <w:rPr>
          <w:rFonts w:ascii="標楷體" w:eastAsia="標楷體" w:hAnsi="標楷體" w:cs="Arial" w:hint="eastAsia"/>
          <w:kern w:val="0"/>
          <w:sz w:val="28"/>
          <w:szCs w:val="28"/>
        </w:rPr>
        <w:t>(3)</w:t>
      </w:r>
      <w:r w:rsidR="00FE3626" w:rsidRPr="00642B58">
        <w:rPr>
          <w:rFonts w:ascii="標楷體" w:eastAsia="標楷體" w:hAnsi="標楷體" w:cs="新細明體" w:hint="eastAsia"/>
          <w:kern w:val="0"/>
          <w:sz w:val="28"/>
          <w:szCs w:val="28"/>
          <w:lang w:bidi="ta-IN"/>
        </w:rPr>
        <w:t>款項之出納事項。</w:t>
      </w:r>
    </w:p>
    <w:p w:rsidR="00FE3626" w:rsidRPr="00642B58" w:rsidRDefault="002A1889" w:rsidP="00642B58">
      <w:pPr>
        <w:widowControl/>
        <w:snapToGrid w:val="0"/>
        <w:spacing w:line="360" w:lineRule="auto"/>
        <w:ind w:leftChars="149" w:left="358" w:firstLineChars="100" w:firstLine="280"/>
        <w:jc w:val="both"/>
        <w:rPr>
          <w:rFonts w:ascii="標楷體" w:eastAsia="標楷體" w:hAnsi="標楷體" w:cs="新細明體"/>
          <w:kern w:val="0"/>
          <w:sz w:val="28"/>
          <w:szCs w:val="28"/>
          <w:lang w:bidi="ta-IN"/>
        </w:rPr>
      </w:pPr>
      <w:r w:rsidRPr="00642B58">
        <w:rPr>
          <w:rFonts w:ascii="標楷體" w:eastAsia="標楷體" w:hAnsi="標楷體" w:cs="Arial" w:hint="eastAsia"/>
          <w:kern w:val="0"/>
          <w:sz w:val="28"/>
          <w:szCs w:val="28"/>
        </w:rPr>
        <w:t>(4)</w:t>
      </w:r>
      <w:r w:rsidR="00FE3626" w:rsidRPr="00642B58">
        <w:rPr>
          <w:rFonts w:ascii="標楷體" w:eastAsia="標楷體" w:hAnsi="標楷體" w:cs="新細明體"/>
          <w:kern w:val="0"/>
          <w:sz w:val="28"/>
          <w:szCs w:val="28"/>
          <w:lang w:bidi="ta-IN"/>
        </w:rPr>
        <w:t>政府採購業務事項。</w:t>
      </w:r>
    </w:p>
    <w:p w:rsidR="00FE3626" w:rsidRPr="00642B58" w:rsidRDefault="002A1889" w:rsidP="00642B58">
      <w:pPr>
        <w:widowControl/>
        <w:snapToGrid w:val="0"/>
        <w:spacing w:line="360" w:lineRule="auto"/>
        <w:ind w:leftChars="149" w:left="358" w:firstLineChars="100" w:firstLine="280"/>
        <w:jc w:val="both"/>
        <w:rPr>
          <w:rFonts w:ascii="標楷體" w:eastAsia="標楷體" w:hAnsi="標楷體" w:cs="新細明體"/>
          <w:kern w:val="0"/>
          <w:sz w:val="28"/>
          <w:szCs w:val="28"/>
          <w:lang w:bidi="ta-IN"/>
        </w:rPr>
      </w:pPr>
      <w:r w:rsidRPr="00642B58">
        <w:rPr>
          <w:rFonts w:ascii="標楷體" w:eastAsia="標楷體" w:hAnsi="標楷體" w:cs="Arial" w:hint="eastAsia"/>
          <w:kern w:val="0"/>
          <w:sz w:val="28"/>
          <w:szCs w:val="28"/>
        </w:rPr>
        <w:t>(5)</w:t>
      </w:r>
      <w:r w:rsidR="00FE3626" w:rsidRPr="00642B58">
        <w:rPr>
          <w:rFonts w:ascii="標楷體" w:eastAsia="標楷體" w:hAnsi="標楷體" w:cs="新細明體" w:hint="eastAsia"/>
          <w:kern w:val="0"/>
          <w:sz w:val="28"/>
          <w:szCs w:val="28"/>
          <w:lang w:bidi="ta-IN"/>
        </w:rPr>
        <w:t>庶務事項。</w:t>
      </w:r>
    </w:p>
    <w:p w:rsidR="00FE3626" w:rsidRPr="00642B58" w:rsidRDefault="00FE3626" w:rsidP="00642B58">
      <w:pPr>
        <w:snapToGrid w:val="0"/>
        <w:spacing w:line="360" w:lineRule="auto"/>
        <w:ind w:leftChars="174" w:left="698" w:hangingChars="100" w:hanging="280"/>
        <w:jc w:val="both"/>
        <w:rPr>
          <w:rFonts w:ascii="標楷體" w:eastAsia="標楷體" w:hAnsi="標楷體" w:cs="Arial"/>
          <w:kern w:val="0"/>
          <w:sz w:val="28"/>
          <w:szCs w:val="28"/>
        </w:rPr>
      </w:pPr>
      <w:r w:rsidRPr="00642B58">
        <w:rPr>
          <w:rFonts w:ascii="標楷體" w:eastAsia="標楷體" w:hAnsi="標楷體" w:cs="Arial" w:hint="eastAsia"/>
          <w:kern w:val="0"/>
          <w:sz w:val="28"/>
          <w:szCs w:val="28"/>
        </w:rPr>
        <w:t>8.主</w:t>
      </w:r>
      <w:r w:rsidRPr="00642B58">
        <w:rPr>
          <w:rFonts w:ascii="標楷體" w:eastAsia="標楷體" w:hAnsi="標楷體" w:hint="eastAsia"/>
          <w:sz w:val="28"/>
          <w:szCs w:val="28"/>
        </w:rPr>
        <w:t>計室</w:t>
      </w:r>
      <w:r w:rsidRPr="00642B58">
        <w:rPr>
          <w:rFonts w:ascii="標楷體" w:eastAsia="標楷體" w:hAnsi="標楷體" w:cs="Arial" w:hint="eastAsia"/>
          <w:kern w:val="0"/>
          <w:sz w:val="28"/>
          <w:szCs w:val="28"/>
        </w:rPr>
        <w:t>：辦理歲計、會計業務。</w:t>
      </w:r>
    </w:p>
    <w:p w:rsidR="00FE3626" w:rsidRPr="00642B58" w:rsidRDefault="00FE3626" w:rsidP="00642B58">
      <w:pPr>
        <w:snapToGrid w:val="0"/>
        <w:spacing w:line="360" w:lineRule="auto"/>
        <w:ind w:leftChars="174" w:left="698" w:hangingChars="100" w:hanging="280"/>
        <w:jc w:val="both"/>
        <w:rPr>
          <w:rFonts w:ascii="標楷體" w:eastAsia="標楷體" w:hAnsi="標楷體" w:cs="Arial"/>
          <w:kern w:val="0"/>
          <w:sz w:val="28"/>
          <w:szCs w:val="28"/>
        </w:rPr>
      </w:pPr>
      <w:r w:rsidRPr="00642B58">
        <w:rPr>
          <w:rFonts w:ascii="標楷體" w:eastAsia="標楷體" w:hAnsi="標楷體" w:cs="Arial" w:hint="eastAsia"/>
          <w:kern w:val="0"/>
          <w:sz w:val="28"/>
          <w:szCs w:val="28"/>
        </w:rPr>
        <w:t>9.</w:t>
      </w:r>
      <w:r w:rsidRPr="00642B58">
        <w:rPr>
          <w:rFonts w:ascii="標楷體" w:eastAsia="標楷體" w:hAnsi="標楷體" w:hint="eastAsia"/>
          <w:sz w:val="28"/>
          <w:szCs w:val="28"/>
        </w:rPr>
        <w:t>人事室</w:t>
      </w:r>
      <w:r w:rsidRPr="00642B58">
        <w:rPr>
          <w:rFonts w:ascii="標楷體" w:eastAsia="標楷體" w:hAnsi="標楷體" w:cs="Arial" w:hint="eastAsia"/>
          <w:kern w:val="0"/>
          <w:sz w:val="28"/>
          <w:szCs w:val="28"/>
        </w:rPr>
        <w:t>：辦理人事業務。</w:t>
      </w:r>
    </w:p>
    <w:p w:rsidR="00FE3626" w:rsidRDefault="00FE3626" w:rsidP="00642B58">
      <w:pPr>
        <w:snapToGrid w:val="0"/>
        <w:spacing w:line="360" w:lineRule="auto"/>
        <w:ind w:leftChars="174" w:left="698" w:hangingChars="100" w:hanging="280"/>
        <w:jc w:val="both"/>
        <w:rPr>
          <w:rFonts w:ascii="標楷體" w:eastAsia="標楷體" w:hAnsi="標楷體" w:cs="Arial"/>
          <w:kern w:val="0"/>
          <w:sz w:val="28"/>
          <w:szCs w:val="28"/>
        </w:rPr>
      </w:pPr>
      <w:r w:rsidRPr="00642B58">
        <w:rPr>
          <w:rFonts w:ascii="標楷體" w:eastAsia="標楷體" w:hAnsi="標楷體" w:cs="Arial" w:hint="eastAsia"/>
          <w:kern w:val="0"/>
          <w:sz w:val="28"/>
          <w:szCs w:val="28"/>
        </w:rPr>
        <w:t>9.政風室：辦理政風業務。</w:t>
      </w:r>
    </w:p>
    <w:p w:rsidR="00642B58" w:rsidRDefault="00642B58" w:rsidP="00642B58">
      <w:pPr>
        <w:snapToGrid w:val="0"/>
        <w:spacing w:line="360" w:lineRule="auto"/>
        <w:ind w:leftChars="174" w:left="698" w:hangingChars="100" w:hanging="280"/>
        <w:jc w:val="both"/>
        <w:rPr>
          <w:rFonts w:ascii="標楷體" w:eastAsia="標楷體" w:hAnsi="標楷體" w:cs="Arial"/>
          <w:kern w:val="0"/>
          <w:sz w:val="28"/>
          <w:szCs w:val="28"/>
        </w:rPr>
      </w:pPr>
    </w:p>
    <w:p w:rsidR="00642B58" w:rsidRDefault="00642B58" w:rsidP="00642B58">
      <w:pPr>
        <w:snapToGrid w:val="0"/>
        <w:spacing w:line="360" w:lineRule="auto"/>
        <w:ind w:leftChars="174" w:left="698" w:hangingChars="100" w:hanging="280"/>
        <w:jc w:val="both"/>
        <w:rPr>
          <w:rFonts w:ascii="標楷體" w:eastAsia="標楷體" w:hAnsi="標楷體" w:cs="Arial"/>
          <w:kern w:val="0"/>
          <w:sz w:val="28"/>
          <w:szCs w:val="28"/>
        </w:rPr>
      </w:pPr>
    </w:p>
    <w:p w:rsidR="00642B58" w:rsidRDefault="00642B58" w:rsidP="00642B58">
      <w:pPr>
        <w:snapToGrid w:val="0"/>
        <w:spacing w:line="360" w:lineRule="auto"/>
        <w:ind w:leftChars="174" w:left="698" w:hangingChars="100" w:hanging="280"/>
        <w:jc w:val="both"/>
        <w:rPr>
          <w:rFonts w:ascii="標楷體" w:eastAsia="標楷體" w:hAnsi="標楷體" w:cs="Arial"/>
          <w:kern w:val="0"/>
          <w:sz w:val="28"/>
          <w:szCs w:val="28"/>
        </w:rPr>
      </w:pPr>
    </w:p>
    <w:p w:rsidR="00642B58" w:rsidRPr="00642B58" w:rsidRDefault="00642B58" w:rsidP="00642B58">
      <w:pPr>
        <w:snapToGrid w:val="0"/>
        <w:spacing w:line="360" w:lineRule="auto"/>
        <w:ind w:leftChars="174" w:left="698" w:hangingChars="100" w:hanging="280"/>
        <w:jc w:val="both"/>
        <w:rPr>
          <w:rFonts w:ascii="標楷體" w:eastAsia="標楷體" w:hAnsi="標楷體" w:cs="Arial"/>
          <w:kern w:val="0"/>
          <w:sz w:val="28"/>
          <w:szCs w:val="28"/>
        </w:rPr>
      </w:pPr>
    </w:p>
    <w:p w:rsidR="00FE3626" w:rsidRPr="00642B58" w:rsidRDefault="00FE3626" w:rsidP="00642B58">
      <w:pPr>
        <w:spacing w:beforeLines="50" w:before="180" w:afterLines="50" w:after="180"/>
        <w:ind w:left="140" w:hangingChars="50" w:hanging="140"/>
        <w:jc w:val="both"/>
        <w:rPr>
          <w:rFonts w:ascii="標楷體" w:eastAsia="標楷體" w:hAnsi="標楷體"/>
          <w:sz w:val="28"/>
          <w:szCs w:val="28"/>
        </w:rPr>
      </w:pPr>
      <w:r w:rsidRPr="00642B58">
        <w:rPr>
          <w:rFonts w:ascii="標楷體" w:eastAsia="標楷體" w:hAnsi="標楷體" w:hint="eastAsia"/>
          <w:sz w:val="28"/>
          <w:szCs w:val="28"/>
        </w:rPr>
        <w:lastRenderedPageBreak/>
        <w:t>(三)組織系統圖及預算員額說明</w:t>
      </w:r>
      <w:r w:rsidR="000E6A34" w:rsidRPr="00642B58">
        <w:rPr>
          <w:rFonts w:ascii="標楷體" w:eastAsia="標楷體" w:hAnsi="標楷體" w:hint="eastAsia"/>
          <w:sz w:val="28"/>
          <w:szCs w:val="28"/>
        </w:rPr>
        <w:t>表</w:t>
      </w:r>
    </w:p>
    <w:p w:rsidR="00FE3626" w:rsidRDefault="00C131E1" w:rsidP="000D348F">
      <w:pPr>
        <w:ind w:leftChars="413" w:left="991"/>
        <w:rPr>
          <w:rFonts w:ascii="標楷體" w:eastAsia="標楷體" w:hAnsi="標楷體"/>
          <w:noProof/>
          <w:szCs w:val="24"/>
        </w:rPr>
      </w:pPr>
      <w:r>
        <w:rPr>
          <w:rFonts w:ascii="標楷體" w:eastAsia="標楷體" w:hAnsi="標楷體"/>
          <w:noProof/>
          <w:szCs w:val="24"/>
        </w:rPr>
        <w:drawing>
          <wp:inline distT="0" distB="0" distL="0" distR="0" wp14:anchorId="3995FEED" wp14:editId="4A61A390">
            <wp:extent cx="4686300" cy="4027189"/>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86300" cy="4027189"/>
                    </a:xfrm>
                    <a:prstGeom prst="rect">
                      <a:avLst/>
                    </a:prstGeom>
                    <a:noFill/>
                  </pic:spPr>
                </pic:pic>
              </a:graphicData>
            </a:graphic>
          </wp:inline>
        </w:drawing>
      </w:r>
    </w:p>
    <w:p w:rsidR="00642B58" w:rsidRDefault="00642B58" w:rsidP="00FE2AF9">
      <w:pPr>
        <w:ind w:leftChars="413" w:left="991"/>
        <w:rPr>
          <w:rFonts w:ascii="標楷體" w:eastAsia="標楷體" w:hAnsi="標楷體"/>
          <w:noProof/>
          <w:szCs w:val="24"/>
        </w:rPr>
      </w:pPr>
    </w:p>
    <w:p w:rsidR="00FE3626" w:rsidRPr="00642B58" w:rsidRDefault="00FE3626" w:rsidP="00642B58">
      <w:pPr>
        <w:spacing w:beforeLines="100" w:before="360" w:afterLines="100" w:after="360" w:line="400" w:lineRule="exact"/>
        <w:ind w:leftChars="236" w:left="566" w:firstLineChars="760" w:firstLine="2128"/>
        <w:rPr>
          <w:rFonts w:ascii="標楷體" w:eastAsia="標楷體" w:hAnsi="標楷體"/>
          <w:sz w:val="28"/>
          <w:szCs w:val="28"/>
        </w:rPr>
      </w:pPr>
      <w:r w:rsidRPr="00642B58">
        <w:rPr>
          <w:rFonts w:ascii="標楷體" w:eastAsia="標楷體" w:hAnsi="標楷體" w:hint="eastAsia"/>
          <w:sz w:val="28"/>
          <w:szCs w:val="28"/>
        </w:rPr>
        <w:t>經濟部中小企業處預算員額說明表</w:t>
      </w:r>
    </w:p>
    <w:tbl>
      <w:tblPr>
        <w:tblW w:w="0" w:type="auto"/>
        <w:tblInd w:w="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0"/>
        <w:gridCol w:w="2090"/>
        <w:gridCol w:w="2091"/>
        <w:gridCol w:w="2091"/>
      </w:tblGrid>
      <w:tr w:rsidR="002B19D9" w:rsidRPr="00642B58" w:rsidTr="00227E30">
        <w:tc>
          <w:tcPr>
            <w:tcW w:w="2090" w:type="dxa"/>
            <w:vMerge w:val="restart"/>
            <w:shd w:val="clear" w:color="auto" w:fill="auto"/>
            <w:vAlign w:val="center"/>
          </w:tcPr>
          <w:p w:rsidR="00FE3626" w:rsidRPr="00642B58" w:rsidRDefault="00FE3626" w:rsidP="00642B58">
            <w:pPr>
              <w:spacing w:line="400" w:lineRule="exact"/>
              <w:jc w:val="center"/>
              <w:rPr>
                <w:rFonts w:ascii="標楷體" w:eastAsia="標楷體" w:hAnsi="標楷體"/>
                <w:sz w:val="28"/>
                <w:szCs w:val="28"/>
              </w:rPr>
            </w:pPr>
            <w:r w:rsidRPr="00642B58">
              <w:rPr>
                <w:rFonts w:ascii="標楷體" w:eastAsia="標楷體" w:hAnsi="標楷體" w:hint="eastAsia"/>
                <w:sz w:val="28"/>
                <w:szCs w:val="28"/>
              </w:rPr>
              <w:t>區分</w:t>
            </w:r>
          </w:p>
        </w:tc>
        <w:tc>
          <w:tcPr>
            <w:tcW w:w="4181" w:type="dxa"/>
            <w:gridSpan w:val="2"/>
            <w:shd w:val="clear" w:color="auto" w:fill="auto"/>
            <w:vAlign w:val="center"/>
          </w:tcPr>
          <w:p w:rsidR="00FE3626" w:rsidRPr="00642B58" w:rsidRDefault="00FE3626" w:rsidP="00642B58">
            <w:pPr>
              <w:spacing w:line="400" w:lineRule="exact"/>
              <w:jc w:val="center"/>
              <w:rPr>
                <w:rFonts w:ascii="標楷體" w:eastAsia="標楷體" w:hAnsi="標楷體"/>
                <w:sz w:val="28"/>
                <w:szCs w:val="28"/>
              </w:rPr>
            </w:pPr>
            <w:r w:rsidRPr="00642B58">
              <w:rPr>
                <w:rFonts w:ascii="標楷體" w:eastAsia="標楷體" w:hAnsi="標楷體" w:hint="eastAsia"/>
                <w:sz w:val="28"/>
                <w:szCs w:val="28"/>
              </w:rPr>
              <w:t>預算員額</w:t>
            </w:r>
          </w:p>
        </w:tc>
        <w:tc>
          <w:tcPr>
            <w:tcW w:w="2091" w:type="dxa"/>
            <w:vMerge w:val="restart"/>
            <w:shd w:val="clear" w:color="auto" w:fill="auto"/>
            <w:vAlign w:val="center"/>
          </w:tcPr>
          <w:p w:rsidR="00FE3626" w:rsidRPr="00642B58" w:rsidRDefault="00FE3626" w:rsidP="00642B58">
            <w:pPr>
              <w:spacing w:line="400" w:lineRule="exact"/>
              <w:jc w:val="center"/>
              <w:rPr>
                <w:rFonts w:ascii="標楷體" w:eastAsia="標楷體" w:hAnsi="標楷體"/>
                <w:sz w:val="28"/>
                <w:szCs w:val="28"/>
              </w:rPr>
            </w:pPr>
            <w:r w:rsidRPr="00642B58">
              <w:rPr>
                <w:rFonts w:ascii="標楷體" w:eastAsia="標楷體" w:hAnsi="標楷體" w:hint="eastAsia"/>
                <w:sz w:val="28"/>
                <w:szCs w:val="28"/>
              </w:rPr>
              <w:t>比較增減內容</w:t>
            </w:r>
          </w:p>
        </w:tc>
      </w:tr>
      <w:tr w:rsidR="002B19D9" w:rsidRPr="00642B58" w:rsidTr="00227E30">
        <w:tc>
          <w:tcPr>
            <w:tcW w:w="2090" w:type="dxa"/>
            <w:vMerge/>
            <w:shd w:val="clear" w:color="auto" w:fill="auto"/>
          </w:tcPr>
          <w:p w:rsidR="00FE3626" w:rsidRPr="00642B58" w:rsidRDefault="00FE3626" w:rsidP="00642B58">
            <w:pPr>
              <w:spacing w:line="400" w:lineRule="exact"/>
              <w:rPr>
                <w:rFonts w:ascii="標楷體" w:eastAsia="標楷體" w:hAnsi="標楷體"/>
                <w:sz w:val="28"/>
                <w:szCs w:val="28"/>
              </w:rPr>
            </w:pPr>
          </w:p>
        </w:tc>
        <w:tc>
          <w:tcPr>
            <w:tcW w:w="2090" w:type="dxa"/>
            <w:shd w:val="clear" w:color="auto" w:fill="auto"/>
            <w:vAlign w:val="center"/>
          </w:tcPr>
          <w:p w:rsidR="00FE3626" w:rsidRPr="00642B58" w:rsidRDefault="00FE3626" w:rsidP="00642B58">
            <w:pPr>
              <w:spacing w:line="400" w:lineRule="exact"/>
              <w:jc w:val="center"/>
              <w:rPr>
                <w:rFonts w:ascii="標楷體" w:eastAsia="標楷體" w:hAnsi="標楷體"/>
                <w:sz w:val="28"/>
                <w:szCs w:val="28"/>
              </w:rPr>
            </w:pPr>
            <w:proofErr w:type="gramStart"/>
            <w:r w:rsidRPr="00642B58">
              <w:rPr>
                <w:rFonts w:ascii="標楷體" w:eastAsia="標楷體" w:hAnsi="標楷體" w:hint="eastAsia"/>
                <w:sz w:val="28"/>
                <w:szCs w:val="28"/>
              </w:rPr>
              <w:t>10</w:t>
            </w:r>
            <w:r w:rsidR="00642B58">
              <w:rPr>
                <w:rFonts w:ascii="標楷體" w:eastAsia="標楷體" w:hAnsi="標楷體" w:hint="eastAsia"/>
                <w:sz w:val="28"/>
                <w:szCs w:val="28"/>
              </w:rPr>
              <w:t>3</w:t>
            </w:r>
            <w:proofErr w:type="gramEnd"/>
            <w:r w:rsidRPr="00642B58">
              <w:rPr>
                <w:rFonts w:ascii="標楷體" w:eastAsia="標楷體" w:hAnsi="標楷體" w:hint="eastAsia"/>
                <w:sz w:val="28"/>
                <w:szCs w:val="28"/>
              </w:rPr>
              <w:t>年度</w:t>
            </w:r>
          </w:p>
        </w:tc>
        <w:tc>
          <w:tcPr>
            <w:tcW w:w="2091" w:type="dxa"/>
            <w:shd w:val="clear" w:color="auto" w:fill="auto"/>
            <w:vAlign w:val="center"/>
          </w:tcPr>
          <w:p w:rsidR="00FE3626" w:rsidRPr="00642B58" w:rsidRDefault="00FE3626" w:rsidP="00642B58">
            <w:pPr>
              <w:spacing w:line="400" w:lineRule="exact"/>
              <w:jc w:val="center"/>
              <w:rPr>
                <w:rFonts w:ascii="標楷體" w:eastAsia="標楷體" w:hAnsi="標楷體"/>
                <w:sz w:val="28"/>
                <w:szCs w:val="28"/>
              </w:rPr>
            </w:pPr>
            <w:proofErr w:type="gramStart"/>
            <w:r w:rsidRPr="00642B58">
              <w:rPr>
                <w:rFonts w:ascii="標楷體" w:eastAsia="標楷體" w:hAnsi="標楷體" w:hint="eastAsia"/>
                <w:sz w:val="28"/>
                <w:szCs w:val="28"/>
              </w:rPr>
              <w:t>10</w:t>
            </w:r>
            <w:r w:rsidR="00642B58">
              <w:rPr>
                <w:rFonts w:ascii="標楷體" w:eastAsia="標楷體" w:hAnsi="標楷體" w:hint="eastAsia"/>
                <w:sz w:val="28"/>
                <w:szCs w:val="28"/>
              </w:rPr>
              <w:t>4</w:t>
            </w:r>
            <w:proofErr w:type="gramEnd"/>
            <w:r w:rsidRPr="00642B58">
              <w:rPr>
                <w:rFonts w:ascii="標楷體" w:eastAsia="標楷體" w:hAnsi="標楷體" w:hint="eastAsia"/>
                <w:sz w:val="28"/>
                <w:szCs w:val="28"/>
              </w:rPr>
              <w:t>年度</w:t>
            </w:r>
          </w:p>
        </w:tc>
        <w:tc>
          <w:tcPr>
            <w:tcW w:w="2091" w:type="dxa"/>
            <w:vMerge/>
            <w:shd w:val="clear" w:color="auto" w:fill="auto"/>
          </w:tcPr>
          <w:p w:rsidR="00FE3626" w:rsidRPr="00642B58" w:rsidRDefault="00FE3626" w:rsidP="00642B58">
            <w:pPr>
              <w:spacing w:line="400" w:lineRule="exact"/>
              <w:rPr>
                <w:rFonts w:ascii="標楷體" w:eastAsia="標楷體" w:hAnsi="標楷體"/>
                <w:sz w:val="28"/>
                <w:szCs w:val="28"/>
              </w:rPr>
            </w:pPr>
          </w:p>
        </w:tc>
      </w:tr>
      <w:tr w:rsidR="002B19D9" w:rsidRPr="00642B58" w:rsidTr="00227E30">
        <w:tc>
          <w:tcPr>
            <w:tcW w:w="2090" w:type="dxa"/>
            <w:shd w:val="clear" w:color="auto" w:fill="auto"/>
            <w:vAlign w:val="center"/>
          </w:tcPr>
          <w:p w:rsidR="00FE3626" w:rsidRPr="00642B58" w:rsidRDefault="00FE3626" w:rsidP="00642B58">
            <w:pPr>
              <w:spacing w:line="400" w:lineRule="exact"/>
              <w:jc w:val="center"/>
              <w:rPr>
                <w:rFonts w:ascii="標楷體" w:eastAsia="標楷體" w:hAnsi="標楷體"/>
                <w:sz w:val="28"/>
                <w:szCs w:val="28"/>
              </w:rPr>
            </w:pPr>
            <w:r w:rsidRPr="00642B58">
              <w:rPr>
                <w:rFonts w:ascii="標楷體" w:eastAsia="標楷體" w:hAnsi="標楷體" w:hint="eastAsia"/>
                <w:sz w:val="28"/>
                <w:szCs w:val="28"/>
              </w:rPr>
              <w:t>職員</w:t>
            </w:r>
          </w:p>
        </w:tc>
        <w:tc>
          <w:tcPr>
            <w:tcW w:w="2090" w:type="dxa"/>
            <w:shd w:val="clear" w:color="auto" w:fill="auto"/>
            <w:vAlign w:val="center"/>
          </w:tcPr>
          <w:p w:rsidR="00FE3626" w:rsidRPr="00642B58" w:rsidRDefault="00FE3626" w:rsidP="00642B58">
            <w:pPr>
              <w:spacing w:line="400" w:lineRule="exact"/>
              <w:jc w:val="center"/>
              <w:rPr>
                <w:rFonts w:ascii="標楷體" w:eastAsia="標楷體" w:hAnsi="標楷體"/>
                <w:sz w:val="28"/>
                <w:szCs w:val="28"/>
              </w:rPr>
            </w:pPr>
            <w:r w:rsidRPr="00642B58">
              <w:rPr>
                <w:rFonts w:ascii="標楷體" w:eastAsia="標楷體" w:hAnsi="標楷體" w:hint="eastAsia"/>
                <w:sz w:val="28"/>
                <w:szCs w:val="28"/>
              </w:rPr>
              <w:t>9</w:t>
            </w:r>
            <w:r w:rsidR="00642B58">
              <w:rPr>
                <w:rFonts w:ascii="標楷體" w:eastAsia="標楷體" w:hAnsi="標楷體" w:hint="eastAsia"/>
                <w:sz w:val="28"/>
                <w:szCs w:val="28"/>
              </w:rPr>
              <w:t>7</w:t>
            </w:r>
          </w:p>
        </w:tc>
        <w:tc>
          <w:tcPr>
            <w:tcW w:w="2091" w:type="dxa"/>
            <w:shd w:val="clear" w:color="auto" w:fill="auto"/>
            <w:vAlign w:val="center"/>
          </w:tcPr>
          <w:p w:rsidR="00FE3626" w:rsidRPr="00642B58" w:rsidRDefault="00FE3626" w:rsidP="00642B58">
            <w:pPr>
              <w:spacing w:line="400" w:lineRule="exact"/>
              <w:jc w:val="center"/>
              <w:rPr>
                <w:rFonts w:ascii="標楷體" w:eastAsia="標楷體" w:hAnsi="標楷體"/>
                <w:sz w:val="28"/>
                <w:szCs w:val="28"/>
              </w:rPr>
            </w:pPr>
            <w:r w:rsidRPr="00642B58">
              <w:rPr>
                <w:rFonts w:ascii="標楷體" w:eastAsia="標楷體" w:hAnsi="標楷體" w:hint="eastAsia"/>
                <w:sz w:val="28"/>
                <w:szCs w:val="28"/>
              </w:rPr>
              <w:t>97</w:t>
            </w:r>
          </w:p>
        </w:tc>
        <w:tc>
          <w:tcPr>
            <w:tcW w:w="2091" w:type="dxa"/>
            <w:vMerge w:val="restart"/>
            <w:shd w:val="clear" w:color="auto" w:fill="auto"/>
          </w:tcPr>
          <w:p w:rsidR="00FE3626" w:rsidRPr="00642B58" w:rsidRDefault="00E802AE" w:rsidP="00642B58">
            <w:pPr>
              <w:spacing w:line="400" w:lineRule="exact"/>
              <w:rPr>
                <w:rFonts w:ascii="標楷體" w:eastAsia="標楷體" w:hAnsi="標楷體"/>
                <w:sz w:val="28"/>
                <w:szCs w:val="28"/>
              </w:rPr>
            </w:pPr>
            <w:r w:rsidRPr="00642B58">
              <w:rPr>
                <w:rFonts w:ascii="標楷體" w:eastAsia="標楷體" w:hAnsi="標楷體" w:hint="eastAsia"/>
                <w:sz w:val="28"/>
                <w:szCs w:val="28"/>
              </w:rPr>
              <w:t>本</w:t>
            </w:r>
            <w:r w:rsidRPr="000D348F">
              <w:rPr>
                <w:rFonts w:ascii="標楷體" w:eastAsia="標楷體" w:hAnsi="標楷體" w:hint="eastAsia"/>
                <w:spacing w:val="-20"/>
                <w:sz w:val="28"/>
                <w:szCs w:val="28"/>
              </w:rPr>
              <w:t>(10</w:t>
            </w:r>
            <w:r w:rsidR="00642B58" w:rsidRPr="000D348F">
              <w:rPr>
                <w:rFonts w:ascii="標楷體" w:eastAsia="標楷體" w:hAnsi="標楷體" w:hint="eastAsia"/>
                <w:spacing w:val="-20"/>
                <w:sz w:val="28"/>
                <w:szCs w:val="28"/>
              </w:rPr>
              <w:t>4</w:t>
            </w:r>
            <w:r w:rsidRPr="000D348F">
              <w:rPr>
                <w:rFonts w:ascii="標楷體" w:eastAsia="標楷體" w:hAnsi="標楷體" w:hint="eastAsia"/>
                <w:spacing w:val="-20"/>
                <w:sz w:val="28"/>
                <w:szCs w:val="28"/>
              </w:rPr>
              <w:t>)</w:t>
            </w:r>
            <w:r w:rsidRPr="00642B58">
              <w:rPr>
                <w:rFonts w:ascii="標楷體" w:eastAsia="標楷體" w:hAnsi="標楷體" w:hint="eastAsia"/>
                <w:sz w:val="28"/>
                <w:szCs w:val="28"/>
              </w:rPr>
              <w:t>年度預算員額</w:t>
            </w:r>
            <w:r w:rsidRPr="000D348F">
              <w:rPr>
                <w:rFonts w:ascii="標楷體" w:eastAsia="標楷體" w:hAnsi="標楷體" w:hint="eastAsia"/>
                <w:spacing w:val="-20"/>
                <w:sz w:val="28"/>
                <w:szCs w:val="28"/>
              </w:rPr>
              <w:t>11</w:t>
            </w:r>
            <w:r w:rsidR="00642B58" w:rsidRPr="000D348F">
              <w:rPr>
                <w:rFonts w:ascii="標楷體" w:eastAsia="標楷體" w:hAnsi="標楷體" w:hint="eastAsia"/>
                <w:spacing w:val="-20"/>
                <w:sz w:val="28"/>
                <w:szCs w:val="28"/>
              </w:rPr>
              <w:t>8</w:t>
            </w:r>
            <w:r w:rsidRPr="00642B58">
              <w:rPr>
                <w:rFonts w:ascii="標楷體" w:eastAsia="標楷體" w:hAnsi="標楷體" w:hint="eastAsia"/>
                <w:sz w:val="28"/>
                <w:szCs w:val="28"/>
              </w:rPr>
              <w:t>人，較上年度減列</w:t>
            </w:r>
            <w:r w:rsidR="00642B58">
              <w:rPr>
                <w:rFonts w:ascii="標楷體" w:eastAsia="標楷體" w:hAnsi="標楷體" w:hint="eastAsia"/>
                <w:sz w:val="28"/>
                <w:szCs w:val="28"/>
              </w:rPr>
              <w:t>約</w:t>
            </w:r>
            <w:proofErr w:type="gramStart"/>
            <w:r w:rsidR="00642B58">
              <w:rPr>
                <w:rFonts w:ascii="標楷體" w:eastAsia="標楷體" w:hAnsi="標楷體" w:hint="eastAsia"/>
                <w:sz w:val="28"/>
                <w:szCs w:val="28"/>
              </w:rPr>
              <w:t>僱</w:t>
            </w:r>
            <w:proofErr w:type="gramEnd"/>
            <w:r w:rsidRPr="00642B58">
              <w:rPr>
                <w:rFonts w:ascii="標楷體" w:eastAsia="標楷體" w:hAnsi="標楷體" w:hint="eastAsia"/>
                <w:sz w:val="28"/>
                <w:szCs w:val="28"/>
              </w:rPr>
              <w:t>1人。</w:t>
            </w:r>
          </w:p>
        </w:tc>
      </w:tr>
      <w:tr w:rsidR="002B19D9" w:rsidRPr="00642B58" w:rsidTr="00227E30">
        <w:tc>
          <w:tcPr>
            <w:tcW w:w="2090" w:type="dxa"/>
            <w:shd w:val="clear" w:color="auto" w:fill="auto"/>
            <w:vAlign w:val="center"/>
          </w:tcPr>
          <w:p w:rsidR="00FE3626" w:rsidRPr="00642B58" w:rsidRDefault="00FE3626" w:rsidP="00642B58">
            <w:pPr>
              <w:spacing w:line="400" w:lineRule="exact"/>
              <w:jc w:val="center"/>
              <w:rPr>
                <w:rFonts w:ascii="標楷體" w:eastAsia="標楷體" w:hAnsi="標楷體"/>
                <w:sz w:val="28"/>
                <w:szCs w:val="28"/>
              </w:rPr>
            </w:pPr>
            <w:r w:rsidRPr="00642B58">
              <w:rPr>
                <w:rFonts w:ascii="標楷體" w:eastAsia="標楷體" w:hAnsi="標楷體" w:hint="eastAsia"/>
                <w:sz w:val="28"/>
                <w:szCs w:val="28"/>
              </w:rPr>
              <w:t>聘用</w:t>
            </w:r>
          </w:p>
        </w:tc>
        <w:tc>
          <w:tcPr>
            <w:tcW w:w="2090" w:type="dxa"/>
            <w:shd w:val="clear" w:color="auto" w:fill="auto"/>
            <w:vAlign w:val="center"/>
          </w:tcPr>
          <w:p w:rsidR="00FE3626" w:rsidRPr="00642B58" w:rsidRDefault="00FE3626" w:rsidP="00642B58">
            <w:pPr>
              <w:spacing w:line="400" w:lineRule="exact"/>
              <w:jc w:val="center"/>
              <w:rPr>
                <w:rFonts w:ascii="標楷體" w:eastAsia="標楷體" w:hAnsi="標楷體"/>
                <w:sz w:val="28"/>
                <w:szCs w:val="28"/>
              </w:rPr>
            </w:pPr>
            <w:r w:rsidRPr="00642B58">
              <w:rPr>
                <w:rFonts w:ascii="標楷體" w:eastAsia="標楷體" w:hAnsi="標楷體" w:hint="eastAsia"/>
                <w:sz w:val="28"/>
                <w:szCs w:val="28"/>
              </w:rPr>
              <w:t>5</w:t>
            </w:r>
          </w:p>
        </w:tc>
        <w:tc>
          <w:tcPr>
            <w:tcW w:w="2091" w:type="dxa"/>
            <w:shd w:val="clear" w:color="auto" w:fill="auto"/>
            <w:vAlign w:val="center"/>
          </w:tcPr>
          <w:p w:rsidR="00FE3626" w:rsidRPr="00642B58" w:rsidRDefault="00FE3626" w:rsidP="00642B58">
            <w:pPr>
              <w:spacing w:line="400" w:lineRule="exact"/>
              <w:jc w:val="center"/>
              <w:rPr>
                <w:rFonts w:ascii="標楷體" w:eastAsia="標楷體" w:hAnsi="標楷體"/>
                <w:sz w:val="28"/>
                <w:szCs w:val="28"/>
              </w:rPr>
            </w:pPr>
            <w:r w:rsidRPr="00642B58">
              <w:rPr>
                <w:rFonts w:ascii="標楷體" w:eastAsia="標楷體" w:hAnsi="標楷體" w:hint="eastAsia"/>
                <w:sz w:val="28"/>
                <w:szCs w:val="28"/>
              </w:rPr>
              <w:t>5</w:t>
            </w:r>
          </w:p>
        </w:tc>
        <w:tc>
          <w:tcPr>
            <w:tcW w:w="2091" w:type="dxa"/>
            <w:vMerge/>
            <w:shd w:val="clear" w:color="auto" w:fill="auto"/>
          </w:tcPr>
          <w:p w:rsidR="00FE3626" w:rsidRPr="00642B58" w:rsidRDefault="00FE3626" w:rsidP="00642B58">
            <w:pPr>
              <w:spacing w:line="400" w:lineRule="exact"/>
              <w:rPr>
                <w:rFonts w:ascii="標楷體" w:eastAsia="標楷體" w:hAnsi="標楷體"/>
                <w:sz w:val="28"/>
                <w:szCs w:val="28"/>
              </w:rPr>
            </w:pPr>
          </w:p>
        </w:tc>
      </w:tr>
      <w:tr w:rsidR="002B19D9" w:rsidRPr="00642B58" w:rsidTr="00227E30">
        <w:tc>
          <w:tcPr>
            <w:tcW w:w="2090" w:type="dxa"/>
            <w:shd w:val="clear" w:color="auto" w:fill="auto"/>
            <w:vAlign w:val="center"/>
          </w:tcPr>
          <w:p w:rsidR="00FE3626" w:rsidRPr="00642B58" w:rsidRDefault="00FE3626" w:rsidP="00642B58">
            <w:pPr>
              <w:spacing w:line="400" w:lineRule="exact"/>
              <w:jc w:val="center"/>
              <w:rPr>
                <w:rFonts w:ascii="標楷體" w:eastAsia="標楷體" w:hAnsi="標楷體"/>
                <w:sz w:val="28"/>
                <w:szCs w:val="28"/>
              </w:rPr>
            </w:pPr>
            <w:r w:rsidRPr="00642B58">
              <w:rPr>
                <w:rFonts w:ascii="標楷體" w:eastAsia="標楷體" w:hAnsi="標楷體" w:hint="eastAsia"/>
                <w:sz w:val="28"/>
                <w:szCs w:val="28"/>
              </w:rPr>
              <w:t>約</w:t>
            </w:r>
            <w:proofErr w:type="gramStart"/>
            <w:r w:rsidRPr="00642B58">
              <w:rPr>
                <w:rFonts w:ascii="標楷體" w:eastAsia="標楷體" w:hAnsi="標楷體" w:hint="eastAsia"/>
                <w:sz w:val="28"/>
                <w:szCs w:val="28"/>
              </w:rPr>
              <w:t>僱</w:t>
            </w:r>
            <w:proofErr w:type="gramEnd"/>
          </w:p>
        </w:tc>
        <w:tc>
          <w:tcPr>
            <w:tcW w:w="2090" w:type="dxa"/>
            <w:shd w:val="clear" w:color="auto" w:fill="auto"/>
            <w:vAlign w:val="center"/>
          </w:tcPr>
          <w:p w:rsidR="00FE3626" w:rsidRPr="00642B58" w:rsidRDefault="00FE3626" w:rsidP="00642B58">
            <w:pPr>
              <w:spacing w:line="400" w:lineRule="exact"/>
              <w:jc w:val="center"/>
              <w:rPr>
                <w:rFonts w:ascii="標楷體" w:eastAsia="標楷體" w:hAnsi="標楷體"/>
                <w:sz w:val="28"/>
                <w:szCs w:val="28"/>
              </w:rPr>
            </w:pPr>
            <w:r w:rsidRPr="00642B58">
              <w:rPr>
                <w:rFonts w:ascii="標楷體" w:eastAsia="標楷體" w:hAnsi="標楷體" w:hint="eastAsia"/>
                <w:sz w:val="28"/>
                <w:szCs w:val="28"/>
              </w:rPr>
              <w:t>8</w:t>
            </w:r>
          </w:p>
        </w:tc>
        <w:tc>
          <w:tcPr>
            <w:tcW w:w="2091" w:type="dxa"/>
            <w:shd w:val="clear" w:color="auto" w:fill="auto"/>
            <w:vAlign w:val="center"/>
          </w:tcPr>
          <w:p w:rsidR="00FE3626" w:rsidRPr="00642B58" w:rsidRDefault="00642B58" w:rsidP="00642B58">
            <w:pPr>
              <w:spacing w:line="400" w:lineRule="exact"/>
              <w:jc w:val="center"/>
              <w:rPr>
                <w:rFonts w:ascii="標楷體" w:eastAsia="標楷體" w:hAnsi="標楷體"/>
                <w:sz w:val="28"/>
                <w:szCs w:val="28"/>
              </w:rPr>
            </w:pPr>
            <w:r>
              <w:rPr>
                <w:rFonts w:ascii="標楷體" w:eastAsia="標楷體" w:hAnsi="標楷體" w:hint="eastAsia"/>
                <w:sz w:val="28"/>
                <w:szCs w:val="28"/>
              </w:rPr>
              <w:t>7</w:t>
            </w:r>
          </w:p>
        </w:tc>
        <w:tc>
          <w:tcPr>
            <w:tcW w:w="2091" w:type="dxa"/>
            <w:vMerge/>
            <w:shd w:val="clear" w:color="auto" w:fill="auto"/>
          </w:tcPr>
          <w:p w:rsidR="00FE3626" w:rsidRPr="00642B58" w:rsidRDefault="00FE3626" w:rsidP="00642B58">
            <w:pPr>
              <w:spacing w:line="400" w:lineRule="exact"/>
              <w:rPr>
                <w:rFonts w:ascii="標楷體" w:eastAsia="標楷體" w:hAnsi="標楷體"/>
                <w:sz w:val="28"/>
                <w:szCs w:val="28"/>
              </w:rPr>
            </w:pPr>
          </w:p>
        </w:tc>
      </w:tr>
      <w:tr w:rsidR="002B19D9" w:rsidRPr="00642B58" w:rsidTr="00227E30">
        <w:tc>
          <w:tcPr>
            <w:tcW w:w="2090" w:type="dxa"/>
            <w:shd w:val="clear" w:color="auto" w:fill="auto"/>
            <w:vAlign w:val="center"/>
          </w:tcPr>
          <w:p w:rsidR="00FE3626" w:rsidRPr="00642B58" w:rsidRDefault="00FE3626" w:rsidP="00642B58">
            <w:pPr>
              <w:spacing w:line="400" w:lineRule="exact"/>
              <w:jc w:val="center"/>
              <w:rPr>
                <w:rFonts w:ascii="標楷體" w:eastAsia="標楷體" w:hAnsi="標楷體"/>
                <w:sz w:val="28"/>
                <w:szCs w:val="28"/>
              </w:rPr>
            </w:pPr>
            <w:r w:rsidRPr="00642B58">
              <w:rPr>
                <w:rFonts w:ascii="標楷體" w:eastAsia="標楷體" w:hAnsi="標楷體" w:hint="eastAsia"/>
                <w:sz w:val="28"/>
                <w:szCs w:val="28"/>
              </w:rPr>
              <w:t>技工</w:t>
            </w:r>
          </w:p>
        </w:tc>
        <w:tc>
          <w:tcPr>
            <w:tcW w:w="2090" w:type="dxa"/>
            <w:shd w:val="clear" w:color="auto" w:fill="auto"/>
            <w:vAlign w:val="center"/>
          </w:tcPr>
          <w:p w:rsidR="00FE3626" w:rsidRPr="00642B58" w:rsidRDefault="00FE3626" w:rsidP="00642B58">
            <w:pPr>
              <w:spacing w:line="400" w:lineRule="exact"/>
              <w:jc w:val="center"/>
              <w:rPr>
                <w:rFonts w:ascii="標楷體" w:eastAsia="標楷體" w:hAnsi="標楷體"/>
                <w:sz w:val="28"/>
                <w:szCs w:val="28"/>
              </w:rPr>
            </w:pPr>
            <w:r w:rsidRPr="00642B58">
              <w:rPr>
                <w:rFonts w:ascii="標楷體" w:eastAsia="標楷體" w:hAnsi="標楷體" w:hint="eastAsia"/>
                <w:sz w:val="28"/>
                <w:szCs w:val="28"/>
              </w:rPr>
              <w:t>2</w:t>
            </w:r>
          </w:p>
        </w:tc>
        <w:tc>
          <w:tcPr>
            <w:tcW w:w="2091" w:type="dxa"/>
            <w:shd w:val="clear" w:color="auto" w:fill="auto"/>
            <w:vAlign w:val="center"/>
          </w:tcPr>
          <w:p w:rsidR="00FE3626" w:rsidRPr="00642B58" w:rsidRDefault="00FE3626" w:rsidP="00642B58">
            <w:pPr>
              <w:spacing w:line="400" w:lineRule="exact"/>
              <w:jc w:val="center"/>
              <w:rPr>
                <w:rFonts w:ascii="標楷體" w:eastAsia="標楷體" w:hAnsi="標楷體"/>
                <w:sz w:val="28"/>
                <w:szCs w:val="28"/>
              </w:rPr>
            </w:pPr>
            <w:r w:rsidRPr="00642B58">
              <w:rPr>
                <w:rFonts w:ascii="標楷體" w:eastAsia="標楷體" w:hAnsi="標楷體" w:hint="eastAsia"/>
                <w:sz w:val="28"/>
                <w:szCs w:val="28"/>
              </w:rPr>
              <w:t>2</w:t>
            </w:r>
          </w:p>
        </w:tc>
        <w:tc>
          <w:tcPr>
            <w:tcW w:w="2091" w:type="dxa"/>
            <w:vMerge/>
            <w:shd w:val="clear" w:color="auto" w:fill="auto"/>
          </w:tcPr>
          <w:p w:rsidR="00FE3626" w:rsidRPr="00642B58" w:rsidRDefault="00FE3626" w:rsidP="00642B58">
            <w:pPr>
              <w:spacing w:line="400" w:lineRule="exact"/>
              <w:rPr>
                <w:rFonts w:ascii="標楷體" w:eastAsia="標楷體" w:hAnsi="標楷體"/>
                <w:sz w:val="28"/>
                <w:szCs w:val="28"/>
              </w:rPr>
            </w:pPr>
          </w:p>
        </w:tc>
      </w:tr>
      <w:tr w:rsidR="002B19D9" w:rsidRPr="00642B58" w:rsidTr="00227E30">
        <w:tc>
          <w:tcPr>
            <w:tcW w:w="2090" w:type="dxa"/>
            <w:shd w:val="clear" w:color="auto" w:fill="auto"/>
            <w:vAlign w:val="center"/>
          </w:tcPr>
          <w:p w:rsidR="00FE3626" w:rsidRPr="00642B58" w:rsidRDefault="00FE3626" w:rsidP="00642B58">
            <w:pPr>
              <w:spacing w:line="400" w:lineRule="exact"/>
              <w:jc w:val="center"/>
              <w:rPr>
                <w:rFonts w:ascii="標楷體" w:eastAsia="標楷體" w:hAnsi="標楷體"/>
                <w:sz w:val="28"/>
                <w:szCs w:val="28"/>
              </w:rPr>
            </w:pPr>
            <w:r w:rsidRPr="00642B58">
              <w:rPr>
                <w:rFonts w:ascii="標楷體" w:eastAsia="標楷體" w:hAnsi="標楷體" w:hint="eastAsia"/>
                <w:sz w:val="28"/>
                <w:szCs w:val="28"/>
              </w:rPr>
              <w:t>工友</w:t>
            </w:r>
          </w:p>
        </w:tc>
        <w:tc>
          <w:tcPr>
            <w:tcW w:w="2090" w:type="dxa"/>
            <w:shd w:val="clear" w:color="auto" w:fill="auto"/>
            <w:vAlign w:val="center"/>
          </w:tcPr>
          <w:p w:rsidR="00FE3626" w:rsidRPr="00642B58" w:rsidRDefault="00FE3626" w:rsidP="00642B58">
            <w:pPr>
              <w:spacing w:line="400" w:lineRule="exact"/>
              <w:jc w:val="center"/>
              <w:rPr>
                <w:rFonts w:ascii="標楷體" w:eastAsia="標楷體" w:hAnsi="標楷體"/>
                <w:sz w:val="28"/>
                <w:szCs w:val="28"/>
              </w:rPr>
            </w:pPr>
            <w:r w:rsidRPr="00642B58">
              <w:rPr>
                <w:rFonts w:ascii="標楷體" w:eastAsia="標楷體" w:hAnsi="標楷體" w:hint="eastAsia"/>
                <w:sz w:val="28"/>
                <w:szCs w:val="28"/>
              </w:rPr>
              <w:t>4</w:t>
            </w:r>
          </w:p>
        </w:tc>
        <w:tc>
          <w:tcPr>
            <w:tcW w:w="2091" w:type="dxa"/>
            <w:shd w:val="clear" w:color="auto" w:fill="auto"/>
            <w:vAlign w:val="center"/>
          </w:tcPr>
          <w:p w:rsidR="00FE3626" w:rsidRPr="00642B58" w:rsidRDefault="00FE3626" w:rsidP="00642B58">
            <w:pPr>
              <w:spacing w:line="400" w:lineRule="exact"/>
              <w:jc w:val="center"/>
              <w:rPr>
                <w:rFonts w:ascii="標楷體" w:eastAsia="標楷體" w:hAnsi="標楷體"/>
                <w:sz w:val="28"/>
                <w:szCs w:val="28"/>
              </w:rPr>
            </w:pPr>
            <w:r w:rsidRPr="00642B58">
              <w:rPr>
                <w:rFonts w:ascii="標楷體" w:eastAsia="標楷體" w:hAnsi="標楷體" w:hint="eastAsia"/>
                <w:sz w:val="28"/>
                <w:szCs w:val="28"/>
              </w:rPr>
              <w:t>4</w:t>
            </w:r>
          </w:p>
        </w:tc>
        <w:tc>
          <w:tcPr>
            <w:tcW w:w="2091" w:type="dxa"/>
            <w:vMerge/>
            <w:shd w:val="clear" w:color="auto" w:fill="auto"/>
          </w:tcPr>
          <w:p w:rsidR="00FE3626" w:rsidRPr="00642B58" w:rsidRDefault="00FE3626" w:rsidP="00642B58">
            <w:pPr>
              <w:spacing w:line="400" w:lineRule="exact"/>
              <w:rPr>
                <w:rFonts w:ascii="標楷體" w:eastAsia="標楷體" w:hAnsi="標楷體"/>
                <w:sz w:val="28"/>
                <w:szCs w:val="28"/>
              </w:rPr>
            </w:pPr>
          </w:p>
        </w:tc>
      </w:tr>
      <w:tr w:rsidR="002B19D9" w:rsidRPr="00642B58" w:rsidTr="00227E30">
        <w:tc>
          <w:tcPr>
            <w:tcW w:w="2090" w:type="dxa"/>
            <w:shd w:val="clear" w:color="auto" w:fill="auto"/>
            <w:vAlign w:val="center"/>
          </w:tcPr>
          <w:p w:rsidR="00FE3626" w:rsidRPr="00642B58" w:rsidRDefault="00FE3626" w:rsidP="00642B58">
            <w:pPr>
              <w:spacing w:line="400" w:lineRule="exact"/>
              <w:jc w:val="center"/>
              <w:rPr>
                <w:rFonts w:ascii="標楷體" w:eastAsia="標楷體" w:hAnsi="標楷體"/>
                <w:sz w:val="28"/>
                <w:szCs w:val="28"/>
              </w:rPr>
            </w:pPr>
            <w:r w:rsidRPr="00642B58">
              <w:rPr>
                <w:rFonts w:ascii="標楷體" w:eastAsia="標楷體" w:hAnsi="標楷體" w:hint="eastAsia"/>
                <w:sz w:val="28"/>
                <w:szCs w:val="28"/>
              </w:rPr>
              <w:t>駕駛</w:t>
            </w:r>
          </w:p>
        </w:tc>
        <w:tc>
          <w:tcPr>
            <w:tcW w:w="2090" w:type="dxa"/>
            <w:shd w:val="clear" w:color="auto" w:fill="auto"/>
            <w:vAlign w:val="center"/>
          </w:tcPr>
          <w:p w:rsidR="00FE3626" w:rsidRPr="00642B58" w:rsidRDefault="00FE3626" w:rsidP="00642B58">
            <w:pPr>
              <w:spacing w:line="400" w:lineRule="exact"/>
              <w:jc w:val="center"/>
              <w:rPr>
                <w:rFonts w:ascii="標楷體" w:eastAsia="標楷體" w:hAnsi="標楷體"/>
                <w:sz w:val="28"/>
                <w:szCs w:val="28"/>
              </w:rPr>
            </w:pPr>
            <w:r w:rsidRPr="00642B58">
              <w:rPr>
                <w:rFonts w:ascii="標楷體" w:eastAsia="標楷體" w:hAnsi="標楷體" w:hint="eastAsia"/>
                <w:sz w:val="28"/>
                <w:szCs w:val="28"/>
              </w:rPr>
              <w:t>3</w:t>
            </w:r>
          </w:p>
        </w:tc>
        <w:tc>
          <w:tcPr>
            <w:tcW w:w="2091" w:type="dxa"/>
            <w:shd w:val="clear" w:color="auto" w:fill="auto"/>
            <w:vAlign w:val="center"/>
          </w:tcPr>
          <w:p w:rsidR="00FE3626" w:rsidRPr="00642B58" w:rsidRDefault="00FE3626" w:rsidP="00642B58">
            <w:pPr>
              <w:spacing w:line="400" w:lineRule="exact"/>
              <w:jc w:val="center"/>
              <w:rPr>
                <w:rFonts w:ascii="標楷體" w:eastAsia="標楷體" w:hAnsi="標楷體"/>
                <w:sz w:val="28"/>
                <w:szCs w:val="28"/>
              </w:rPr>
            </w:pPr>
            <w:r w:rsidRPr="00642B58">
              <w:rPr>
                <w:rFonts w:ascii="標楷體" w:eastAsia="標楷體" w:hAnsi="標楷體" w:hint="eastAsia"/>
                <w:sz w:val="28"/>
                <w:szCs w:val="28"/>
              </w:rPr>
              <w:t>3</w:t>
            </w:r>
          </w:p>
        </w:tc>
        <w:tc>
          <w:tcPr>
            <w:tcW w:w="2091" w:type="dxa"/>
            <w:vMerge/>
            <w:shd w:val="clear" w:color="auto" w:fill="auto"/>
          </w:tcPr>
          <w:p w:rsidR="00FE3626" w:rsidRPr="00642B58" w:rsidRDefault="00FE3626" w:rsidP="00642B58">
            <w:pPr>
              <w:spacing w:line="400" w:lineRule="exact"/>
              <w:rPr>
                <w:rFonts w:ascii="標楷體" w:eastAsia="標楷體" w:hAnsi="標楷體"/>
                <w:sz w:val="28"/>
                <w:szCs w:val="28"/>
              </w:rPr>
            </w:pPr>
          </w:p>
        </w:tc>
      </w:tr>
      <w:tr w:rsidR="002B19D9" w:rsidRPr="00642B58" w:rsidTr="00227E30">
        <w:tc>
          <w:tcPr>
            <w:tcW w:w="2090" w:type="dxa"/>
            <w:shd w:val="clear" w:color="auto" w:fill="auto"/>
            <w:vAlign w:val="center"/>
          </w:tcPr>
          <w:p w:rsidR="00FE3626" w:rsidRPr="00642B58" w:rsidRDefault="00FE3626" w:rsidP="00642B58">
            <w:pPr>
              <w:spacing w:line="400" w:lineRule="exact"/>
              <w:jc w:val="center"/>
              <w:rPr>
                <w:rFonts w:ascii="標楷體" w:eastAsia="標楷體" w:hAnsi="標楷體"/>
                <w:sz w:val="28"/>
                <w:szCs w:val="28"/>
              </w:rPr>
            </w:pPr>
            <w:r w:rsidRPr="00642B58">
              <w:rPr>
                <w:rFonts w:ascii="標楷體" w:eastAsia="標楷體" w:hAnsi="標楷體" w:hint="eastAsia"/>
                <w:sz w:val="28"/>
                <w:szCs w:val="28"/>
              </w:rPr>
              <w:t>合計</w:t>
            </w:r>
          </w:p>
        </w:tc>
        <w:tc>
          <w:tcPr>
            <w:tcW w:w="2090" w:type="dxa"/>
            <w:shd w:val="clear" w:color="auto" w:fill="auto"/>
            <w:vAlign w:val="center"/>
          </w:tcPr>
          <w:p w:rsidR="00FE3626" w:rsidRPr="00642B58" w:rsidRDefault="00FE3626" w:rsidP="00642B58">
            <w:pPr>
              <w:spacing w:line="400" w:lineRule="exact"/>
              <w:jc w:val="center"/>
              <w:rPr>
                <w:rFonts w:ascii="標楷體" w:eastAsia="標楷體" w:hAnsi="標楷體"/>
                <w:sz w:val="28"/>
                <w:szCs w:val="28"/>
              </w:rPr>
            </w:pPr>
            <w:r w:rsidRPr="00642B58">
              <w:rPr>
                <w:rFonts w:ascii="標楷體" w:eastAsia="標楷體" w:hAnsi="標楷體" w:hint="eastAsia"/>
                <w:sz w:val="28"/>
                <w:szCs w:val="28"/>
              </w:rPr>
              <w:t>1</w:t>
            </w:r>
            <w:r w:rsidR="00642B58">
              <w:rPr>
                <w:rFonts w:ascii="標楷體" w:eastAsia="標楷體" w:hAnsi="標楷體" w:hint="eastAsia"/>
                <w:sz w:val="28"/>
                <w:szCs w:val="28"/>
              </w:rPr>
              <w:t>19</w:t>
            </w:r>
          </w:p>
        </w:tc>
        <w:tc>
          <w:tcPr>
            <w:tcW w:w="2091" w:type="dxa"/>
            <w:shd w:val="clear" w:color="auto" w:fill="auto"/>
            <w:vAlign w:val="center"/>
          </w:tcPr>
          <w:p w:rsidR="00FE3626" w:rsidRPr="00642B58" w:rsidRDefault="00642B58" w:rsidP="00642B58">
            <w:pPr>
              <w:spacing w:line="400" w:lineRule="exact"/>
              <w:jc w:val="center"/>
              <w:rPr>
                <w:rFonts w:ascii="標楷體" w:eastAsia="標楷體" w:hAnsi="標楷體"/>
                <w:sz w:val="28"/>
                <w:szCs w:val="28"/>
              </w:rPr>
            </w:pPr>
            <w:r>
              <w:rPr>
                <w:rFonts w:ascii="標楷體" w:eastAsia="標楷體" w:hAnsi="標楷體" w:hint="eastAsia"/>
                <w:sz w:val="28"/>
                <w:szCs w:val="28"/>
              </w:rPr>
              <w:t>118</w:t>
            </w:r>
          </w:p>
        </w:tc>
        <w:tc>
          <w:tcPr>
            <w:tcW w:w="2091" w:type="dxa"/>
            <w:vMerge/>
            <w:shd w:val="clear" w:color="auto" w:fill="auto"/>
          </w:tcPr>
          <w:p w:rsidR="00FE3626" w:rsidRPr="00642B58" w:rsidRDefault="00FE3626" w:rsidP="00642B58">
            <w:pPr>
              <w:spacing w:line="400" w:lineRule="exact"/>
              <w:rPr>
                <w:rFonts w:ascii="標楷體" w:eastAsia="標楷體" w:hAnsi="標楷體"/>
                <w:sz w:val="28"/>
                <w:szCs w:val="28"/>
              </w:rPr>
            </w:pPr>
          </w:p>
        </w:tc>
      </w:tr>
    </w:tbl>
    <w:p w:rsidR="00406B7B" w:rsidRPr="00C131E1" w:rsidRDefault="00406B7B" w:rsidP="00FE2AF9">
      <w:pPr>
        <w:spacing w:beforeLines="100" w:before="360" w:line="276" w:lineRule="auto"/>
        <w:jc w:val="both"/>
        <w:rPr>
          <w:rFonts w:ascii="標楷體" w:eastAsia="標楷體" w:hAnsi="標楷體"/>
          <w:b/>
          <w:sz w:val="32"/>
          <w:szCs w:val="32"/>
        </w:rPr>
      </w:pPr>
      <w:r w:rsidRPr="00C131E1">
        <w:rPr>
          <w:rFonts w:ascii="標楷體" w:eastAsia="標楷體" w:hAnsi="標楷體" w:hint="eastAsia"/>
          <w:b/>
          <w:sz w:val="32"/>
          <w:szCs w:val="32"/>
        </w:rPr>
        <w:lastRenderedPageBreak/>
        <w:t>二、經濟部中小企業處</w:t>
      </w:r>
      <w:proofErr w:type="gramStart"/>
      <w:r w:rsidRPr="00C131E1">
        <w:rPr>
          <w:rFonts w:ascii="標楷體" w:eastAsia="標楷體" w:hAnsi="標楷體" w:hint="eastAsia"/>
          <w:b/>
          <w:sz w:val="32"/>
          <w:szCs w:val="32"/>
        </w:rPr>
        <w:t>10</w:t>
      </w:r>
      <w:r w:rsidR="00C131E1">
        <w:rPr>
          <w:rFonts w:ascii="標楷體" w:eastAsia="標楷體" w:hAnsi="標楷體" w:hint="eastAsia"/>
          <w:b/>
          <w:sz w:val="32"/>
          <w:szCs w:val="32"/>
        </w:rPr>
        <w:t>4</w:t>
      </w:r>
      <w:proofErr w:type="gramEnd"/>
      <w:r w:rsidRPr="00C131E1">
        <w:rPr>
          <w:rFonts w:ascii="標楷體" w:eastAsia="標楷體" w:hAnsi="標楷體" w:hint="eastAsia"/>
          <w:b/>
          <w:sz w:val="32"/>
          <w:szCs w:val="32"/>
        </w:rPr>
        <w:t>年度施政目標與重點</w:t>
      </w:r>
    </w:p>
    <w:p w:rsidR="00406B7B" w:rsidRPr="00C131E1" w:rsidRDefault="00406B7B" w:rsidP="00C131E1">
      <w:pPr>
        <w:snapToGrid w:val="0"/>
        <w:spacing w:line="276" w:lineRule="auto"/>
        <w:ind w:leftChars="200" w:left="480" w:firstLineChars="200" w:firstLine="560"/>
        <w:jc w:val="both"/>
        <w:rPr>
          <w:rFonts w:ascii="標楷體" w:eastAsia="標楷體" w:hAnsi="標楷體"/>
          <w:sz w:val="28"/>
          <w:szCs w:val="28"/>
        </w:rPr>
      </w:pPr>
      <w:r w:rsidRPr="00C131E1">
        <w:rPr>
          <w:rFonts w:ascii="標楷體" w:eastAsia="標楷體" w:hAnsi="標楷體" w:hint="eastAsia"/>
          <w:sz w:val="28"/>
          <w:szCs w:val="28"/>
        </w:rPr>
        <w:t>本處以營造優質中小企業發展環境，建構中小企業創業育成平台，提升中小企業科技資訊加值應用能力，厚植品質及綠色永續能耐，強化中小企業經營管理輔導功能及整合中小企業財務融通機制等策略，全方位輔導中小企業，提高中小企業競爭力，促進整體經濟活力。</w:t>
      </w:r>
    </w:p>
    <w:p w:rsidR="00406B7B" w:rsidRPr="00C131E1" w:rsidRDefault="00406B7B" w:rsidP="00C131E1">
      <w:pPr>
        <w:snapToGrid w:val="0"/>
        <w:spacing w:beforeLines="50" w:before="180" w:line="276" w:lineRule="auto"/>
        <w:ind w:leftChars="200" w:left="480" w:firstLineChars="200" w:firstLine="560"/>
        <w:jc w:val="both"/>
        <w:rPr>
          <w:rFonts w:ascii="標楷體" w:eastAsia="標楷體" w:hAnsi="標楷體"/>
          <w:sz w:val="28"/>
          <w:szCs w:val="28"/>
        </w:rPr>
      </w:pPr>
      <w:r w:rsidRPr="00C131E1">
        <w:rPr>
          <w:rFonts w:ascii="標楷體" w:eastAsia="標楷體" w:hAnsi="標楷體" w:hint="eastAsia"/>
          <w:sz w:val="28"/>
          <w:szCs w:val="28"/>
        </w:rPr>
        <w:t>本處依據行政院</w:t>
      </w:r>
      <w:proofErr w:type="gramStart"/>
      <w:r w:rsidRPr="00C131E1">
        <w:rPr>
          <w:rFonts w:ascii="標楷體" w:eastAsia="標楷體" w:hAnsi="標楷體" w:hint="eastAsia"/>
          <w:sz w:val="28"/>
          <w:szCs w:val="28"/>
        </w:rPr>
        <w:t>10</w:t>
      </w:r>
      <w:r w:rsidR="00D279B2">
        <w:rPr>
          <w:rFonts w:ascii="標楷體" w:eastAsia="標楷體" w:hAnsi="標楷體" w:hint="eastAsia"/>
          <w:sz w:val="28"/>
          <w:szCs w:val="28"/>
        </w:rPr>
        <w:t>4</w:t>
      </w:r>
      <w:proofErr w:type="gramEnd"/>
      <w:r w:rsidRPr="00C131E1">
        <w:rPr>
          <w:rFonts w:ascii="標楷體" w:eastAsia="標楷體" w:hAnsi="標楷體" w:hint="eastAsia"/>
          <w:sz w:val="28"/>
          <w:szCs w:val="28"/>
        </w:rPr>
        <w:t>年度施政方針，配合中程施政計畫及核定預算額度，並針對當前社會狀況及未來發展需要，編定</w:t>
      </w:r>
      <w:proofErr w:type="gramStart"/>
      <w:r w:rsidRPr="00C131E1">
        <w:rPr>
          <w:rFonts w:ascii="標楷體" w:eastAsia="標楷體" w:hAnsi="標楷體" w:hint="eastAsia"/>
          <w:sz w:val="28"/>
          <w:szCs w:val="28"/>
        </w:rPr>
        <w:t>10</w:t>
      </w:r>
      <w:r w:rsidR="00D279B2">
        <w:rPr>
          <w:rFonts w:ascii="標楷體" w:eastAsia="標楷體" w:hAnsi="標楷體" w:hint="eastAsia"/>
          <w:sz w:val="28"/>
          <w:szCs w:val="28"/>
        </w:rPr>
        <w:t>4</w:t>
      </w:r>
      <w:proofErr w:type="gramEnd"/>
      <w:r w:rsidRPr="00C131E1">
        <w:rPr>
          <w:rFonts w:ascii="標楷體" w:eastAsia="標楷體" w:hAnsi="標楷體" w:hint="eastAsia"/>
          <w:sz w:val="28"/>
          <w:szCs w:val="28"/>
        </w:rPr>
        <w:t>年度施政計畫，其目標與重點如次：</w:t>
      </w:r>
    </w:p>
    <w:p w:rsidR="00406B7B" w:rsidRPr="00C131E1" w:rsidRDefault="00406B7B" w:rsidP="000823BC">
      <w:pPr>
        <w:spacing w:beforeLines="50" w:before="180"/>
        <w:ind w:leftChars="200" w:left="480"/>
        <w:rPr>
          <w:rFonts w:ascii="標楷體" w:eastAsia="標楷體" w:hAnsi="標楷體"/>
          <w:sz w:val="28"/>
          <w:szCs w:val="28"/>
        </w:rPr>
      </w:pPr>
      <w:r w:rsidRPr="00C131E1">
        <w:rPr>
          <w:rFonts w:ascii="標楷體" w:eastAsia="標楷體" w:hAnsi="標楷體" w:hint="eastAsia"/>
          <w:sz w:val="28"/>
          <w:szCs w:val="28"/>
        </w:rPr>
        <w:t>(</w:t>
      </w:r>
      <w:proofErr w:type="gramStart"/>
      <w:r w:rsidRPr="00C131E1">
        <w:rPr>
          <w:rFonts w:ascii="標楷體" w:eastAsia="標楷體" w:hAnsi="標楷體" w:hint="eastAsia"/>
          <w:sz w:val="28"/>
          <w:szCs w:val="28"/>
        </w:rPr>
        <w:t>一</w:t>
      </w:r>
      <w:proofErr w:type="gramEnd"/>
      <w:r w:rsidRPr="00C131E1">
        <w:rPr>
          <w:rFonts w:ascii="標楷體" w:eastAsia="標楷體" w:hAnsi="標楷體" w:hint="eastAsia"/>
          <w:sz w:val="28"/>
          <w:szCs w:val="28"/>
        </w:rPr>
        <w:t>)年度施政目標</w:t>
      </w:r>
      <w:r w:rsidR="000E6A34" w:rsidRPr="00C131E1">
        <w:rPr>
          <w:rFonts w:ascii="標楷體" w:eastAsia="標楷體" w:hAnsi="標楷體" w:hint="eastAsia"/>
          <w:sz w:val="28"/>
          <w:szCs w:val="28"/>
        </w:rPr>
        <w:t>：</w:t>
      </w:r>
    </w:p>
    <w:p w:rsidR="00406B7B" w:rsidRPr="00C131E1" w:rsidRDefault="00406B7B" w:rsidP="00C131E1">
      <w:pPr>
        <w:snapToGrid w:val="0"/>
        <w:spacing w:line="276" w:lineRule="auto"/>
        <w:ind w:leftChars="400" w:left="960" w:firstLineChars="200" w:firstLine="560"/>
        <w:rPr>
          <w:rFonts w:ascii="標楷體" w:eastAsia="標楷體" w:hAnsi="標楷體"/>
          <w:sz w:val="28"/>
          <w:szCs w:val="28"/>
        </w:rPr>
      </w:pPr>
      <w:r w:rsidRPr="00C131E1">
        <w:rPr>
          <w:rFonts w:ascii="標楷體" w:eastAsia="標楷體" w:hAnsi="標楷體" w:hint="eastAsia"/>
          <w:sz w:val="28"/>
          <w:szCs w:val="28"/>
        </w:rPr>
        <w:t>營造優質中小企業成長環境，協助中小企業資金融通，鼓勵創新育成新興產業，活絡地方產業發展，推動中小企業創新升級轉型：</w:t>
      </w:r>
    </w:p>
    <w:p w:rsidR="00406B7B" w:rsidRPr="00C131E1" w:rsidRDefault="00406B7B" w:rsidP="00C131E1">
      <w:pPr>
        <w:snapToGrid w:val="0"/>
        <w:spacing w:beforeLines="50" w:before="180"/>
        <w:ind w:leftChars="350" w:left="840" w:firstLineChars="54" w:firstLine="151"/>
        <w:jc w:val="both"/>
        <w:rPr>
          <w:rFonts w:ascii="標楷體" w:eastAsia="標楷體" w:hAnsi="標楷體"/>
          <w:sz w:val="28"/>
          <w:szCs w:val="28"/>
        </w:rPr>
      </w:pPr>
      <w:r w:rsidRPr="00C131E1">
        <w:rPr>
          <w:rFonts w:ascii="標楷體" w:eastAsia="標楷體" w:hAnsi="標楷體" w:hint="eastAsia"/>
          <w:sz w:val="28"/>
          <w:szCs w:val="28"/>
        </w:rPr>
        <w:t>1.推動中小企業科技應用：</w:t>
      </w:r>
    </w:p>
    <w:p w:rsidR="00406B7B" w:rsidRPr="00C131E1" w:rsidRDefault="00406B7B" w:rsidP="00C131E1">
      <w:pPr>
        <w:snapToGrid w:val="0"/>
        <w:spacing w:beforeLines="50" w:before="180" w:line="276" w:lineRule="auto"/>
        <w:ind w:leftChars="500" w:left="1760" w:hangingChars="200" w:hanging="560"/>
        <w:jc w:val="both"/>
        <w:rPr>
          <w:rFonts w:ascii="標楷體" w:eastAsia="標楷體" w:hAnsi="標楷體"/>
          <w:sz w:val="28"/>
          <w:szCs w:val="28"/>
        </w:rPr>
      </w:pPr>
      <w:r w:rsidRPr="00C131E1">
        <w:rPr>
          <w:rFonts w:ascii="標楷體" w:eastAsia="標楷體" w:hAnsi="標楷體" w:hint="eastAsia"/>
          <w:sz w:val="28"/>
          <w:szCs w:val="28"/>
        </w:rPr>
        <w:t>(1)</w:t>
      </w:r>
      <w:r w:rsidR="007F3138" w:rsidRPr="00C131E1">
        <w:rPr>
          <w:rFonts w:ascii="標楷體" w:eastAsia="標楷體" w:hAnsi="標楷體" w:hint="eastAsia"/>
          <w:sz w:val="28"/>
          <w:szCs w:val="28"/>
        </w:rPr>
        <w:t xml:space="preserve"> </w:t>
      </w:r>
      <w:r w:rsidR="000D348F" w:rsidRPr="000D348F">
        <w:rPr>
          <w:rFonts w:ascii="標楷體" w:eastAsia="標楷體" w:hAnsi="標楷體" w:hint="eastAsia"/>
          <w:sz w:val="28"/>
          <w:szCs w:val="28"/>
        </w:rPr>
        <w:t>推動中小企業運用資通訊科技整合價值鏈應用，規劃創新產品與服務模式市場化競爭策略，健全中小企業核心價值彰顯機制。建構中小企業科技計畫指導管考機制，強化中小企業科技加值應用策略布局運作與環境優化措施。加值中小企業設計製造核心技術及提升</w:t>
      </w:r>
      <w:proofErr w:type="gramStart"/>
      <w:r w:rsidR="000D348F" w:rsidRPr="000D348F">
        <w:rPr>
          <w:rFonts w:ascii="標楷體" w:eastAsia="標楷體" w:hAnsi="標楷體" w:hint="eastAsia"/>
          <w:sz w:val="28"/>
          <w:szCs w:val="28"/>
        </w:rPr>
        <w:t>服務感質價值</w:t>
      </w:r>
      <w:proofErr w:type="gramEnd"/>
      <w:r w:rsidR="000D348F" w:rsidRPr="000D348F">
        <w:rPr>
          <w:rFonts w:ascii="標楷體" w:eastAsia="標楷體" w:hAnsi="標楷體" w:hint="eastAsia"/>
          <w:sz w:val="28"/>
          <w:szCs w:val="28"/>
        </w:rPr>
        <w:t>，協助中小企業技術及服務升級。提供財務健檢及相關資訊服務，導入營運管理及財會輔導。推動科技創業以提升創新創業動能，開創具高附價值之創業活動。</w:t>
      </w:r>
    </w:p>
    <w:p w:rsidR="00406B7B" w:rsidRPr="00C131E1" w:rsidRDefault="00406B7B" w:rsidP="00C131E1">
      <w:pPr>
        <w:snapToGrid w:val="0"/>
        <w:spacing w:beforeLines="50" w:before="180" w:line="276" w:lineRule="auto"/>
        <w:ind w:leftChars="500" w:left="1760" w:hangingChars="200" w:hanging="560"/>
        <w:jc w:val="both"/>
        <w:rPr>
          <w:rFonts w:ascii="標楷體" w:eastAsia="標楷體" w:hAnsi="標楷體"/>
          <w:sz w:val="28"/>
          <w:szCs w:val="28"/>
        </w:rPr>
      </w:pPr>
      <w:r w:rsidRPr="00C131E1">
        <w:rPr>
          <w:rFonts w:ascii="標楷體" w:eastAsia="標楷體" w:hAnsi="標楷體" w:hint="eastAsia"/>
          <w:sz w:val="28"/>
          <w:szCs w:val="28"/>
        </w:rPr>
        <w:t>(2)</w:t>
      </w:r>
      <w:r w:rsidR="007F3138" w:rsidRPr="00C131E1">
        <w:rPr>
          <w:rFonts w:ascii="標楷體" w:eastAsia="標楷體" w:hAnsi="標楷體" w:hint="eastAsia"/>
          <w:sz w:val="28"/>
          <w:szCs w:val="28"/>
        </w:rPr>
        <w:t xml:space="preserve"> </w:t>
      </w:r>
      <w:r w:rsidR="000D348F" w:rsidRPr="000D348F">
        <w:rPr>
          <w:rFonts w:ascii="標楷體" w:eastAsia="標楷體" w:hAnsi="標楷體" w:hint="eastAsia"/>
          <w:sz w:val="28"/>
          <w:szCs w:val="28"/>
        </w:rPr>
        <w:t>推動中小企業品質永續計畫及輔導因應歐盟環保指令及綠色產品之要求，進行溫室氣體盤查減量，提高</w:t>
      </w:r>
      <w:proofErr w:type="gramStart"/>
      <w:r w:rsidR="000D348F" w:rsidRPr="000D348F">
        <w:rPr>
          <w:rFonts w:ascii="標楷體" w:eastAsia="標楷體" w:hAnsi="標楷體" w:hint="eastAsia"/>
          <w:sz w:val="28"/>
          <w:szCs w:val="28"/>
        </w:rPr>
        <w:t>節能減碳能力</w:t>
      </w:r>
      <w:proofErr w:type="gramEnd"/>
      <w:r w:rsidR="000D348F" w:rsidRPr="000D348F">
        <w:rPr>
          <w:rFonts w:ascii="標楷體" w:eastAsia="標楷體" w:hAnsi="標楷體" w:hint="eastAsia"/>
          <w:sz w:val="28"/>
          <w:szCs w:val="28"/>
        </w:rPr>
        <w:t>。推動管理顧問服務科技發展計畫，提升顧問輔導能量，協助管顧業者與中小企業積極拓展兩岸商機，營造國際競爭力。協助中小企業發展技術、知識密集及高值化之產業群聚</w:t>
      </w:r>
      <w:r w:rsidR="00E802AE" w:rsidRPr="00C131E1">
        <w:rPr>
          <w:rFonts w:ascii="標楷體" w:eastAsia="標楷體" w:hAnsi="標楷體" w:hint="eastAsia"/>
          <w:sz w:val="28"/>
          <w:szCs w:val="28"/>
        </w:rPr>
        <w:t>。</w:t>
      </w:r>
    </w:p>
    <w:p w:rsidR="00406B7B" w:rsidRDefault="00406B7B" w:rsidP="00C131E1">
      <w:pPr>
        <w:snapToGrid w:val="0"/>
        <w:spacing w:beforeLines="50" w:before="180" w:line="276" w:lineRule="auto"/>
        <w:ind w:leftChars="500" w:left="1760" w:hangingChars="200" w:hanging="560"/>
        <w:jc w:val="both"/>
        <w:rPr>
          <w:rFonts w:ascii="標楷體" w:eastAsia="標楷體" w:hAnsi="標楷體"/>
          <w:sz w:val="28"/>
          <w:szCs w:val="28"/>
        </w:rPr>
      </w:pPr>
      <w:r w:rsidRPr="00C131E1">
        <w:rPr>
          <w:rFonts w:ascii="標楷體" w:eastAsia="標楷體" w:hAnsi="標楷體" w:hint="eastAsia"/>
          <w:sz w:val="28"/>
          <w:szCs w:val="28"/>
        </w:rPr>
        <w:t>(3)</w:t>
      </w:r>
      <w:r w:rsidR="007F3138" w:rsidRPr="00C131E1">
        <w:rPr>
          <w:rFonts w:ascii="標楷體" w:eastAsia="標楷體" w:hAnsi="標楷體" w:hint="eastAsia"/>
          <w:sz w:val="28"/>
          <w:szCs w:val="28"/>
        </w:rPr>
        <w:t xml:space="preserve"> </w:t>
      </w:r>
      <w:r w:rsidR="000D348F" w:rsidRPr="000D348F">
        <w:rPr>
          <w:rFonts w:ascii="標楷體" w:eastAsia="標楷體" w:hAnsi="標楷體" w:hint="eastAsia"/>
          <w:sz w:val="28"/>
          <w:szCs w:val="28"/>
        </w:rPr>
        <w:t>推動產學合作</w:t>
      </w:r>
      <w:proofErr w:type="gramStart"/>
      <w:r w:rsidR="000D348F" w:rsidRPr="000D348F">
        <w:rPr>
          <w:rFonts w:ascii="標楷體" w:eastAsia="標楷體" w:hAnsi="標楷體" w:hint="eastAsia"/>
          <w:sz w:val="28"/>
          <w:szCs w:val="28"/>
        </w:rPr>
        <w:t>育成加值</w:t>
      </w:r>
      <w:proofErr w:type="gramEnd"/>
      <w:r w:rsidR="000D348F" w:rsidRPr="000D348F">
        <w:rPr>
          <w:rFonts w:ascii="標楷體" w:eastAsia="標楷體" w:hAnsi="標楷體" w:hint="eastAsia"/>
          <w:sz w:val="28"/>
          <w:szCs w:val="28"/>
        </w:rPr>
        <w:t>計畫－第二期，</w:t>
      </w:r>
      <w:proofErr w:type="gramStart"/>
      <w:r w:rsidR="000D348F" w:rsidRPr="000D348F">
        <w:rPr>
          <w:rFonts w:ascii="標楷體" w:eastAsia="標楷體" w:hAnsi="標楷體" w:hint="eastAsia"/>
          <w:sz w:val="28"/>
          <w:szCs w:val="28"/>
        </w:rPr>
        <w:t>精進育成</w:t>
      </w:r>
      <w:proofErr w:type="gramEnd"/>
      <w:r w:rsidR="000D348F" w:rsidRPr="000D348F">
        <w:rPr>
          <w:rFonts w:ascii="標楷體" w:eastAsia="標楷體" w:hAnsi="標楷體" w:hint="eastAsia"/>
          <w:sz w:val="28"/>
          <w:szCs w:val="28"/>
        </w:rPr>
        <w:t>環境發展、強化育成網絡功能、協助公民營機構設立之育成中心</w:t>
      </w:r>
      <w:r w:rsidRPr="00C131E1">
        <w:rPr>
          <w:rFonts w:ascii="標楷體" w:eastAsia="標楷體" w:hAnsi="標楷體" w:hint="eastAsia"/>
          <w:sz w:val="28"/>
          <w:szCs w:val="28"/>
        </w:rPr>
        <w:t>。</w:t>
      </w:r>
    </w:p>
    <w:p w:rsidR="000D348F" w:rsidRPr="00C131E1" w:rsidRDefault="000D348F" w:rsidP="00C131E1">
      <w:pPr>
        <w:snapToGrid w:val="0"/>
        <w:spacing w:beforeLines="50" w:before="180" w:line="276" w:lineRule="auto"/>
        <w:ind w:leftChars="500" w:left="1760" w:hangingChars="200" w:hanging="560"/>
        <w:jc w:val="both"/>
        <w:rPr>
          <w:rFonts w:ascii="標楷體" w:eastAsia="標楷體" w:hAnsi="標楷體"/>
          <w:sz w:val="28"/>
          <w:szCs w:val="28"/>
        </w:rPr>
      </w:pPr>
    </w:p>
    <w:p w:rsidR="00406B7B" w:rsidRPr="00C131E1" w:rsidRDefault="00406B7B" w:rsidP="00C131E1">
      <w:pPr>
        <w:snapToGrid w:val="0"/>
        <w:spacing w:beforeLines="50" w:before="180"/>
        <w:ind w:leftChars="350" w:left="840" w:firstLineChars="54" w:firstLine="151"/>
        <w:jc w:val="both"/>
        <w:rPr>
          <w:rFonts w:ascii="標楷體" w:eastAsia="標楷體" w:hAnsi="標楷體"/>
          <w:sz w:val="28"/>
          <w:szCs w:val="28"/>
        </w:rPr>
      </w:pPr>
      <w:r w:rsidRPr="00C131E1">
        <w:rPr>
          <w:rFonts w:ascii="標楷體" w:eastAsia="標楷體" w:hAnsi="標楷體" w:hint="eastAsia"/>
          <w:sz w:val="28"/>
          <w:szCs w:val="28"/>
        </w:rPr>
        <w:lastRenderedPageBreak/>
        <w:t>2.促進中小企業發展：</w:t>
      </w:r>
    </w:p>
    <w:p w:rsidR="00406B7B" w:rsidRPr="000823BC" w:rsidRDefault="00406B7B" w:rsidP="00C131E1">
      <w:pPr>
        <w:snapToGrid w:val="0"/>
        <w:spacing w:beforeLines="50" w:before="180" w:line="276" w:lineRule="auto"/>
        <w:ind w:leftChars="500" w:left="1760" w:hangingChars="200" w:hanging="560"/>
        <w:jc w:val="both"/>
        <w:rPr>
          <w:rFonts w:ascii="標楷體" w:eastAsia="標楷體" w:hAnsi="標楷體"/>
          <w:szCs w:val="24"/>
        </w:rPr>
      </w:pPr>
      <w:r w:rsidRPr="00C131E1">
        <w:rPr>
          <w:rFonts w:ascii="標楷體" w:eastAsia="標楷體" w:hAnsi="標楷體" w:hint="eastAsia"/>
          <w:sz w:val="28"/>
          <w:szCs w:val="28"/>
        </w:rPr>
        <w:t>(1)</w:t>
      </w:r>
      <w:r w:rsidR="007F3138" w:rsidRPr="00C131E1">
        <w:rPr>
          <w:rFonts w:ascii="標楷體" w:eastAsia="標楷體" w:hAnsi="標楷體" w:hint="eastAsia"/>
          <w:sz w:val="28"/>
          <w:szCs w:val="28"/>
        </w:rPr>
        <w:t xml:space="preserve"> </w:t>
      </w:r>
      <w:r w:rsidR="000D348F" w:rsidRPr="000D348F">
        <w:rPr>
          <w:rFonts w:ascii="標楷體" w:eastAsia="標楷體" w:hAnsi="標楷體" w:hint="eastAsia"/>
          <w:sz w:val="28"/>
          <w:szCs w:val="28"/>
        </w:rPr>
        <w:t>辦理中小企業發展及輔導政策規劃，蒐集影響中小企業經營發展之重要議題，並提出因應</w:t>
      </w:r>
      <w:r w:rsidR="00DF2951">
        <w:rPr>
          <w:rFonts w:ascii="標楷體" w:eastAsia="標楷體" w:hAnsi="標楷體" w:hint="eastAsia"/>
          <w:sz w:val="28"/>
          <w:szCs w:val="28"/>
        </w:rPr>
        <w:t>政</w:t>
      </w:r>
      <w:r w:rsidR="000D348F" w:rsidRPr="000D348F">
        <w:rPr>
          <w:rFonts w:ascii="標楷體" w:eastAsia="標楷體" w:hAnsi="標楷體" w:hint="eastAsia"/>
          <w:sz w:val="28"/>
          <w:szCs w:val="28"/>
        </w:rPr>
        <w:t>策</w:t>
      </w:r>
      <w:r w:rsidR="00DF2951">
        <w:rPr>
          <w:rFonts w:ascii="標楷體" w:eastAsia="標楷體" w:hAnsi="標楷體" w:hint="eastAsia"/>
          <w:sz w:val="28"/>
          <w:szCs w:val="28"/>
        </w:rPr>
        <w:t>及</w:t>
      </w:r>
      <w:r w:rsidR="000D348F" w:rsidRPr="000D348F">
        <w:rPr>
          <w:rFonts w:ascii="標楷體" w:eastAsia="標楷體" w:hAnsi="標楷體" w:hint="eastAsia"/>
          <w:sz w:val="28"/>
          <w:szCs w:val="28"/>
        </w:rPr>
        <w:t>諮詢服務，編印白皮書呈現中小企業發展狀況。推動中小企業法規調適平台作業，提供法規諮詢服務，辦理關懷輔導。協助青年習得專業技能，提供青年創業輔導服務，辦理青年創業育成班、進階主題班及創業知能數位學習課程，精進創業技能。擴大參與國際事務及推動國際合作與交流，舉辦APEC高階對話會議，提高我國國際參與能力及國際能見度</w:t>
      </w:r>
      <w:r w:rsidRPr="00C131E1">
        <w:rPr>
          <w:rFonts w:ascii="標楷體" w:eastAsia="標楷體" w:hAnsi="標楷體" w:hint="eastAsia"/>
          <w:sz w:val="28"/>
          <w:szCs w:val="28"/>
        </w:rPr>
        <w:t>。</w:t>
      </w:r>
    </w:p>
    <w:p w:rsidR="00406B7B" w:rsidRPr="00C131E1" w:rsidRDefault="00406B7B" w:rsidP="00C131E1">
      <w:pPr>
        <w:snapToGrid w:val="0"/>
        <w:spacing w:beforeLines="50" w:before="180" w:line="276" w:lineRule="auto"/>
        <w:ind w:leftChars="500" w:left="1760" w:hangingChars="200" w:hanging="560"/>
        <w:jc w:val="both"/>
        <w:rPr>
          <w:rFonts w:ascii="標楷體" w:eastAsia="標楷體" w:hAnsi="標楷體"/>
          <w:sz w:val="28"/>
          <w:szCs w:val="28"/>
        </w:rPr>
      </w:pPr>
      <w:r w:rsidRPr="00C131E1">
        <w:rPr>
          <w:rFonts w:ascii="標楷體" w:eastAsia="標楷體" w:hAnsi="標楷體" w:hint="eastAsia"/>
          <w:sz w:val="28"/>
          <w:szCs w:val="28"/>
        </w:rPr>
        <w:t>(2)</w:t>
      </w:r>
      <w:r w:rsidR="007F3138" w:rsidRPr="00C131E1">
        <w:rPr>
          <w:rFonts w:ascii="標楷體" w:eastAsia="標楷體" w:hAnsi="標楷體" w:hint="eastAsia"/>
          <w:sz w:val="28"/>
          <w:szCs w:val="28"/>
        </w:rPr>
        <w:t xml:space="preserve"> </w:t>
      </w:r>
      <w:r w:rsidR="00DF2951" w:rsidRPr="00DF2951">
        <w:rPr>
          <w:rFonts w:ascii="標楷體" w:eastAsia="標楷體" w:hAnsi="標楷體" w:hint="eastAsia"/>
          <w:sz w:val="28"/>
          <w:szCs w:val="28"/>
        </w:rPr>
        <w:t>辦理中小企業經營</w:t>
      </w:r>
      <w:r w:rsidR="00DF2951">
        <w:rPr>
          <w:rFonts w:ascii="標楷體" w:eastAsia="標楷體" w:hAnsi="標楷體" w:hint="eastAsia"/>
          <w:sz w:val="28"/>
          <w:szCs w:val="28"/>
        </w:rPr>
        <w:t>管理</w:t>
      </w:r>
      <w:r w:rsidR="00DF2951" w:rsidRPr="00DF2951">
        <w:rPr>
          <w:rFonts w:ascii="標楷體" w:eastAsia="標楷體" w:hAnsi="標楷體" w:hint="eastAsia"/>
          <w:sz w:val="28"/>
          <w:szCs w:val="28"/>
        </w:rPr>
        <w:t>輔導</w:t>
      </w:r>
      <w:r w:rsidR="00DF2951">
        <w:rPr>
          <w:rFonts w:ascii="標楷體" w:eastAsia="標楷體" w:hAnsi="標楷體" w:hint="eastAsia"/>
          <w:sz w:val="28"/>
          <w:szCs w:val="28"/>
        </w:rPr>
        <w:t>及資訊管理輔導成果宣導</w:t>
      </w:r>
      <w:r w:rsidR="00DF2951" w:rsidRPr="00DF2951">
        <w:rPr>
          <w:rFonts w:ascii="標楷體" w:eastAsia="標楷體" w:hAnsi="標楷體" w:hint="eastAsia"/>
          <w:sz w:val="28"/>
          <w:szCs w:val="28"/>
        </w:rPr>
        <w:t>，提升中小企業經營管理能力並進行外銷績優中小企業選拔表揚活動，</w:t>
      </w:r>
      <w:r w:rsidR="00DF2951">
        <w:rPr>
          <w:rFonts w:ascii="標楷體" w:eastAsia="標楷體" w:hAnsi="標楷體" w:hint="eastAsia"/>
          <w:sz w:val="28"/>
          <w:szCs w:val="28"/>
        </w:rPr>
        <w:t>推動行政作業資訊化</w:t>
      </w:r>
      <w:r w:rsidR="00DF2951" w:rsidRPr="00DF2951">
        <w:rPr>
          <w:rFonts w:ascii="標楷體" w:eastAsia="標楷體" w:hAnsi="標楷體" w:hint="eastAsia"/>
          <w:sz w:val="28"/>
          <w:szCs w:val="28"/>
        </w:rPr>
        <w:t>，</w:t>
      </w:r>
      <w:r w:rsidR="00DF2951">
        <w:rPr>
          <w:rFonts w:ascii="標楷體" w:eastAsia="標楷體" w:hAnsi="標楷體" w:hint="eastAsia"/>
          <w:sz w:val="28"/>
          <w:szCs w:val="28"/>
        </w:rPr>
        <w:t>擴大資訊之運用與流通</w:t>
      </w:r>
      <w:r w:rsidRPr="00C131E1">
        <w:rPr>
          <w:rFonts w:ascii="標楷體" w:eastAsia="標楷體" w:hAnsi="標楷體" w:hint="eastAsia"/>
          <w:sz w:val="28"/>
          <w:szCs w:val="28"/>
        </w:rPr>
        <w:t>。</w:t>
      </w:r>
    </w:p>
    <w:p w:rsidR="00406B7B" w:rsidRPr="000823BC" w:rsidRDefault="00406B7B" w:rsidP="00DF2951">
      <w:pPr>
        <w:snapToGrid w:val="0"/>
        <w:spacing w:beforeLines="50" w:before="180" w:line="276" w:lineRule="auto"/>
        <w:ind w:leftChars="500" w:left="1760" w:hangingChars="200" w:hanging="560"/>
        <w:jc w:val="both"/>
        <w:rPr>
          <w:rFonts w:ascii="標楷體" w:eastAsia="標楷體" w:hAnsi="標楷體"/>
          <w:szCs w:val="24"/>
        </w:rPr>
      </w:pPr>
      <w:r w:rsidRPr="00C131E1">
        <w:rPr>
          <w:rFonts w:ascii="標楷體" w:eastAsia="標楷體" w:hAnsi="標楷體" w:hint="eastAsia"/>
          <w:sz w:val="28"/>
          <w:szCs w:val="28"/>
        </w:rPr>
        <w:t>(3)</w:t>
      </w:r>
      <w:r w:rsidR="007F3138" w:rsidRPr="00C131E1">
        <w:rPr>
          <w:rFonts w:ascii="標楷體" w:eastAsia="標楷體" w:hAnsi="標楷體" w:hint="eastAsia"/>
          <w:sz w:val="28"/>
          <w:szCs w:val="28"/>
        </w:rPr>
        <w:t xml:space="preserve"> </w:t>
      </w:r>
      <w:r w:rsidRPr="00C131E1">
        <w:rPr>
          <w:rFonts w:ascii="標楷體" w:eastAsia="標楷體" w:hAnsi="標楷體" w:hint="eastAsia"/>
          <w:sz w:val="28"/>
          <w:szCs w:val="28"/>
        </w:rPr>
        <w:t>協助提升行銷能力及參與政府採購機會，並進行台日中小企業</w:t>
      </w:r>
      <w:r w:rsidR="00FC6DC2" w:rsidRPr="00C131E1">
        <w:rPr>
          <w:rFonts w:ascii="標楷體" w:eastAsia="標楷體" w:hAnsi="標楷體" w:hint="eastAsia"/>
          <w:sz w:val="28"/>
          <w:szCs w:val="28"/>
        </w:rPr>
        <w:t>合作</w:t>
      </w:r>
      <w:r w:rsidRPr="00C131E1">
        <w:rPr>
          <w:rFonts w:ascii="標楷體" w:eastAsia="標楷體" w:hAnsi="標楷體" w:hint="eastAsia"/>
          <w:sz w:val="28"/>
          <w:szCs w:val="28"/>
        </w:rPr>
        <w:t>交流等。</w:t>
      </w:r>
      <w:r w:rsidR="00DF2951" w:rsidRPr="00DF2951">
        <w:rPr>
          <w:rFonts w:ascii="標楷體" w:eastAsia="標楷體" w:hAnsi="標楷體" w:hint="eastAsia"/>
          <w:sz w:val="28"/>
          <w:szCs w:val="28"/>
        </w:rPr>
        <w:t>辦理及培育具前瞻思維與國際視野之中小企業領導人，協助企業提升國際接軌能力及競爭力。推動中小企業互助合作輔導，補助經濟部中</w:t>
      </w:r>
      <w:r w:rsidR="00DF2951">
        <w:rPr>
          <w:rFonts w:ascii="標楷體" w:eastAsia="標楷體" w:hAnsi="標楷體" w:hint="eastAsia"/>
          <w:sz w:val="28"/>
          <w:szCs w:val="28"/>
        </w:rPr>
        <w:t>區及</w:t>
      </w:r>
      <w:r w:rsidR="00DF2951" w:rsidRPr="00DF2951">
        <w:rPr>
          <w:rFonts w:ascii="標楷體" w:eastAsia="標楷體" w:hAnsi="標楷體" w:hint="eastAsia"/>
          <w:sz w:val="28"/>
          <w:szCs w:val="28"/>
        </w:rPr>
        <w:t>南區聯合服務中心推廣業務。提供投資諮詢、課程、輔導、媒合等加值服務及捐助財團法人信保基金辦理信用保證業務等。</w:t>
      </w:r>
    </w:p>
    <w:p w:rsidR="00406B7B" w:rsidRPr="00C131E1" w:rsidRDefault="00406B7B" w:rsidP="00C131E1">
      <w:pPr>
        <w:spacing w:beforeLines="50" w:before="180" w:afterLines="50" w:after="180" w:line="276" w:lineRule="auto"/>
        <w:ind w:leftChars="-25" w:left="710" w:hangingChars="275" w:hanging="770"/>
        <w:jc w:val="both"/>
        <w:textDirection w:val="lrTbV"/>
        <w:rPr>
          <w:rFonts w:ascii="標楷體" w:eastAsia="標楷體" w:hAnsi="標楷體"/>
          <w:sz w:val="28"/>
          <w:szCs w:val="28"/>
        </w:rPr>
      </w:pPr>
      <w:r w:rsidRPr="00C131E1">
        <w:rPr>
          <w:rFonts w:ascii="標楷體" w:eastAsia="標楷體" w:hAnsi="標楷體" w:hint="eastAsia"/>
          <w:sz w:val="28"/>
          <w:szCs w:val="28"/>
        </w:rPr>
        <w:t>(二)年度關鍵績效指標</w:t>
      </w:r>
    </w:p>
    <w:tbl>
      <w:tblPr>
        <w:tblW w:w="924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67"/>
        <w:gridCol w:w="992"/>
        <w:gridCol w:w="709"/>
        <w:gridCol w:w="709"/>
        <w:gridCol w:w="4678"/>
        <w:gridCol w:w="992"/>
      </w:tblGrid>
      <w:tr w:rsidR="002B19D9" w:rsidRPr="00C131E1" w:rsidTr="00DF2951">
        <w:trPr>
          <w:cantSplit/>
          <w:trHeight w:val="467"/>
          <w:tblHeader/>
        </w:trPr>
        <w:tc>
          <w:tcPr>
            <w:tcW w:w="1167" w:type="dxa"/>
            <w:vMerge w:val="restart"/>
            <w:vAlign w:val="center"/>
          </w:tcPr>
          <w:p w:rsidR="00406B7B" w:rsidRPr="00C131E1" w:rsidRDefault="00406B7B" w:rsidP="007D499D">
            <w:pPr>
              <w:snapToGrid w:val="0"/>
              <w:spacing w:line="276" w:lineRule="auto"/>
              <w:jc w:val="center"/>
              <w:rPr>
                <w:rFonts w:ascii="標楷體" w:eastAsia="標楷體" w:hAnsi="標楷體"/>
                <w:sz w:val="28"/>
                <w:szCs w:val="28"/>
              </w:rPr>
            </w:pPr>
            <w:r w:rsidRPr="00C131E1">
              <w:rPr>
                <w:rFonts w:ascii="標楷體" w:eastAsia="標楷體" w:hAnsi="標楷體" w:hint="eastAsia"/>
                <w:sz w:val="28"/>
                <w:szCs w:val="28"/>
              </w:rPr>
              <w:t>關鍵策略目標</w:t>
            </w:r>
          </w:p>
        </w:tc>
        <w:tc>
          <w:tcPr>
            <w:tcW w:w="8080" w:type="dxa"/>
            <w:gridSpan w:val="5"/>
            <w:vAlign w:val="center"/>
          </w:tcPr>
          <w:p w:rsidR="00406B7B" w:rsidRPr="00C131E1" w:rsidRDefault="00406B7B" w:rsidP="00DF2951">
            <w:pPr>
              <w:snapToGrid w:val="0"/>
              <w:spacing w:beforeLines="25" w:before="90" w:afterLines="25" w:after="90" w:line="320" w:lineRule="exact"/>
              <w:jc w:val="center"/>
              <w:rPr>
                <w:rFonts w:ascii="標楷體" w:eastAsia="標楷體" w:hAnsi="標楷體"/>
                <w:sz w:val="28"/>
                <w:szCs w:val="28"/>
              </w:rPr>
            </w:pPr>
            <w:r w:rsidRPr="00C131E1">
              <w:rPr>
                <w:rFonts w:ascii="標楷體" w:eastAsia="標楷體" w:hAnsi="標楷體" w:hint="eastAsia"/>
                <w:sz w:val="28"/>
                <w:szCs w:val="28"/>
              </w:rPr>
              <w:t>關　鍵　績　效　指　標</w:t>
            </w:r>
          </w:p>
        </w:tc>
      </w:tr>
      <w:tr w:rsidR="002B19D9" w:rsidRPr="00C131E1" w:rsidTr="003B5EA3">
        <w:trPr>
          <w:cantSplit/>
          <w:trHeight w:val="956"/>
          <w:tblHeader/>
        </w:trPr>
        <w:tc>
          <w:tcPr>
            <w:tcW w:w="1167" w:type="dxa"/>
            <w:vMerge/>
            <w:tcBorders>
              <w:bottom w:val="single" w:sz="4" w:space="0" w:color="auto"/>
            </w:tcBorders>
          </w:tcPr>
          <w:p w:rsidR="00406B7B" w:rsidRPr="00C131E1" w:rsidRDefault="00406B7B" w:rsidP="007D499D">
            <w:pPr>
              <w:spacing w:line="276" w:lineRule="auto"/>
              <w:rPr>
                <w:rFonts w:ascii="標楷體" w:eastAsia="標楷體" w:hAnsi="標楷體"/>
                <w:sz w:val="28"/>
                <w:szCs w:val="28"/>
              </w:rPr>
            </w:pPr>
          </w:p>
        </w:tc>
        <w:tc>
          <w:tcPr>
            <w:tcW w:w="992" w:type="dxa"/>
            <w:vAlign w:val="center"/>
          </w:tcPr>
          <w:p w:rsidR="00406B7B" w:rsidRPr="00C131E1" w:rsidRDefault="00406B7B" w:rsidP="004B2756">
            <w:pPr>
              <w:snapToGrid w:val="0"/>
              <w:spacing w:beforeLines="25" w:before="90" w:afterLines="25" w:after="90"/>
              <w:jc w:val="center"/>
              <w:rPr>
                <w:rFonts w:ascii="標楷體" w:eastAsia="標楷體" w:hAnsi="標楷體"/>
                <w:sz w:val="28"/>
                <w:szCs w:val="28"/>
              </w:rPr>
            </w:pPr>
            <w:r w:rsidRPr="00C131E1">
              <w:rPr>
                <w:rFonts w:ascii="標楷體" w:eastAsia="標楷體" w:hAnsi="標楷體" w:hint="eastAsia"/>
                <w:sz w:val="28"/>
                <w:szCs w:val="28"/>
              </w:rPr>
              <w:t>關鍵績效指標</w:t>
            </w:r>
          </w:p>
        </w:tc>
        <w:tc>
          <w:tcPr>
            <w:tcW w:w="709" w:type="dxa"/>
            <w:vAlign w:val="center"/>
          </w:tcPr>
          <w:p w:rsidR="00406B7B" w:rsidRPr="00C131E1" w:rsidRDefault="00406B7B" w:rsidP="003B5EA3">
            <w:pPr>
              <w:snapToGrid w:val="0"/>
              <w:spacing w:line="320" w:lineRule="exact"/>
              <w:jc w:val="center"/>
              <w:rPr>
                <w:rFonts w:ascii="標楷體" w:eastAsia="標楷體" w:hAnsi="標楷體"/>
                <w:sz w:val="28"/>
                <w:szCs w:val="28"/>
              </w:rPr>
            </w:pPr>
            <w:r w:rsidRPr="00C131E1">
              <w:rPr>
                <w:rFonts w:ascii="標楷體" w:eastAsia="標楷體" w:hAnsi="標楷體" w:hint="eastAsia"/>
                <w:sz w:val="28"/>
                <w:szCs w:val="28"/>
              </w:rPr>
              <w:t>評估體制</w:t>
            </w:r>
            <w:r w:rsidRPr="00DF2951">
              <w:rPr>
                <w:rFonts w:ascii="標楷體" w:eastAsia="標楷體" w:hAnsi="標楷體" w:hint="eastAsia"/>
                <w:spacing w:val="-20"/>
                <w:sz w:val="28"/>
                <w:szCs w:val="28"/>
              </w:rPr>
              <w:t>(</w:t>
            </w:r>
            <w:proofErr w:type="gramStart"/>
            <w:r w:rsidRPr="00DF2951">
              <w:rPr>
                <w:rFonts w:ascii="標楷體" w:eastAsia="標楷體" w:hAnsi="標楷體" w:hint="eastAsia"/>
                <w:spacing w:val="-20"/>
                <w:sz w:val="28"/>
                <w:szCs w:val="28"/>
              </w:rPr>
              <w:t>註</w:t>
            </w:r>
            <w:proofErr w:type="gramEnd"/>
            <w:r w:rsidRPr="00DF2951">
              <w:rPr>
                <w:rFonts w:ascii="標楷體" w:eastAsia="標楷體" w:hAnsi="標楷體" w:hint="eastAsia"/>
                <w:spacing w:val="-20"/>
                <w:sz w:val="28"/>
                <w:szCs w:val="28"/>
              </w:rPr>
              <w:t>1)</w:t>
            </w:r>
          </w:p>
        </w:tc>
        <w:tc>
          <w:tcPr>
            <w:tcW w:w="709" w:type="dxa"/>
            <w:vAlign w:val="center"/>
          </w:tcPr>
          <w:p w:rsidR="00406B7B" w:rsidRPr="00C131E1" w:rsidRDefault="00406B7B" w:rsidP="004B2756">
            <w:pPr>
              <w:snapToGrid w:val="0"/>
              <w:spacing w:beforeLines="25" w:before="90" w:afterLines="25" w:after="90"/>
              <w:jc w:val="center"/>
              <w:rPr>
                <w:rFonts w:ascii="標楷體" w:eastAsia="標楷體" w:hAnsi="標楷體"/>
                <w:sz w:val="28"/>
                <w:szCs w:val="28"/>
              </w:rPr>
            </w:pPr>
            <w:r w:rsidRPr="00C131E1">
              <w:rPr>
                <w:rFonts w:ascii="標楷體" w:eastAsia="標楷體" w:hAnsi="標楷體" w:hint="eastAsia"/>
                <w:sz w:val="28"/>
                <w:szCs w:val="28"/>
              </w:rPr>
              <w:t>評估</w:t>
            </w:r>
          </w:p>
          <w:p w:rsidR="00406B7B" w:rsidRPr="00C131E1" w:rsidRDefault="00406B7B" w:rsidP="004B2756">
            <w:pPr>
              <w:snapToGrid w:val="0"/>
              <w:spacing w:beforeLines="25" w:before="90" w:afterLines="25" w:after="90"/>
              <w:jc w:val="center"/>
              <w:rPr>
                <w:rFonts w:ascii="標楷體" w:eastAsia="標楷體" w:hAnsi="標楷體"/>
                <w:sz w:val="28"/>
                <w:szCs w:val="28"/>
              </w:rPr>
            </w:pPr>
            <w:r w:rsidRPr="00C131E1">
              <w:rPr>
                <w:rFonts w:ascii="標楷體" w:eastAsia="標楷體" w:hAnsi="標楷體" w:hint="eastAsia"/>
                <w:sz w:val="28"/>
                <w:szCs w:val="28"/>
              </w:rPr>
              <w:t>方式</w:t>
            </w:r>
          </w:p>
        </w:tc>
        <w:tc>
          <w:tcPr>
            <w:tcW w:w="4678" w:type="dxa"/>
            <w:vAlign w:val="center"/>
          </w:tcPr>
          <w:p w:rsidR="00406B7B" w:rsidRPr="00C131E1" w:rsidRDefault="00406B7B" w:rsidP="004B2756">
            <w:pPr>
              <w:snapToGrid w:val="0"/>
              <w:spacing w:beforeLines="25" w:before="90" w:afterLines="25" w:after="90"/>
              <w:jc w:val="center"/>
              <w:rPr>
                <w:rFonts w:ascii="標楷體" w:eastAsia="標楷體" w:hAnsi="標楷體"/>
                <w:sz w:val="28"/>
                <w:szCs w:val="28"/>
              </w:rPr>
            </w:pPr>
            <w:r w:rsidRPr="00C131E1">
              <w:rPr>
                <w:rFonts w:ascii="標楷體" w:eastAsia="標楷體" w:hAnsi="標楷體" w:hint="eastAsia"/>
                <w:sz w:val="28"/>
                <w:szCs w:val="28"/>
              </w:rPr>
              <w:t>衡量標準</w:t>
            </w:r>
          </w:p>
        </w:tc>
        <w:tc>
          <w:tcPr>
            <w:tcW w:w="992" w:type="dxa"/>
            <w:vAlign w:val="center"/>
          </w:tcPr>
          <w:p w:rsidR="00406B7B" w:rsidRPr="00C131E1" w:rsidRDefault="000E6A34" w:rsidP="003B5EA3">
            <w:pPr>
              <w:snapToGrid w:val="0"/>
              <w:spacing w:line="320" w:lineRule="exact"/>
              <w:jc w:val="center"/>
              <w:rPr>
                <w:rFonts w:ascii="標楷體" w:eastAsia="標楷體" w:hAnsi="標楷體"/>
                <w:sz w:val="28"/>
                <w:szCs w:val="28"/>
              </w:rPr>
            </w:pPr>
            <w:r w:rsidRPr="00C131E1">
              <w:rPr>
                <w:rFonts w:ascii="標楷體" w:eastAsia="標楷體" w:hAnsi="標楷體" w:hint="eastAsia"/>
                <w:sz w:val="28"/>
                <w:szCs w:val="28"/>
              </w:rPr>
              <w:t>該</w:t>
            </w:r>
            <w:r w:rsidR="00406B7B" w:rsidRPr="00C131E1">
              <w:rPr>
                <w:rFonts w:ascii="標楷體" w:eastAsia="標楷體" w:hAnsi="標楷體" w:hint="eastAsia"/>
                <w:sz w:val="28"/>
                <w:szCs w:val="28"/>
              </w:rPr>
              <w:t>年度目標值</w:t>
            </w:r>
          </w:p>
          <w:p w:rsidR="00406B7B" w:rsidRPr="00DF2951" w:rsidRDefault="00406B7B" w:rsidP="003B5EA3">
            <w:pPr>
              <w:snapToGrid w:val="0"/>
              <w:spacing w:line="320" w:lineRule="exact"/>
              <w:jc w:val="center"/>
              <w:rPr>
                <w:rFonts w:ascii="標楷體" w:eastAsia="標楷體" w:hAnsi="標楷體"/>
                <w:spacing w:val="-20"/>
                <w:sz w:val="28"/>
                <w:szCs w:val="28"/>
              </w:rPr>
            </w:pPr>
            <w:r w:rsidRPr="00DF2951">
              <w:rPr>
                <w:rFonts w:ascii="標楷體" w:eastAsia="標楷體" w:hAnsi="標楷體" w:hint="eastAsia"/>
                <w:spacing w:val="-20"/>
                <w:sz w:val="28"/>
                <w:szCs w:val="28"/>
              </w:rPr>
              <w:t>(</w:t>
            </w:r>
            <w:proofErr w:type="gramStart"/>
            <w:r w:rsidRPr="00DF2951">
              <w:rPr>
                <w:rFonts w:ascii="標楷體" w:eastAsia="標楷體" w:hAnsi="標楷體" w:hint="eastAsia"/>
                <w:spacing w:val="-20"/>
                <w:sz w:val="28"/>
                <w:szCs w:val="28"/>
              </w:rPr>
              <w:t>註</w:t>
            </w:r>
            <w:proofErr w:type="gramEnd"/>
            <w:r w:rsidRPr="00DF2951">
              <w:rPr>
                <w:rFonts w:ascii="標楷體" w:eastAsia="標楷體" w:hAnsi="標楷體" w:hint="eastAsia"/>
                <w:spacing w:val="-20"/>
                <w:sz w:val="28"/>
                <w:szCs w:val="28"/>
              </w:rPr>
              <w:t>2)</w:t>
            </w:r>
          </w:p>
        </w:tc>
      </w:tr>
      <w:tr w:rsidR="002B19D9" w:rsidRPr="00C131E1" w:rsidTr="00DF2951">
        <w:trPr>
          <w:trHeight w:val="659"/>
        </w:trPr>
        <w:tc>
          <w:tcPr>
            <w:tcW w:w="1167" w:type="dxa"/>
            <w:vMerge w:val="restart"/>
            <w:vAlign w:val="center"/>
          </w:tcPr>
          <w:p w:rsidR="00406B7B" w:rsidRPr="00C131E1" w:rsidRDefault="00D13CC5" w:rsidP="00D13CC5">
            <w:pPr>
              <w:spacing w:beforeLines="25" w:before="90" w:afterLines="25" w:after="90" w:line="360" w:lineRule="exact"/>
              <w:jc w:val="both"/>
              <w:rPr>
                <w:rFonts w:ascii="標楷體" w:eastAsia="標楷體" w:hAnsi="標楷體"/>
                <w:sz w:val="28"/>
                <w:szCs w:val="28"/>
              </w:rPr>
            </w:pPr>
            <w:r w:rsidRPr="00D13CC5">
              <w:rPr>
                <w:rFonts w:ascii="標楷體" w:eastAsia="標楷體" w:hAnsi="標楷體" w:hint="eastAsia"/>
                <w:sz w:val="28"/>
                <w:szCs w:val="28"/>
              </w:rPr>
              <w:t>推動產業結構優化、創造產業新優勢</w:t>
            </w:r>
          </w:p>
        </w:tc>
        <w:tc>
          <w:tcPr>
            <w:tcW w:w="992" w:type="dxa"/>
            <w:vMerge w:val="restart"/>
            <w:vAlign w:val="center"/>
          </w:tcPr>
          <w:p w:rsidR="00406B7B" w:rsidRPr="00C131E1" w:rsidRDefault="00406B7B" w:rsidP="00D13CC5">
            <w:pPr>
              <w:snapToGrid w:val="0"/>
              <w:spacing w:beforeLines="25" w:before="90" w:afterLines="25" w:after="90"/>
              <w:jc w:val="both"/>
              <w:rPr>
                <w:rFonts w:ascii="標楷體" w:eastAsia="標楷體" w:hAnsi="標楷體"/>
                <w:sz w:val="28"/>
                <w:szCs w:val="28"/>
              </w:rPr>
            </w:pPr>
            <w:r w:rsidRPr="00C131E1">
              <w:rPr>
                <w:rFonts w:ascii="標楷體" w:eastAsia="標楷體" w:hAnsi="標楷體" w:hint="eastAsia"/>
                <w:sz w:val="28"/>
                <w:szCs w:val="28"/>
              </w:rPr>
              <w:t>協助中小企業創新、升級及轉型發展</w:t>
            </w:r>
          </w:p>
        </w:tc>
        <w:tc>
          <w:tcPr>
            <w:tcW w:w="709" w:type="dxa"/>
            <w:vMerge w:val="restart"/>
            <w:vAlign w:val="center"/>
          </w:tcPr>
          <w:p w:rsidR="00406B7B" w:rsidRPr="00C131E1" w:rsidRDefault="00406B7B" w:rsidP="004B2756">
            <w:pPr>
              <w:snapToGrid w:val="0"/>
              <w:spacing w:beforeLines="25" w:before="90" w:afterLines="25" w:after="90"/>
              <w:jc w:val="center"/>
              <w:rPr>
                <w:rFonts w:ascii="標楷體" w:eastAsia="標楷體" w:hAnsi="標楷體"/>
                <w:sz w:val="28"/>
                <w:szCs w:val="28"/>
              </w:rPr>
            </w:pPr>
            <w:r w:rsidRPr="00C131E1">
              <w:rPr>
                <w:rFonts w:ascii="標楷體" w:eastAsia="標楷體" w:hAnsi="標楷體"/>
                <w:sz w:val="28"/>
                <w:szCs w:val="28"/>
              </w:rPr>
              <w:t>1</w:t>
            </w:r>
          </w:p>
        </w:tc>
        <w:tc>
          <w:tcPr>
            <w:tcW w:w="709" w:type="dxa"/>
            <w:vMerge w:val="restart"/>
            <w:vAlign w:val="center"/>
          </w:tcPr>
          <w:p w:rsidR="00406B7B" w:rsidRPr="00C131E1" w:rsidRDefault="00406B7B" w:rsidP="004B2756">
            <w:pPr>
              <w:snapToGrid w:val="0"/>
              <w:spacing w:beforeLines="25" w:before="90" w:afterLines="25" w:after="90"/>
              <w:jc w:val="center"/>
              <w:rPr>
                <w:rFonts w:ascii="標楷體" w:eastAsia="標楷體" w:hAnsi="標楷體"/>
                <w:sz w:val="28"/>
                <w:szCs w:val="28"/>
              </w:rPr>
            </w:pPr>
            <w:r w:rsidRPr="00C131E1">
              <w:rPr>
                <w:rFonts w:ascii="標楷體" w:eastAsia="標楷體" w:hAnsi="標楷體" w:hint="eastAsia"/>
                <w:sz w:val="28"/>
                <w:szCs w:val="28"/>
              </w:rPr>
              <w:t>統計數據</w:t>
            </w:r>
          </w:p>
        </w:tc>
        <w:tc>
          <w:tcPr>
            <w:tcW w:w="4678" w:type="dxa"/>
          </w:tcPr>
          <w:p w:rsidR="00406B7B" w:rsidRPr="00C131E1" w:rsidRDefault="00406B7B" w:rsidP="003B5EA3">
            <w:pPr>
              <w:snapToGrid w:val="0"/>
              <w:spacing w:line="360" w:lineRule="exact"/>
              <w:ind w:left="420" w:hangingChars="150" w:hanging="420"/>
              <w:rPr>
                <w:rFonts w:ascii="標楷體" w:eastAsia="標楷體" w:hAnsi="標楷體"/>
                <w:sz w:val="28"/>
                <w:szCs w:val="28"/>
              </w:rPr>
            </w:pPr>
            <w:r w:rsidRPr="00C131E1">
              <w:rPr>
                <w:rFonts w:ascii="標楷體" w:eastAsia="標楷體" w:hAnsi="標楷體" w:hint="eastAsia"/>
                <w:sz w:val="28"/>
                <w:szCs w:val="28"/>
              </w:rPr>
              <w:t>(1)協助中小企業取得政府輔導資源之家數：</w:t>
            </w:r>
            <w:r w:rsidRPr="00C131E1">
              <w:rPr>
                <w:rFonts w:ascii="標楷體" w:eastAsia="標楷體" w:hAnsi="標楷體" w:hint="eastAsia"/>
                <w:spacing w:val="-20"/>
                <w:sz w:val="28"/>
                <w:szCs w:val="28"/>
              </w:rPr>
              <w:t>150,000</w:t>
            </w:r>
            <w:r w:rsidRPr="00C131E1">
              <w:rPr>
                <w:rFonts w:ascii="標楷體" w:eastAsia="標楷體" w:hAnsi="標楷體" w:hint="eastAsia"/>
                <w:sz w:val="28"/>
                <w:szCs w:val="28"/>
              </w:rPr>
              <w:t>家</w:t>
            </w:r>
            <w:r w:rsidR="00C131E1">
              <w:rPr>
                <w:rFonts w:ascii="標楷體" w:eastAsia="標楷體" w:hAnsi="標楷體" w:hint="eastAsia"/>
                <w:sz w:val="28"/>
                <w:szCs w:val="28"/>
              </w:rPr>
              <w:t>。</w:t>
            </w:r>
          </w:p>
        </w:tc>
        <w:tc>
          <w:tcPr>
            <w:tcW w:w="992" w:type="dxa"/>
            <w:vMerge w:val="restart"/>
            <w:vAlign w:val="center"/>
          </w:tcPr>
          <w:p w:rsidR="00406B7B" w:rsidRPr="00C131E1" w:rsidRDefault="00406B7B" w:rsidP="007D499D">
            <w:pPr>
              <w:snapToGrid w:val="0"/>
              <w:spacing w:line="276" w:lineRule="auto"/>
              <w:jc w:val="center"/>
              <w:rPr>
                <w:rFonts w:ascii="標楷體" w:eastAsia="標楷體" w:hAnsi="標楷體"/>
                <w:sz w:val="28"/>
                <w:szCs w:val="28"/>
              </w:rPr>
            </w:pPr>
            <w:r w:rsidRPr="00C131E1">
              <w:rPr>
                <w:rFonts w:ascii="標楷體" w:eastAsia="標楷體" w:hAnsi="標楷體" w:hint="eastAsia"/>
                <w:sz w:val="28"/>
                <w:szCs w:val="28"/>
              </w:rPr>
              <w:t>4</w:t>
            </w:r>
          </w:p>
        </w:tc>
      </w:tr>
      <w:tr w:rsidR="002B19D9" w:rsidRPr="00C131E1" w:rsidTr="00DF2951">
        <w:trPr>
          <w:trHeight w:val="515"/>
        </w:trPr>
        <w:tc>
          <w:tcPr>
            <w:tcW w:w="1167" w:type="dxa"/>
            <w:vMerge/>
          </w:tcPr>
          <w:p w:rsidR="00406B7B" w:rsidRPr="00C131E1" w:rsidRDefault="00406B7B" w:rsidP="004B2756">
            <w:pPr>
              <w:spacing w:beforeLines="25" w:before="90" w:afterLines="25" w:after="90" w:line="276" w:lineRule="auto"/>
              <w:rPr>
                <w:rFonts w:ascii="標楷體" w:eastAsia="標楷體" w:hAnsi="標楷體"/>
                <w:sz w:val="28"/>
                <w:szCs w:val="28"/>
              </w:rPr>
            </w:pPr>
          </w:p>
        </w:tc>
        <w:tc>
          <w:tcPr>
            <w:tcW w:w="992" w:type="dxa"/>
            <w:vMerge/>
          </w:tcPr>
          <w:p w:rsidR="00406B7B" w:rsidRPr="00C131E1" w:rsidRDefault="00406B7B" w:rsidP="004B2756">
            <w:pPr>
              <w:snapToGrid w:val="0"/>
              <w:spacing w:beforeLines="25" w:before="90" w:afterLines="25" w:after="90"/>
              <w:rPr>
                <w:rFonts w:ascii="標楷體" w:eastAsia="標楷體" w:hAnsi="標楷體"/>
                <w:sz w:val="28"/>
                <w:szCs w:val="28"/>
              </w:rPr>
            </w:pPr>
          </w:p>
        </w:tc>
        <w:tc>
          <w:tcPr>
            <w:tcW w:w="709" w:type="dxa"/>
            <w:vMerge/>
          </w:tcPr>
          <w:p w:rsidR="00406B7B" w:rsidRPr="00C131E1" w:rsidRDefault="00406B7B" w:rsidP="004B2756">
            <w:pPr>
              <w:snapToGrid w:val="0"/>
              <w:spacing w:beforeLines="25" w:before="90" w:afterLines="25" w:after="90"/>
              <w:jc w:val="center"/>
              <w:rPr>
                <w:rFonts w:ascii="標楷體" w:eastAsia="標楷體" w:hAnsi="標楷體"/>
                <w:sz w:val="28"/>
                <w:szCs w:val="28"/>
              </w:rPr>
            </w:pPr>
          </w:p>
        </w:tc>
        <w:tc>
          <w:tcPr>
            <w:tcW w:w="709" w:type="dxa"/>
            <w:vMerge/>
          </w:tcPr>
          <w:p w:rsidR="00406B7B" w:rsidRPr="00C131E1" w:rsidRDefault="00406B7B" w:rsidP="004B2756">
            <w:pPr>
              <w:snapToGrid w:val="0"/>
              <w:spacing w:beforeLines="25" w:before="90" w:afterLines="25" w:after="90"/>
              <w:jc w:val="center"/>
              <w:rPr>
                <w:rFonts w:ascii="標楷體" w:eastAsia="標楷體" w:hAnsi="標楷體"/>
                <w:sz w:val="28"/>
                <w:szCs w:val="28"/>
              </w:rPr>
            </w:pPr>
          </w:p>
        </w:tc>
        <w:tc>
          <w:tcPr>
            <w:tcW w:w="4678" w:type="dxa"/>
          </w:tcPr>
          <w:p w:rsidR="00406B7B" w:rsidRPr="00C131E1" w:rsidRDefault="00406B7B" w:rsidP="003B5EA3">
            <w:pPr>
              <w:snapToGrid w:val="0"/>
              <w:spacing w:line="360" w:lineRule="exact"/>
              <w:ind w:left="420" w:hangingChars="150" w:hanging="420"/>
              <w:rPr>
                <w:rFonts w:ascii="標楷體" w:eastAsia="標楷體" w:hAnsi="標楷體"/>
                <w:sz w:val="28"/>
                <w:szCs w:val="28"/>
              </w:rPr>
            </w:pPr>
            <w:r w:rsidRPr="00C131E1">
              <w:rPr>
                <w:rFonts w:ascii="標楷體" w:eastAsia="標楷體" w:hAnsi="標楷體" w:hint="eastAsia"/>
                <w:sz w:val="28"/>
                <w:szCs w:val="28"/>
              </w:rPr>
              <w:t>(2)培育新創企業家數</w:t>
            </w:r>
            <w:r w:rsidR="00C353F7" w:rsidRPr="00C131E1">
              <w:rPr>
                <w:rFonts w:ascii="標楷體" w:eastAsia="標楷體" w:hAnsi="標楷體" w:hint="eastAsia"/>
                <w:sz w:val="28"/>
                <w:szCs w:val="28"/>
              </w:rPr>
              <w:t>：</w:t>
            </w:r>
            <w:r w:rsidR="00A31577">
              <w:rPr>
                <w:rFonts w:ascii="標楷體" w:eastAsia="標楷體" w:hAnsi="標楷體" w:hint="eastAsia"/>
                <w:sz w:val="28"/>
                <w:szCs w:val="28"/>
              </w:rPr>
              <w:t>1,10</w:t>
            </w:r>
            <w:r w:rsidRPr="00C131E1">
              <w:rPr>
                <w:rFonts w:ascii="標楷體" w:eastAsia="標楷體" w:hAnsi="標楷體" w:hint="eastAsia"/>
                <w:sz w:val="28"/>
                <w:szCs w:val="28"/>
              </w:rPr>
              <w:t>0家</w:t>
            </w:r>
            <w:r w:rsidR="00A31577" w:rsidRPr="00A31577">
              <w:rPr>
                <w:rFonts w:ascii="標楷體" w:eastAsia="標楷體" w:hAnsi="標楷體" w:hint="eastAsia"/>
                <w:sz w:val="28"/>
                <w:szCs w:val="28"/>
              </w:rPr>
              <w:t>。</w:t>
            </w:r>
          </w:p>
        </w:tc>
        <w:tc>
          <w:tcPr>
            <w:tcW w:w="992" w:type="dxa"/>
            <w:vMerge/>
          </w:tcPr>
          <w:p w:rsidR="00406B7B" w:rsidRPr="00C131E1" w:rsidRDefault="00406B7B" w:rsidP="007D499D">
            <w:pPr>
              <w:snapToGrid w:val="0"/>
              <w:spacing w:line="276" w:lineRule="auto"/>
              <w:jc w:val="center"/>
              <w:rPr>
                <w:rFonts w:ascii="標楷體" w:eastAsia="標楷體" w:hAnsi="標楷體"/>
                <w:sz w:val="28"/>
                <w:szCs w:val="28"/>
              </w:rPr>
            </w:pPr>
          </w:p>
        </w:tc>
      </w:tr>
      <w:tr w:rsidR="002B19D9" w:rsidRPr="00C131E1" w:rsidTr="00DF2951">
        <w:trPr>
          <w:trHeight w:val="672"/>
        </w:trPr>
        <w:tc>
          <w:tcPr>
            <w:tcW w:w="1167" w:type="dxa"/>
            <w:vMerge/>
          </w:tcPr>
          <w:p w:rsidR="00406B7B" w:rsidRPr="00C131E1" w:rsidRDefault="00406B7B" w:rsidP="004B2756">
            <w:pPr>
              <w:spacing w:beforeLines="25" w:before="90" w:afterLines="25" w:after="90" w:line="276" w:lineRule="auto"/>
              <w:rPr>
                <w:rFonts w:ascii="標楷體" w:eastAsia="標楷體" w:hAnsi="標楷體"/>
                <w:sz w:val="28"/>
                <w:szCs w:val="28"/>
              </w:rPr>
            </w:pPr>
          </w:p>
        </w:tc>
        <w:tc>
          <w:tcPr>
            <w:tcW w:w="992" w:type="dxa"/>
            <w:vMerge/>
          </w:tcPr>
          <w:p w:rsidR="00406B7B" w:rsidRPr="00C131E1" w:rsidRDefault="00406B7B" w:rsidP="004B2756">
            <w:pPr>
              <w:snapToGrid w:val="0"/>
              <w:spacing w:beforeLines="25" w:before="90" w:afterLines="25" w:after="90"/>
              <w:rPr>
                <w:rFonts w:ascii="標楷體" w:eastAsia="標楷體" w:hAnsi="標楷體"/>
                <w:sz w:val="28"/>
                <w:szCs w:val="28"/>
              </w:rPr>
            </w:pPr>
          </w:p>
        </w:tc>
        <w:tc>
          <w:tcPr>
            <w:tcW w:w="709" w:type="dxa"/>
            <w:vMerge/>
          </w:tcPr>
          <w:p w:rsidR="00406B7B" w:rsidRPr="00C131E1" w:rsidRDefault="00406B7B" w:rsidP="004B2756">
            <w:pPr>
              <w:snapToGrid w:val="0"/>
              <w:spacing w:beforeLines="25" w:before="90" w:afterLines="25" w:after="90"/>
              <w:jc w:val="center"/>
              <w:rPr>
                <w:rFonts w:ascii="標楷體" w:eastAsia="標楷體" w:hAnsi="標楷體"/>
                <w:sz w:val="28"/>
                <w:szCs w:val="28"/>
              </w:rPr>
            </w:pPr>
          </w:p>
        </w:tc>
        <w:tc>
          <w:tcPr>
            <w:tcW w:w="709" w:type="dxa"/>
            <w:vMerge/>
          </w:tcPr>
          <w:p w:rsidR="00406B7B" w:rsidRPr="00C131E1" w:rsidRDefault="00406B7B" w:rsidP="004B2756">
            <w:pPr>
              <w:snapToGrid w:val="0"/>
              <w:spacing w:beforeLines="25" w:before="90" w:afterLines="25" w:after="90"/>
              <w:jc w:val="center"/>
              <w:rPr>
                <w:rFonts w:ascii="標楷體" w:eastAsia="標楷體" w:hAnsi="標楷體"/>
                <w:sz w:val="28"/>
                <w:szCs w:val="28"/>
              </w:rPr>
            </w:pPr>
          </w:p>
        </w:tc>
        <w:tc>
          <w:tcPr>
            <w:tcW w:w="4678" w:type="dxa"/>
          </w:tcPr>
          <w:p w:rsidR="00406B7B" w:rsidRPr="00C131E1" w:rsidRDefault="00406B7B" w:rsidP="003B5EA3">
            <w:pPr>
              <w:snapToGrid w:val="0"/>
              <w:spacing w:line="360" w:lineRule="exact"/>
              <w:ind w:left="420" w:hangingChars="150" w:hanging="420"/>
              <w:rPr>
                <w:rFonts w:ascii="標楷體" w:eastAsia="標楷體" w:hAnsi="標楷體"/>
                <w:sz w:val="28"/>
                <w:szCs w:val="28"/>
              </w:rPr>
            </w:pPr>
            <w:r w:rsidRPr="00C131E1">
              <w:rPr>
                <w:rFonts w:ascii="標楷體" w:eastAsia="標楷體" w:hAnsi="標楷體" w:hint="eastAsia"/>
                <w:sz w:val="28"/>
                <w:szCs w:val="28"/>
              </w:rPr>
              <w:t>(3)中小企業融資保證金額：</w:t>
            </w:r>
            <w:r w:rsidR="00A31577">
              <w:rPr>
                <w:rFonts w:ascii="標楷體" w:eastAsia="標楷體" w:hAnsi="標楷體" w:hint="eastAsia"/>
                <w:sz w:val="28"/>
                <w:szCs w:val="28"/>
              </w:rPr>
              <w:t>9</w:t>
            </w:r>
            <w:r w:rsidRPr="00C131E1">
              <w:rPr>
                <w:rFonts w:ascii="標楷體" w:eastAsia="標楷體" w:hAnsi="標楷體" w:hint="eastAsia"/>
                <w:sz w:val="28"/>
                <w:szCs w:val="28"/>
              </w:rPr>
              <w:t>,</w:t>
            </w:r>
            <w:r w:rsidR="00A31577">
              <w:rPr>
                <w:rFonts w:ascii="標楷體" w:eastAsia="標楷體" w:hAnsi="標楷體" w:hint="eastAsia"/>
                <w:sz w:val="28"/>
                <w:szCs w:val="28"/>
              </w:rPr>
              <w:t>1</w:t>
            </w:r>
            <w:r w:rsidRPr="00C131E1">
              <w:rPr>
                <w:rFonts w:ascii="標楷體" w:eastAsia="標楷體" w:hAnsi="標楷體" w:hint="eastAsia"/>
                <w:sz w:val="28"/>
                <w:szCs w:val="28"/>
              </w:rPr>
              <w:t>00億元</w:t>
            </w:r>
            <w:r w:rsidR="00A31577" w:rsidRPr="00A31577">
              <w:rPr>
                <w:rFonts w:ascii="標楷體" w:eastAsia="標楷體" w:hAnsi="標楷體" w:hint="eastAsia"/>
                <w:sz w:val="28"/>
                <w:szCs w:val="28"/>
              </w:rPr>
              <w:t>。</w:t>
            </w:r>
          </w:p>
        </w:tc>
        <w:tc>
          <w:tcPr>
            <w:tcW w:w="992" w:type="dxa"/>
            <w:vMerge/>
          </w:tcPr>
          <w:p w:rsidR="00406B7B" w:rsidRPr="00C131E1" w:rsidRDefault="00406B7B" w:rsidP="007D499D">
            <w:pPr>
              <w:snapToGrid w:val="0"/>
              <w:spacing w:line="276" w:lineRule="auto"/>
              <w:jc w:val="center"/>
              <w:rPr>
                <w:rFonts w:ascii="標楷體" w:eastAsia="標楷體" w:hAnsi="標楷體"/>
                <w:sz w:val="28"/>
                <w:szCs w:val="28"/>
              </w:rPr>
            </w:pPr>
          </w:p>
        </w:tc>
      </w:tr>
      <w:tr w:rsidR="002B19D9" w:rsidRPr="00C131E1" w:rsidTr="00DF2951">
        <w:trPr>
          <w:trHeight w:val="540"/>
        </w:trPr>
        <w:tc>
          <w:tcPr>
            <w:tcW w:w="1167" w:type="dxa"/>
            <w:vMerge/>
            <w:tcBorders>
              <w:bottom w:val="single" w:sz="4" w:space="0" w:color="auto"/>
            </w:tcBorders>
          </w:tcPr>
          <w:p w:rsidR="00406B7B" w:rsidRPr="00C131E1" w:rsidRDefault="00406B7B" w:rsidP="004B2756">
            <w:pPr>
              <w:spacing w:beforeLines="25" w:before="90" w:afterLines="25" w:after="90" w:line="276" w:lineRule="auto"/>
              <w:rPr>
                <w:rFonts w:ascii="標楷體" w:eastAsia="標楷體" w:hAnsi="標楷體"/>
                <w:sz w:val="28"/>
                <w:szCs w:val="28"/>
              </w:rPr>
            </w:pPr>
          </w:p>
        </w:tc>
        <w:tc>
          <w:tcPr>
            <w:tcW w:w="992" w:type="dxa"/>
            <w:vMerge/>
          </w:tcPr>
          <w:p w:rsidR="00406B7B" w:rsidRPr="00C131E1" w:rsidRDefault="00406B7B" w:rsidP="004B2756">
            <w:pPr>
              <w:snapToGrid w:val="0"/>
              <w:spacing w:beforeLines="25" w:before="90" w:afterLines="25" w:after="90"/>
              <w:rPr>
                <w:rFonts w:ascii="標楷體" w:eastAsia="標楷體" w:hAnsi="標楷體"/>
                <w:sz w:val="28"/>
                <w:szCs w:val="28"/>
              </w:rPr>
            </w:pPr>
          </w:p>
        </w:tc>
        <w:tc>
          <w:tcPr>
            <w:tcW w:w="709" w:type="dxa"/>
            <w:vMerge/>
          </w:tcPr>
          <w:p w:rsidR="00406B7B" w:rsidRPr="00C131E1" w:rsidRDefault="00406B7B" w:rsidP="004B2756">
            <w:pPr>
              <w:snapToGrid w:val="0"/>
              <w:spacing w:beforeLines="25" w:before="90" w:afterLines="25" w:after="90"/>
              <w:jc w:val="center"/>
              <w:rPr>
                <w:rFonts w:ascii="標楷體" w:eastAsia="標楷體" w:hAnsi="標楷體"/>
                <w:sz w:val="28"/>
                <w:szCs w:val="28"/>
              </w:rPr>
            </w:pPr>
          </w:p>
        </w:tc>
        <w:tc>
          <w:tcPr>
            <w:tcW w:w="709" w:type="dxa"/>
            <w:vMerge/>
          </w:tcPr>
          <w:p w:rsidR="00406B7B" w:rsidRPr="00C131E1" w:rsidRDefault="00406B7B" w:rsidP="004B2756">
            <w:pPr>
              <w:snapToGrid w:val="0"/>
              <w:spacing w:beforeLines="25" w:before="90" w:afterLines="25" w:after="90"/>
              <w:jc w:val="center"/>
              <w:rPr>
                <w:rFonts w:ascii="標楷體" w:eastAsia="標楷體" w:hAnsi="標楷體"/>
                <w:sz w:val="28"/>
                <w:szCs w:val="28"/>
              </w:rPr>
            </w:pPr>
          </w:p>
        </w:tc>
        <w:tc>
          <w:tcPr>
            <w:tcW w:w="4678" w:type="dxa"/>
          </w:tcPr>
          <w:p w:rsidR="00406B7B" w:rsidRPr="00C131E1" w:rsidRDefault="00406B7B" w:rsidP="003B5EA3">
            <w:pPr>
              <w:snapToGrid w:val="0"/>
              <w:spacing w:line="360" w:lineRule="exact"/>
              <w:ind w:left="420" w:hangingChars="150" w:hanging="420"/>
              <w:rPr>
                <w:rFonts w:ascii="標楷體" w:eastAsia="標楷體" w:hAnsi="標楷體"/>
                <w:sz w:val="28"/>
                <w:szCs w:val="28"/>
              </w:rPr>
            </w:pPr>
            <w:r w:rsidRPr="00C131E1">
              <w:rPr>
                <w:rFonts w:ascii="標楷體" w:eastAsia="標楷體" w:hAnsi="標楷體" w:hint="eastAsia"/>
                <w:sz w:val="28"/>
                <w:szCs w:val="28"/>
              </w:rPr>
              <w:t>(4)標竿企業(獲獎中小企業家數)：54家</w:t>
            </w:r>
            <w:r w:rsidR="00A31577" w:rsidRPr="00A31577">
              <w:rPr>
                <w:rFonts w:ascii="標楷體" w:eastAsia="標楷體" w:hAnsi="標楷體" w:hint="eastAsia"/>
                <w:sz w:val="28"/>
                <w:szCs w:val="28"/>
              </w:rPr>
              <w:t>。</w:t>
            </w:r>
          </w:p>
        </w:tc>
        <w:tc>
          <w:tcPr>
            <w:tcW w:w="992" w:type="dxa"/>
            <w:vMerge/>
          </w:tcPr>
          <w:p w:rsidR="00406B7B" w:rsidRPr="00C131E1" w:rsidRDefault="00406B7B" w:rsidP="007D499D">
            <w:pPr>
              <w:snapToGrid w:val="0"/>
              <w:spacing w:line="276" w:lineRule="auto"/>
              <w:jc w:val="center"/>
              <w:rPr>
                <w:rFonts w:ascii="標楷體" w:eastAsia="標楷體" w:hAnsi="標楷體"/>
                <w:sz w:val="28"/>
                <w:szCs w:val="28"/>
              </w:rPr>
            </w:pPr>
          </w:p>
        </w:tc>
      </w:tr>
    </w:tbl>
    <w:p w:rsidR="00FC6DC2" w:rsidRDefault="00406B7B" w:rsidP="00FE2AF9">
      <w:pPr>
        <w:snapToGrid w:val="0"/>
        <w:spacing w:beforeLines="50" w:before="180" w:line="276" w:lineRule="auto"/>
        <w:ind w:leftChars="300" w:left="1270" w:hangingChars="275" w:hanging="550"/>
        <w:rPr>
          <w:rFonts w:ascii="標楷體" w:eastAsia="標楷體" w:hAnsi="標楷體"/>
          <w:sz w:val="20"/>
        </w:rPr>
      </w:pPr>
      <w:proofErr w:type="gramStart"/>
      <w:r w:rsidRPr="00FE2AF9">
        <w:rPr>
          <w:rFonts w:ascii="標楷體" w:eastAsia="標楷體" w:hAnsi="標楷體" w:hint="eastAsia"/>
          <w:sz w:val="20"/>
        </w:rPr>
        <w:lastRenderedPageBreak/>
        <w:t>註</w:t>
      </w:r>
      <w:proofErr w:type="gramEnd"/>
      <w:r w:rsidRPr="00FE2AF9">
        <w:rPr>
          <w:rFonts w:ascii="標楷體" w:eastAsia="標楷體" w:hAnsi="標楷體" w:hint="eastAsia"/>
          <w:sz w:val="20"/>
        </w:rPr>
        <w:t>1：</w:t>
      </w:r>
      <w:r w:rsidR="00FC6DC2">
        <w:rPr>
          <w:rFonts w:ascii="標楷體" w:eastAsia="標楷體" w:hAnsi="標楷體" w:hint="eastAsia"/>
          <w:sz w:val="20"/>
        </w:rPr>
        <w:t>評估體制符號</w:t>
      </w:r>
      <w:r w:rsidR="00FC6DC2" w:rsidRPr="00FE2AF9">
        <w:rPr>
          <w:rFonts w:ascii="標楷體" w:eastAsia="標楷體" w:hAnsi="標楷體" w:hint="eastAsia"/>
          <w:sz w:val="20"/>
        </w:rPr>
        <w:t>代表意義：</w:t>
      </w:r>
    </w:p>
    <w:p w:rsidR="00406B7B" w:rsidRPr="00FE2AF9" w:rsidRDefault="00406B7B" w:rsidP="00FC6DC2">
      <w:pPr>
        <w:snapToGrid w:val="0"/>
        <w:spacing w:line="276" w:lineRule="auto"/>
        <w:ind w:leftChars="300" w:left="720" w:firstLineChars="300" w:firstLine="600"/>
        <w:rPr>
          <w:rFonts w:ascii="標楷體" w:eastAsia="標楷體" w:hAnsi="標楷體"/>
          <w:sz w:val="20"/>
        </w:rPr>
      </w:pPr>
      <w:r w:rsidRPr="00FE2AF9">
        <w:rPr>
          <w:rFonts w:ascii="標楷體" w:eastAsia="標楷體" w:hAnsi="標楷體" w:hint="eastAsia"/>
          <w:sz w:val="20"/>
        </w:rPr>
        <w:t>1-指實際評估作業為運用既有之組織架構進行。</w:t>
      </w:r>
    </w:p>
    <w:p w:rsidR="00406B7B" w:rsidRPr="00FE2AF9" w:rsidRDefault="00406B7B" w:rsidP="00FE2AF9">
      <w:pPr>
        <w:snapToGrid w:val="0"/>
        <w:spacing w:line="276" w:lineRule="auto"/>
        <w:ind w:leftChars="300" w:left="720" w:firstLineChars="300" w:firstLine="600"/>
        <w:rPr>
          <w:rFonts w:ascii="標楷體" w:eastAsia="標楷體" w:hAnsi="標楷體"/>
          <w:sz w:val="20"/>
        </w:rPr>
      </w:pPr>
      <w:r w:rsidRPr="00FE2AF9">
        <w:rPr>
          <w:rFonts w:ascii="標楷體" w:eastAsia="標楷體" w:hAnsi="標楷體" w:hint="eastAsia"/>
          <w:sz w:val="20"/>
        </w:rPr>
        <w:t>2-指實際評估作業由特定之任務編組進行。</w:t>
      </w:r>
    </w:p>
    <w:p w:rsidR="00406B7B" w:rsidRPr="00FE2AF9" w:rsidRDefault="00406B7B" w:rsidP="00FE2AF9">
      <w:pPr>
        <w:snapToGrid w:val="0"/>
        <w:spacing w:line="276" w:lineRule="auto"/>
        <w:ind w:leftChars="300" w:left="720" w:firstLineChars="300" w:firstLine="600"/>
        <w:rPr>
          <w:rFonts w:ascii="標楷體" w:eastAsia="標楷體" w:hAnsi="標楷體"/>
          <w:sz w:val="20"/>
        </w:rPr>
      </w:pPr>
      <w:r w:rsidRPr="00FE2AF9">
        <w:rPr>
          <w:rFonts w:ascii="標楷體" w:eastAsia="標楷體" w:hAnsi="標楷體" w:hint="eastAsia"/>
          <w:sz w:val="20"/>
        </w:rPr>
        <w:t>3-指實際評估作業是透過第三者方式（如由專家學者等）負責運行。</w:t>
      </w:r>
    </w:p>
    <w:p w:rsidR="00406B7B" w:rsidRPr="00FE2AF9" w:rsidRDefault="00406B7B" w:rsidP="00FE2AF9">
      <w:pPr>
        <w:snapToGrid w:val="0"/>
        <w:spacing w:line="276" w:lineRule="auto"/>
        <w:ind w:leftChars="300" w:left="720" w:firstLineChars="300" w:firstLine="600"/>
        <w:rPr>
          <w:rFonts w:ascii="標楷體" w:eastAsia="標楷體" w:hAnsi="標楷體"/>
          <w:sz w:val="20"/>
        </w:rPr>
      </w:pPr>
      <w:r w:rsidRPr="00FE2AF9">
        <w:rPr>
          <w:rFonts w:ascii="標楷體" w:eastAsia="標楷體" w:hAnsi="標楷體" w:hint="eastAsia"/>
          <w:sz w:val="20"/>
        </w:rPr>
        <w:t>4-指實際評估作業為運用既有之組織架構並邀請第三者共同參與進行。</w:t>
      </w:r>
    </w:p>
    <w:p w:rsidR="00406B7B" w:rsidRPr="00FE2AF9" w:rsidRDefault="00406B7B" w:rsidP="00FE2AF9">
      <w:pPr>
        <w:snapToGrid w:val="0"/>
        <w:spacing w:line="276" w:lineRule="auto"/>
        <w:ind w:leftChars="300" w:left="720" w:firstLineChars="300" w:firstLine="600"/>
        <w:rPr>
          <w:rFonts w:ascii="標楷體" w:eastAsia="標楷體" w:hAnsi="標楷體"/>
          <w:sz w:val="20"/>
        </w:rPr>
      </w:pPr>
      <w:r w:rsidRPr="00FE2AF9">
        <w:rPr>
          <w:rFonts w:ascii="標楷體" w:eastAsia="標楷體" w:hAnsi="標楷體" w:hint="eastAsia"/>
          <w:sz w:val="20"/>
        </w:rPr>
        <w:t>5-其他。</w:t>
      </w:r>
    </w:p>
    <w:p w:rsidR="00406B7B" w:rsidRDefault="00406B7B" w:rsidP="00FE2AF9">
      <w:pPr>
        <w:snapToGrid w:val="0"/>
        <w:spacing w:beforeLines="50" w:before="180" w:line="276" w:lineRule="auto"/>
        <w:ind w:leftChars="300" w:left="1270" w:hangingChars="275" w:hanging="550"/>
        <w:rPr>
          <w:rFonts w:ascii="標楷體" w:eastAsia="標楷體" w:hAnsi="標楷體"/>
          <w:sz w:val="20"/>
        </w:rPr>
      </w:pPr>
      <w:proofErr w:type="gramStart"/>
      <w:r w:rsidRPr="00FE2AF9">
        <w:rPr>
          <w:rFonts w:ascii="標楷體" w:eastAsia="標楷體" w:hAnsi="標楷體" w:hint="eastAsia"/>
          <w:sz w:val="20"/>
        </w:rPr>
        <w:t>註</w:t>
      </w:r>
      <w:proofErr w:type="gramEnd"/>
      <w:r w:rsidRPr="00FE2AF9">
        <w:rPr>
          <w:rFonts w:ascii="標楷體" w:eastAsia="標楷體" w:hAnsi="標楷體" w:hint="eastAsia"/>
          <w:sz w:val="20"/>
        </w:rPr>
        <w:t>2：年度目標值符號代表意義：0代表「</w:t>
      </w:r>
      <w:proofErr w:type="gramStart"/>
      <w:r w:rsidRPr="00FE2AF9">
        <w:rPr>
          <w:rFonts w:ascii="標楷體" w:eastAsia="標楷體" w:hAnsi="標楷體" w:hint="eastAsia"/>
          <w:sz w:val="20"/>
        </w:rPr>
        <w:t>4項均未達到</w:t>
      </w:r>
      <w:proofErr w:type="gramEnd"/>
      <w:r w:rsidRPr="00FE2AF9">
        <w:rPr>
          <w:rFonts w:ascii="標楷體" w:eastAsia="標楷體" w:hAnsi="標楷體" w:hint="eastAsia"/>
          <w:sz w:val="20"/>
        </w:rPr>
        <w:t>」、1代表「達到1項」、2代表「達到2項」、3代表「達到3項」、4代表「達到4項」</w:t>
      </w:r>
    </w:p>
    <w:p w:rsidR="004F4CD5" w:rsidRPr="003B5EA3" w:rsidRDefault="004F4CD5" w:rsidP="003B5EA3">
      <w:pPr>
        <w:spacing w:beforeLines="100" w:before="360" w:line="400" w:lineRule="exact"/>
        <w:ind w:leftChars="-225" w:left="-540" w:firstLineChars="200" w:firstLine="641"/>
        <w:jc w:val="both"/>
        <w:textDirection w:val="lrTbV"/>
        <w:rPr>
          <w:rFonts w:ascii="標楷體" w:eastAsia="標楷體" w:hAnsi="標楷體"/>
          <w:b/>
          <w:sz w:val="32"/>
          <w:szCs w:val="32"/>
        </w:rPr>
      </w:pPr>
      <w:r w:rsidRPr="003B5EA3">
        <w:rPr>
          <w:rFonts w:ascii="標楷體" w:eastAsia="標楷體" w:hAnsi="標楷體" w:hint="eastAsia"/>
          <w:b/>
          <w:sz w:val="32"/>
          <w:szCs w:val="32"/>
        </w:rPr>
        <w:t>三、經濟部中小企業處以前年度實施狀況及成果概述</w:t>
      </w:r>
    </w:p>
    <w:p w:rsidR="004F4CD5" w:rsidRPr="003B5EA3" w:rsidRDefault="004F4CD5" w:rsidP="00E851E3">
      <w:pPr>
        <w:spacing w:beforeLines="50" w:before="180" w:afterLines="50" w:after="180" w:line="400" w:lineRule="exact"/>
        <w:ind w:leftChars="117" w:left="707" w:hangingChars="152" w:hanging="426"/>
        <w:jc w:val="both"/>
        <w:textDirection w:val="lrTbV"/>
        <w:rPr>
          <w:rFonts w:ascii="標楷體" w:eastAsia="標楷體" w:hAnsi="標楷體"/>
          <w:sz w:val="28"/>
          <w:szCs w:val="28"/>
        </w:rPr>
      </w:pPr>
      <w:r w:rsidRPr="003B5EA3">
        <w:rPr>
          <w:rFonts w:ascii="標楷體" w:eastAsia="標楷體" w:hAnsi="標楷體" w:hint="eastAsia"/>
          <w:sz w:val="28"/>
          <w:szCs w:val="28"/>
        </w:rPr>
        <w:t>(</w:t>
      </w:r>
      <w:proofErr w:type="gramStart"/>
      <w:r w:rsidRPr="003B5EA3">
        <w:rPr>
          <w:rFonts w:ascii="標楷體" w:eastAsia="標楷體" w:hAnsi="標楷體" w:hint="eastAsia"/>
          <w:sz w:val="28"/>
          <w:szCs w:val="28"/>
        </w:rPr>
        <w:t>一</w:t>
      </w:r>
      <w:proofErr w:type="gramEnd"/>
      <w:r w:rsidRPr="003B5EA3">
        <w:rPr>
          <w:rFonts w:ascii="標楷體" w:eastAsia="標楷體" w:hAnsi="標楷體" w:hint="eastAsia"/>
          <w:sz w:val="28"/>
          <w:szCs w:val="28"/>
        </w:rPr>
        <w:t>)前(10</w:t>
      </w:r>
      <w:r w:rsidR="003B5EA3">
        <w:rPr>
          <w:rFonts w:ascii="標楷體" w:eastAsia="標楷體" w:hAnsi="標楷體" w:hint="eastAsia"/>
          <w:sz w:val="28"/>
          <w:szCs w:val="28"/>
        </w:rPr>
        <w:t>2</w:t>
      </w:r>
      <w:r w:rsidRPr="003B5EA3">
        <w:rPr>
          <w:rFonts w:ascii="標楷體" w:eastAsia="標楷體" w:hAnsi="標楷體" w:hint="eastAsia"/>
          <w:sz w:val="28"/>
          <w:szCs w:val="28"/>
        </w:rPr>
        <w:t>)年度施政績效及達成情形分析：</w:t>
      </w:r>
    </w:p>
    <w:tbl>
      <w:tblPr>
        <w:tblW w:w="9213"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20" w:firstRow="1" w:lastRow="0" w:firstColumn="0" w:lastColumn="0" w:noHBand="0" w:noVBand="0"/>
      </w:tblPr>
      <w:tblGrid>
        <w:gridCol w:w="1134"/>
        <w:gridCol w:w="850"/>
        <w:gridCol w:w="1134"/>
        <w:gridCol w:w="6095"/>
      </w:tblGrid>
      <w:tr w:rsidR="004F4CD5" w:rsidRPr="00D13CC5" w:rsidTr="009C68FC">
        <w:trPr>
          <w:trHeight w:val="735"/>
          <w:tblHeader/>
        </w:trPr>
        <w:tc>
          <w:tcPr>
            <w:tcW w:w="1134" w:type="dxa"/>
            <w:vAlign w:val="center"/>
          </w:tcPr>
          <w:p w:rsidR="00DD2D94" w:rsidRDefault="004F4CD5" w:rsidP="00D279B2">
            <w:pPr>
              <w:spacing w:line="320" w:lineRule="exact"/>
              <w:jc w:val="center"/>
              <w:textDirection w:val="lrTbV"/>
              <w:rPr>
                <w:rFonts w:ascii="標楷體" w:eastAsia="標楷體" w:hAnsi="標楷體"/>
                <w:sz w:val="28"/>
                <w:szCs w:val="28"/>
              </w:rPr>
            </w:pPr>
            <w:r w:rsidRPr="00D13CC5">
              <w:rPr>
                <w:rFonts w:ascii="標楷體" w:eastAsia="標楷體" w:hAnsi="標楷體" w:hint="eastAsia"/>
                <w:sz w:val="28"/>
                <w:szCs w:val="28"/>
              </w:rPr>
              <w:t>年度</w:t>
            </w:r>
            <w:proofErr w:type="gramStart"/>
            <w:r w:rsidRPr="00D13CC5">
              <w:rPr>
                <w:rFonts w:ascii="標楷體" w:eastAsia="標楷體" w:hAnsi="標楷體" w:hint="eastAsia"/>
                <w:sz w:val="28"/>
                <w:szCs w:val="28"/>
              </w:rPr>
              <w:t>績</w:t>
            </w:r>
            <w:proofErr w:type="gramEnd"/>
          </w:p>
          <w:p w:rsidR="004F4CD5" w:rsidRPr="00D13CC5" w:rsidRDefault="004F4CD5" w:rsidP="00D279B2">
            <w:pPr>
              <w:spacing w:line="320" w:lineRule="exact"/>
              <w:jc w:val="center"/>
              <w:textDirection w:val="lrTbV"/>
              <w:rPr>
                <w:rFonts w:ascii="標楷體" w:eastAsia="標楷體" w:hAnsi="標楷體"/>
                <w:sz w:val="28"/>
                <w:szCs w:val="28"/>
              </w:rPr>
            </w:pPr>
            <w:proofErr w:type="gramStart"/>
            <w:r w:rsidRPr="00D13CC5">
              <w:rPr>
                <w:rFonts w:ascii="標楷體" w:eastAsia="標楷體" w:hAnsi="標楷體" w:hint="eastAsia"/>
                <w:sz w:val="28"/>
                <w:szCs w:val="28"/>
              </w:rPr>
              <w:t>效</w:t>
            </w:r>
            <w:proofErr w:type="gramEnd"/>
            <w:r w:rsidRPr="00D13CC5">
              <w:rPr>
                <w:rFonts w:ascii="標楷體" w:eastAsia="標楷體" w:hAnsi="標楷體" w:hint="eastAsia"/>
                <w:sz w:val="28"/>
                <w:szCs w:val="28"/>
              </w:rPr>
              <w:t>目標</w:t>
            </w:r>
          </w:p>
        </w:tc>
        <w:tc>
          <w:tcPr>
            <w:tcW w:w="850" w:type="dxa"/>
            <w:shd w:val="clear" w:color="auto" w:fill="auto"/>
            <w:vAlign w:val="center"/>
          </w:tcPr>
          <w:p w:rsidR="004F4CD5" w:rsidRPr="00D13CC5" w:rsidRDefault="004F4CD5" w:rsidP="00D279B2">
            <w:pPr>
              <w:spacing w:line="320" w:lineRule="exact"/>
              <w:jc w:val="center"/>
              <w:textDirection w:val="lrTbV"/>
              <w:rPr>
                <w:rFonts w:ascii="標楷體" w:eastAsia="標楷體" w:hAnsi="標楷體"/>
                <w:sz w:val="28"/>
                <w:szCs w:val="28"/>
              </w:rPr>
            </w:pPr>
            <w:r w:rsidRPr="00D13CC5">
              <w:rPr>
                <w:rFonts w:ascii="標楷體" w:eastAsia="標楷體" w:hAnsi="標楷體" w:hint="eastAsia"/>
                <w:sz w:val="28"/>
                <w:szCs w:val="28"/>
              </w:rPr>
              <w:t>衡量 指標</w:t>
            </w:r>
          </w:p>
        </w:tc>
        <w:tc>
          <w:tcPr>
            <w:tcW w:w="1134" w:type="dxa"/>
            <w:shd w:val="clear" w:color="auto" w:fill="auto"/>
            <w:vAlign w:val="center"/>
          </w:tcPr>
          <w:p w:rsidR="004F4CD5" w:rsidRPr="00D13CC5" w:rsidRDefault="004F4CD5" w:rsidP="00D279B2">
            <w:pPr>
              <w:spacing w:line="320" w:lineRule="exact"/>
              <w:jc w:val="center"/>
              <w:textDirection w:val="lrTbV"/>
              <w:rPr>
                <w:rFonts w:ascii="標楷體" w:eastAsia="標楷體" w:hAnsi="標楷體"/>
                <w:sz w:val="28"/>
                <w:szCs w:val="28"/>
              </w:rPr>
            </w:pPr>
            <w:r w:rsidRPr="00D13CC5">
              <w:rPr>
                <w:rFonts w:ascii="標楷體" w:eastAsia="標楷體" w:hAnsi="標楷體" w:hint="eastAsia"/>
                <w:sz w:val="28"/>
                <w:szCs w:val="28"/>
              </w:rPr>
              <w:t>原定</w:t>
            </w:r>
          </w:p>
          <w:p w:rsidR="004F4CD5" w:rsidRPr="00D13CC5" w:rsidRDefault="004F4CD5" w:rsidP="00D279B2">
            <w:pPr>
              <w:spacing w:line="320" w:lineRule="exact"/>
              <w:jc w:val="center"/>
              <w:textDirection w:val="lrTbV"/>
              <w:rPr>
                <w:rFonts w:ascii="標楷體" w:eastAsia="標楷體" w:hAnsi="標楷體"/>
                <w:sz w:val="28"/>
                <w:szCs w:val="28"/>
              </w:rPr>
            </w:pPr>
            <w:r w:rsidRPr="00D13CC5">
              <w:rPr>
                <w:rFonts w:ascii="標楷體" w:eastAsia="標楷體" w:hAnsi="標楷體" w:hint="eastAsia"/>
                <w:sz w:val="28"/>
                <w:szCs w:val="28"/>
              </w:rPr>
              <w:t>目標值</w:t>
            </w:r>
          </w:p>
        </w:tc>
        <w:tc>
          <w:tcPr>
            <w:tcW w:w="6095" w:type="dxa"/>
            <w:shd w:val="clear" w:color="auto" w:fill="auto"/>
            <w:vAlign w:val="center"/>
          </w:tcPr>
          <w:p w:rsidR="004F4CD5" w:rsidRPr="00D13CC5" w:rsidRDefault="004F4CD5" w:rsidP="00CC6157">
            <w:pPr>
              <w:jc w:val="center"/>
              <w:textDirection w:val="lrTbV"/>
              <w:rPr>
                <w:rFonts w:ascii="標楷體" w:eastAsia="標楷體" w:hAnsi="標楷體"/>
                <w:sz w:val="28"/>
                <w:szCs w:val="28"/>
              </w:rPr>
            </w:pPr>
            <w:r w:rsidRPr="00D13CC5">
              <w:rPr>
                <w:rFonts w:ascii="標楷體" w:eastAsia="標楷體" w:hAnsi="標楷體" w:hint="eastAsia"/>
                <w:sz w:val="28"/>
                <w:szCs w:val="28"/>
              </w:rPr>
              <w:t>績效衡量暨達成情形分析</w:t>
            </w:r>
          </w:p>
        </w:tc>
      </w:tr>
      <w:tr w:rsidR="004F4CD5" w:rsidRPr="00D13CC5" w:rsidTr="009C68FC">
        <w:trPr>
          <w:trHeight w:val="2465"/>
        </w:trPr>
        <w:tc>
          <w:tcPr>
            <w:tcW w:w="1134" w:type="dxa"/>
          </w:tcPr>
          <w:p w:rsidR="004F4CD5" w:rsidRPr="00DD2D94" w:rsidRDefault="00D13CC5" w:rsidP="00DF6366">
            <w:pPr>
              <w:spacing w:line="360" w:lineRule="exact"/>
              <w:jc w:val="both"/>
              <w:rPr>
                <w:rFonts w:ascii="標楷體" w:eastAsia="標楷體" w:hAnsi="標楷體"/>
                <w:spacing w:val="-10"/>
                <w:sz w:val="28"/>
                <w:szCs w:val="28"/>
              </w:rPr>
            </w:pPr>
            <w:r w:rsidRPr="00DD2D94">
              <w:rPr>
                <w:rFonts w:ascii="標楷體" w:eastAsia="標楷體" w:hAnsi="標楷體" w:hint="eastAsia"/>
                <w:spacing w:val="-10"/>
                <w:sz w:val="28"/>
                <w:szCs w:val="28"/>
              </w:rPr>
              <w:t>營造優質中小企業成長環境，協助中小企業資金融通；鼓勵創新育成新興產業；活絡地方產業發展，推動中小企業創新升級轉型</w:t>
            </w:r>
          </w:p>
        </w:tc>
        <w:tc>
          <w:tcPr>
            <w:tcW w:w="850" w:type="dxa"/>
            <w:shd w:val="clear" w:color="auto" w:fill="auto"/>
          </w:tcPr>
          <w:p w:rsidR="004F4CD5" w:rsidRPr="009C68FC" w:rsidRDefault="004F4CD5" w:rsidP="00D13CC5">
            <w:pPr>
              <w:spacing w:line="360" w:lineRule="exact"/>
              <w:jc w:val="both"/>
              <w:rPr>
                <w:rFonts w:ascii="標楷體" w:eastAsia="標楷體" w:hAnsi="標楷體"/>
                <w:spacing w:val="-10"/>
                <w:sz w:val="28"/>
                <w:szCs w:val="28"/>
              </w:rPr>
            </w:pPr>
            <w:r w:rsidRPr="009C68FC">
              <w:rPr>
                <w:rFonts w:ascii="標楷體" w:eastAsia="標楷體" w:hAnsi="標楷體"/>
                <w:spacing w:val="-10"/>
                <w:sz w:val="28"/>
                <w:szCs w:val="28"/>
              </w:rPr>
              <w:t>協助中小企業創新、升級及轉型發展</w:t>
            </w:r>
          </w:p>
        </w:tc>
        <w:tc>
          <w:tcPr>
            <w:tcW w:w="1134" w:type="dxa"/>
            <w:shd w:val="clear" w:color="auto" w:fill="auto"/>
          </w:tcPr>
          <w:p w:rsidR="004F4CD5" w:rsidRPr="00D13CC5" w:rsidRDefault="005A79BD" w:rsidP="00CC6157">
            <w:pPr>
              <w:snapToGrid w:val="0"/>
              <w:spacing w:line="320" w:lineRule="exact"/>
              <w:jc w:val="center"/>
              <w:rPr>
                <w:rFonts w:ascii="標楷體" w:eastAsia="標楷體" w:hAnsi="標楷體"/>
                <w:sz w:val="28"/>
                <w:szCs w:val="28"/>
              </w:rPr>
            </w:pPr>
            <w:r>
              <w:rPr>
                <w:rFonts w:ascii="標楷體" w:eastAsia="標楷體" w:hAnsi="標楷體" w:hint="eastAsia"/>
                <w:spacing w:val="-30"/>
                <w:sz w:val="28"/>
                <w:szCs w:val="28"/>
              </w:rPr>
              <w:t>4</w:t>
            </w:r>
          </w:p>
        </w:tc>
        <w:tc>
          <w:tcPr>
            <w:tcW w:w="6095" w:type="dxa"/>
            <w:shd w:val="clear" w:color="auto" w:fill="auto"/>
          </w:tcPr>
          <w:p w:rsidR="00DF6366" w:rsidRPr="00DF6366" w:rsidRDefault="00DF6366" w:rsidP="00D279B2">
            <w:pPr>
              <w:pStyle w:val="ab"/>
              <w:spacing w:beforeLines="30" w:before="108" w:beforeAutospacing="0" w:after="0" w:afterAutospacing="0" w:line="400" w:lineRule="exact"/>
              <w:rPr>
                <w:rFonts w:ascii="標楷體" w:eastAsia="標楷體" w:hAnsi="標楷體" w:cs="Times New Roman"/>
                <w:kern w:val="2"/>
                <w:sz w:val="28"/>
                <w:szCs w:val="28"/>
              </w:rPr>
            </w:pPr>
            <w:r w:rsidRPr="00DF6366">
              <w:rPr>
                <w:rFonts w:ascii="標楷體" w:eastAsia="標楷體" w:hAnsi="標楷體" w:cs="Times New Roman" w:hint="eastAsia"/>
                <w:kern w:val="2"/>
                <w:sz w:val="28"/>
                <w:szCs w:val="28"/>
              </w:rPr>
              <w:t>一、衡量標準:</w:t>
            </w:r>
          </w:p>
          <w:p w:rsidR="00DF6366" w:rsidRPr="00E851E3" w:rsidRDefault="00DF6366" w:rsidP="00D279B2">
            <w:pPr>
              <w:pStyle w:val="ab"/>
              <w:spacing w:beforeLines="30" w:before="108" w:beforeAutospacing="0" w:after="0" w:afterAutospacing="0" w:line="380" w:lineRule="exact"/>
              <w:ind w:left="113"/>
              <w:rPr>
                <w:rFonts w:ascii="標楷體" w:eastAsia="標楷體" w:hAnsi="標楷體" w:cs="Times New Roman"/>
                <w:spacing w:val="-10"/>
                <w:kern w:val="2"/>
                <w:sz w:val="28"/>
                <w:szCs w:val="28"/>
              </w:rPr>
            </w:pPr>
            <w:r w:rsidRPr="00DF6366">
              <w:rPr>
                <w:rFonts w:ascii="標楷體" w:eastAsia="標楷體" w:hAnsi="標楷體" w:cs="Times New Roman" w:hint="eastAsia"/>
                <w:kern w:val="2"/>
                <w:sz w:val="28"/>
                <w:szCs w:val="28"/>
              </w:rPr>
              <w:t>(</w:t>
            </w:r>
            <w:proofErr w:type="gramStart"/>
            <w:r w:rsidRPr="00DF6366">
              <w:rPr>
                <w:rFonts w:ascii="標楷體" w:eastAsia="標楷體" w:hAnsi="標楷體" w:cs="Times New Roman" w:hint="eastAsia"/>
                <w:kern w:val="2"/>
                <w:sz w:val="28"/>
                <w:szCs w:val="28"/>
              </w:rPr>
              <w:t>一</w:t>
            </w:r>
            <w:proofErr w:type="gramEnd"/>
            <w:r w:rsidRPr="00DF6366">
              <w:rPr>
                <w:rFonts w:ascii="標楷體" w:eastAsia="標楷體" w:hAnsi="標楷體" w:cs="Times New Roman" w:hint="eastAsia"/>
                <w:kern w:val="2"/>
                <w:sz w:val="28"/>
                <w:szCs w:val="28"/>
              </w:rPr>
              <w:t>)</w:t>
            </w:r>
            <w:r w:rsidRPr="00E851E3">
              <w:rPr>
                <w:rFonts w:ascii="標楷體" w:eastAsia="標楷體" w:hAnsi="標楷體" w:cs="Times New Roman" w:hint="eastAsia"/>
                <w:spacing w:val="-10"/>
                <w:kern w:val="2"/>
                <w:sz w:val="28"/>
                <w:szCs w:val="28"/>
              </w:rPr>
              <w:t>協助中小企業取得政府輔導資源</w:t>
            </w:r>
            <w:r w:rsidRPr="00E851E3">
              <w:rPr>
                <w:rFonts w:ascii="標楷體" w:eastAsia="標楷體" w:hAnsi="標楷體" w:cs="Times New Roman" w:hint="eastAsia"/>
                <w:spacing w:val="-20"/>
                <w:kern w:val="2"/>
                <w:sz w:val="28"/>
                <w:szCs w:val="28"/>
              </w:rPr>
              <w:t>150,000</w:t>
            </w:r>
            <w:r w:rsidRPr="00E851E3">
              <w:rPr>
                <w:rFonts w:ascii="標楷體" w:eastAsia="標楷體" w:hAnsi="標楷體" w:cs="Times New Roman" w:hint="eastAsia"/>
                <w:spacing w:val="-10"/>
                <w:kern w:val="2"/>
                <w:sz w:val="28"/>
                <w:szCs w:val="28"/>
              </w:rPr>
              <w:t>家。</w:t>
            </w:r>
          </w:p>
          <w:p w:rsidR="00DF6366" w:rsidRPr="00DF6366" w:rsidRDefault="00DF6366" w:rsidP="009C68FC">
            <w:pPr>
              <w:pStyle w:val="ab"/>
              <w:spacing w:beforeLines="30" w:before="108" w:beforeAutospacing="0" w:after="0" w:afterAutospacing="0" w:line="380" w:lineRule="exact"/>
              <w:ind w:left="113"/>
              <w:rPr>
                <w:rFonts w:ascii="標楷體" w:eastAsia="標楷體" w:hAnsi="標楷體" w:cs="Times New Roman"/>
                <w:kern w:val="2"/>
                <w:sz w:val="28"/>
                <w:szCs w:val="28"/>
              </w:rPr>
            </w:pPr>
            <w:r w:rsidRPr="00DF6366">
              <w:rPr>
                <w:rFonts w:ascii="標楷體" w:eastAsia="標楷體" w:hAnsi="標楷體" w:cs="Times New Roman" w:hint="eastAsia"/>
                <w:kern w:val="2"/>
                <w:sz w:val="28"/>
                <w:szCs w:val="28"/>
              </w:rPr>
              <w:t>(二)培育新創企業800家。</w:t>
            </w:r>
          </w:p>
          <w:p w:rsidR="00DF6366" w:rsidRPr="00DF6366" w:rsidRDefault="00DF6366" w:rsidP="009C68FC">
            <w:pPr>
              <w:pStyle w:val="ab"/>
              <w:spacing w:beforeLines="30" w:before="108" w:beforeAutospacing="0" w:after="0" w:afterAutospacing="0" w:line="380" w:lineRule="exact"/>
              <w:ind w:left="113"/>
              <w:rPr>
                <w:rFonts w:ascii="標楷體" w:eastAsia="標楷體" w:hAnsi="標楷體" w:cs="Times New Roman"/>
                <w:kern w:val="2"/>
                <w:sz w:val="28"/>
                <w:szCs w:val="28"/>
              </w:rPr>
            </w:pPr>
            <w:r w:rsidRPr="00DF6366">
              <w:rPr>
                <w:rFonts w:ascii="標楷體" w:eastAsia="標楷體" w:hAnsi="標楷體" w:cs="Times New Roman" w:hint="eastAsia"/>
                <w:kern w:val="2"/>
                <w:sz w:val="28"/>
                <w:szCs w:val="28"/>
              </w:rPr>
              <w:t>(三)中小企業融資保證金額：7,000億元。</w:t>
            </w:r>
          </w:p>
          <w:p w:rsidR="00DF6366" w:rsidRPr="00DF6366" w:rsidRDefault="00DF6366" w:rsidP="009C68FC">
            <w:pPr>
              <w:pStyle w:val="ab"/>
              <w:spacing w:beforeLines="30" w:before="108" w:beforeAutospacing="0" w:after="0" w:afterAutospacing="0" w:line="380" w:lineRule="exact"/>
              <w:ind w:left="113"/>
              <w:rPr>
                <w:rFonts w:ascii="標楷體" w:eastAsia="標楷體" w:hAnsi="標楷體" w:cs="Times New Roman"/>
                <w:kern w:val="2"/>
                <w:sz w:val="28"/>
                <w:szCs w:val="28"/>
              </w:rPr>
            </w:pPr>
            <w:r w:rsidRPr="00DF6366">
              <w:rPr>
                <w:rFonts w:ascii="標楷體" w:eastAsia="標楷體" w:hAnsi="標楷體" w:cs="Times New Roman" w:hint="eastAsia"/>
                <w:kern w:val="2"/>
                <w:sz w:val="28"/>
                <w:szCs w:val="28"/>
              </w:rPr>
              <w:t>(四)標竿企業54家。</w:t>
            </w:r>
          </w:p>
          <w:p w:rsidR="00DF6366" w:rsidRPr="00DF6366" w:rsidRDefault="00DF6366" w:rsidP="00D279B2">
            <w:pPr>
              <w:pStyle w:val="ab"/>
              <w:spacing w:beforeLines="30" w:before="108" w:beforeAutospacing="0" w:after="0" w:afterAutospacing="0" w:line="400" w:lineRule="exact"/>
              <w:rPr>
                <w:rFonts w:ascii="標楷體" w:eastAsia="標楷體" w:hAnsi="標楷體" w:cs="Times New Roman"/>
                <w:kern w:val="2"/>
                <w:sz w:val="28"/>
                <w:szCs w:val="28"/>
              </w:rPr>
            </w:pPr>
            <w:r w:rsidRPr="00DF6366">
              <w:rPr>
                <w:rFonts w:ascii="標楷體" w:eastAsia="標楷體" w:hAnsi="標楷體" w:cs="Times New Roman" w:hint="eastAsia"/>
                <w:kern w:val="2"/>
                <w:sz w:val="28"/>
                <w:szCs w:val="28"/>
              </w:rPr>
              <w:t>二、</w:t>
            </w:r>
            <w:r w:rsidR="00E23FC5">
              <w:rPr>
                <w:rFonts w:ascii="標楷體" w:eastAsia="標楷體" w:hAnsi="標楷體" w:cs="Times New Roman" w:hint="eastAsia"/>
                <w:kern w:val="2"/>
                <w:sz w:val="28"/>
                <w:szCs w:val="28"/>
              </w:rPr>
              <w:t>績效</w:t>
            </w:r>
            <w:r w:rsidRPr="00DF6366">
              <w:rPr>
                <w:rFonts w:ascii="標楷體" w:eastAsia="標楷體" w:hAnsi="標楷體" w:cs="Times New Roman" w:hint="eastAsia"/>
                <w:kern w:val="2"/>
                <w:sz w:val="28"/>
                <w:szCs w:val="28"/>
              </w:rPr>
              <w:t>達成情形</w:t>
            </w:r>
            <w:r w:rsidR="00E23FC5">
              <w:rPr>
                <w:rFonts w:ascii="標楷體" w:eastAsia="標楷體" w:hAnsi="標楷體" w:cs="Times New Roman" w:hint="eastAsia"/>
                <w:kern w:val="2"/>
                <w:sz w:val="28"/>
                <w:szCs w:val="28"/>
              </w:rPr>
              <w:t>分析</w:t>
            </w:r>
          </w:p>
          <w:p w:rsidR="004F4CD5" w:rsidRPr="00E851E3" w:rsidRDefault="00DF6366" w:rsidP="00D279B2">
            <w:pPr>
              <w:pStyle w:val="ab"/>
              <w:spacing w:beforeLines="30" w:before="108" w:beforeAutospacing="0" w:after="0" w:afterAutospacing="0" w:line="400" w:lineRule="exact"/>
              <w:ind w:left="113"/>
              <w:rPr>
                <w:rFonts w:ascii="標楷體" w:eastAsia="標楷體" w:hAnsi="標楷體" w:cs="Times New Roman"/>
                <w:kern w:val="2"/>
                <w:sz w:val="28"/>
                <w:szCs w:val="28"/>
              </w:rPr>
            </w:pPr>
            <w:r w:rsidRPr="00DF6366">
              <w:rPr>
                <w:rFonts w:ascii="標楷體" w:eastAsia="標楷體" w:hAnsi="標楷體" w:cs="Times New Roman" w:hint="eastAsia"/>
                <w:kern w:val="2"/>
                <w:sz w:val="28"/>
                <w:szCs w:val="28"/>
              </w:rPr>
              <w:t>(</w:t>
            </w:r>
            <w:proofErr w:type="gramStart"/>
            <w:r w:rsidRPr="00DF6366">
              <w:rPr>
                <w:rFonts w:ascii="標楷體" w:eastAsia="標楷體" w:hAnsi="標楷體" w:cs="Times New Roman" w:hint="eastAsia"/>
                <w:kern w:val="2"/>
                <w:sz w:val="28"/>
                <w:szCs w:val="28"/>
              </w:rPr>
              <w:t>一</w:t>
            </w:r>
            <w:proofErr w:type="gramEnd"/>
            <w:r w:rsidRPr="00DF6366">
              <w:rPr>
                <w:rFonts w:ascii="標楷體" w:eastAsia="標楷體" w:hAnsi="標楷體" w:cs="Times New Roman" w:hint="eastAsia"/>
                <w:kern w:val="2"/>
                <w:sz w:val="28"/>
                <w:szCs w:val="28"/>
              </w:rPr>
              <w:t>)</w:t>
            </w:r>
            <w:r w:rsidRPr="00E851E3">
              <w:rPr>
                <w:rFonts w:ascii="標楷體" w:eastAsia="標楷體" w:hAnsi="標楷體" w:cs="Times New Roman" w:hint="eastAsia"/>
                <w:kern w:val="2"/>
                <w:sz w:val="28"/>
                <w:szCs w:val="28"/>
              </w:rPr>
              <w:t xml:space="preserve"> </w:t>
            </w:r>
            <w:r w:rsidRPr="00DF6366">
              <w:rPr>
                <w:rFonts w:ascii="標楷體" w:eastAsia="標楷體" w:hAnsi="標楷體" w:cs="Times New Roman" w:hint="eastAsia"/>
                <w:kern w:val="2"/>
                <w:sz w:val="28"/>
                <w:szCs w:val="28"/>
              </w:rPr>
              <w:t>達成情形</w:t>
            </w:r>
          </w:p>
          <w:p w:rsidR="004F4CD5" w:rsidRPr="00E851E3" w:rsidRDefault="004F4CD5" w:rsidP="00D279B2">
            <w:pPr>
              <w:spacing w:beforeLines="50" w:before="180" w:line="380" w:lineRule="exact"/>
              <w:ind w:leftChars="100" w:left="520" w:hangingChars="100" w:hanging="280"/>
              <w:jc w:val="both"/>
              <w:rPr>
                <w:rFonts w:ascii="標楷體" w:eastAsia="標楷體" w:hAnsi="標楷體"/>
                <w:sz w:val="28"/>
                <w:szCs w:val="28"/>
              </w:rPr>
            </w:pPr>
            <w:r w:rsidRPr="00E851E3">
              <w:rPr>
                <w:rFonts w:ascii="標楷體" w:eastAsia="標楷體" w:hAnsi="標楷體" w:hint="eastAsia"/>
                <w:sz w:val="28"/>
                <w:szCs w:val="28"/>
              </w:rPr>
              <w:t>1.</w:t>
            </w:r>
            <w:r w:rsidR="00E23FC5" w:rsidRPr="00E23FC5">
              <w:rPr>
                <w:rFonts w:ascii="標楷體" w:eastAsia="標楷體" w:hAnsi="標楷體" w:hint="eastAsia"/>
                <w:sz w:val="28"/>
                <w:szCs w:val="28"/>
              </w:rPr>
              <w:t>協助中小企業取得政府輔導資源之家數為</w:t>
            </w:r>
            <w:r w:rsidR="00E23FC5" w:rsidRPr="009C68FC">
              <w:rPr>
                <w:rFonts w:ascii="標楷體" w:eastAsia="標楷體" w:hAnsi="標楷體" w:hint="eastAsia"/>
                <w:spacing w:val="-20"/>
                <w:sz w:val="28"/>
                <w:szCs w:val="28"/>
              </w:rPr>
              <w:t>172,663</w:t>
            </w:r>
            <w:r w:rsidR="00E23FC5" w:rsidRPr="00E23FC5">
              <w:rPr>
                <w:rFonts w:ascii="標楷體" w:eastAsia="標楷體" w:hAnsi="標楷體" w:hint="eastAsia"/>
                <w:sz w:val="28"/>
                <w:szCs w:val="28"/>
              </w:rPr>
              <w:t>家，已達原訂目標值，達成率為115.1％</w:t>
            </w:r>
            <w:r w:rsidRPr="00D13CC5">
              <w:rPr>
                <w:rFonts w:ascii="標楷體" w:eastAsia="標楷體" w:hAnsi="標楷體" w:hint="eastAsia"/>
                <w:sz w:val="28"/>
                <w:szCs w:val="28"/>
              </w:rPr>
              <w:t>。</w:t>
            </w:r>
          </w:p>
          <w:p w:rsidR="004F4CD5" w:rsidRPr="00E851E3" w:rsidRDefault="004F4CD5" w:rsidP="009C68FC">
            <w:pPr>
              <w:spacing w:beforeLines="50" w:before="180" w:line="380" w:lineRule="exact"/>
              <w:ind w:leftChars="100" w:left="520" w:hangingChars="100" w:hanging="280"/>
              <w:rPr>
                <w:rFonts w:ascii="標楷體" w:eastAsia="標楷體" w:hAnsi="標楷體"/>
                <w:sz w:val="28"/>
                <w:szCs w:val="28"/>
              </w:rPr>
            </w:pPr>
            <w:r w:rsidRPr="00E851E3">
              <w:rPr>
                <w:rFonts w:ascii="標楷體" w:eastAsia="標楷體" w:hAnsi="標楷體" w:hint="eastAsia"/>
                <w:sz w:val="28"/>
                <w:szCs w:val="28"/>
              </w:rPr>
              <w:t>2.</w:t>
            </w:r>
            <w:r w:rsidR="00E23FC5" w:rsidRPr="00E851E3">
              <w:rPr>
                <w:rFonts w:ascii="標楷體" w:eastAsia="標楷體" w:hAnsi="標楷體" w:hint="eastAsia"/>
                <w:sz w:val="28"/>
                <w:szCs w:val="28"/>
              </w:rPr>
              <w:t>培育新創企業為1,707家，已達原訂目標值，達成率為213.4％</w:t>
            </w:r>
            <w:r w:rsidRPr="00E851E3">
              <w:rPr>
                <w:rFonts w:ascii="標楷體" w:eastAsia="標楷體" w:hAnsi="標楷體" w:hint="eastAsia"/>
                <w:sz w:val="28"/>
                <w:szCs w:val="28"/>
              </w:rPr>
              <w:t>。</w:t>
            </w:r>
          </w:p>
          <w:p w:rsidR="004F4CD5" w:rsidRPr="00E851E3" w:rsidRDefault="004F4CD5" w:rsidP="009C68FC">
            <w:pPr>
              <w:spacing w:beforeLines="50" w:before="180" w:line="380" w:lineRule="exact"/>
              <w:ind w:leftChars="100" w:left="520" w:hangingChars="100" w:hanging="280"/>
              <w:rPr>
                <w:rFonts w:ascii="標楷體" w:eastAsia="標楷體" w:hAnsi="標楷體"/>
                <w:sz w:val="28"/>
                <w:szCs w:val="28"/>
              </w:rPr>
            </w:pPr>
            <w:r w:rsidRPr="00E851E3">
              <w:rPr>
                <w:rFonts w:ascii="標楷體" w:eastAsia="標楷體" w:hAnsi="標楷體" w:hint="eastAsia"/>
                <w:sz w:val="28"/>
                <w:szCs w:val="28"/>
              </w:rPr>
              <w:t>3.</w:t>
            </w:r>
            <w:r w:rsidR="00E23FC5" w:rsidRPr="00E851E3">
              <w:rPr>
                <w:rFonts w:ascii="標楷體" w:eastAsia="標楷體" w:hAnsi="標楷體" w:hint="eastAsia"/>
                <w:sz w:val="28"/>
                <w:szCs w:val="28"/>
              </w:rPr>
              <w:t>中小企業融資保證金額為10,481億元，已達原訂目標值，達成率為149.73％。</w:t>
            </w:r>
          </w:p>
          <w:p w:rsidR="004F4CD5" w:rsidRPr="00E851E3" w:rsidRDefault="004F4CD5" w:rsidP="009C68FC">
            <w:pPr>
              <w:spacing w:beforeLines="50" w:before="180" w:line="380" w:lineRule="exact"/>
              <w:ind w:leftChars="100" w:left="520" w:hangingChars="100" w:hanging="280"/>
              <w:rPr>
                <w:rFonts w:ascii="標楷體" w:eastAsia="標楷體" w:hAnsi="標楷體"/>
                <w:sz w:val="28"/>
                <w:szCs w:val="28"/>
              </w:rPr>
            </w:pPr>
            <w:r w:rsidRPr="00E851E3">
              <w:rPr>
                <w:rFonts w:ascii="標楷體" w:eastAsia="標楷體" w:hAnsi="標楷體" w:hint="eastAsia"/>
                <w:sz w:val="28"/>
                <w:szCs w:val="28"/>
              </w:rPr>
              <w:t>4.</w:t>
            </w:r>
            <w:r w:rsidR="00E23FC5" w:rsidRPr="00E851E3">
              <w:rPr>
                <w:rFonts w:ascii="標楷體" w:eastAsia="標楷體" w:hAnsi="標楷體" w:hint="eastAsia"/>
                <w:sz w:val="28"/>
                <w:szCs w:val="28"/>
              </w:rPr>
              <w:t>表揚標竿企業56家，已達原訂目標值，達成率為103.7％</w:t>
            </w:r>
            <w:r w:rsidRPr="00E851E3">
              <w:rPr>
                <w:rFonts w:ascii="標楷體" w:eastAsia="標楷體" w:hAnsi="標楷體"/>
                <w:sz w:val="28"/>
                <w:szCs w:val="28"/>
              </w:rPr>
              <w:t>。</w:t>
            </w:r>
          </w:p>
          <w:p w:rsidR="00E23FC5" w:rsidRPr="00E23FC5" w:rsidRDefault="00E23FC5" w:rsidP="00E851E3">
            <w:pPr>
              <w:spacing w:beforeLines="30" w:before="108" w:line="400" w:lineRule="exact"/>
              <w:ind w:leftChars="48" w:left="521" w:hangingChars="145" w:hanging="406"/>
              <w:rPr>
                <w:rFonts w:ascii="標楷體" w:eastAsia="標楷體" w:hAnsi="標楷體"/>
                <w:sz w:val="28"/>
                <w:szCs w:val="28"/>
              </w:rPr>
            </w:pPr>
            <w:r w:rsidRPr="00E23FC5">
              <w:rPr>
                <w:rFonts w:ascii="標楷體" w:eastAsia="標楷體" w:hAnsi="標楷體" w:hint="eastAsia"/>
                <w:sz w:val="28"/>
                <w:szCs w:val="28"/>
              </w:rPr>
              <w:t>(</w:t>
            </w:r>
            <w:r>
              <w:rPr>
                <w:rFonts w:ascii="標楷體" w:eastAsia="標楷體" w:hAnsi="標楷體" w:hint="eastAsia"/>
                <w:sz w:val="28"/>
                <w:szCs w:val="28"/>
              </w:rPr>
              <w:t>二</w:t>
            </w:r>
            <w:r w:rsidRPr="00E23FC5">
              <w:rPr>
                <w:rFonts w:ascii="標楷體" w:eastAsia="標楷體" w:hAnsi="標楷體" w:hint="eastAsia"/>
                <w:sz w:val="28"/>
                <w:szCs w:val="28"/>
              </w:rPr>
              <w:t xml:space="preserve">) </w:t>
            </w:r>
            <w:r w:rsidR="00E851E3">
              <w:rPr>
                <w:rFonts w:ascii="標楷體" w:eastAsia="標楷體" w:hAnsi="標楷體" w:hint="eastAsia"/>
                <w:sz w:val="28"/>
                <w:szCs w:val="28"/>
              </w:rPr>
              <w:t>效益分析</w:t>
            </w:r>
          </w:p>
          <w:p w:rsidR="00E23FC5" w:rsidRPr="00E23FC5" w:rsidRDefault="00E851E3" w:rsidP="005A79BD">
            <w:pPr>
              <w:spacing w:line="380" w:lineRule="exact"/>
              <w:ind w:leftChars="100" w:left="520" w:hangingChars="100" w:hanging="280"/>
              <w:jc w:val="both"/>
              <w:rPr>
                <w:rFonts w:ascii="標楷體" w:eastAsia="標楷體" w:hAnsi="標楷體"/>
                <w:sz w:val="28"/>
                <w:szCs w:val="28"/>
              </w:rPr>
            </w:pPr>
            <w:r>
              <w:rPr>
                <w:rFonts w:ascii="標楷體" w:eastAsia="標楷體" w:hAnsi="標楷體" w:hint="eastAsia"/>
                <w:sz w:val="28"/>
                <w:szCs w:val="28"/>
              </w:rPr>
              <w:lastRenderedPageBreak/>
              <w:t>1.</w:t>
            </w:r>
            <w:r w:rsidRPr="00E851E3">
              <w:rPr>
                <w:rFonts w:ascii="標楷體" w:eastAsia="標楷體" w:hAnsi="標楷體" w:hint="eastAsia"/>
                <w:sz w:val="28"/>
                <w:szCs w:val="28"/>
              </w:rPr>
              <w:t>推動「創業台灣計畫」，</w:t>
            </w:r>
            <w:proofErr w:type="gramStart"/>
            <w:r w:rsidRPr="00E851E3">
              <w:rPr>
                <w:rFonts w:ascii="標楷體" w:eastAsia="標楷體" w:hAnsi="標楷體" w:hint="eastAsia"/>
                <w:sz w:val="28"/>
                <w:szCs w:val="28"/>
              </w:rPr>
              <w:t>整合原青輔</w:t>
            </w:r>
            <w:proofErr w:type="gramEnd"/>
            <w:r w:rsidRPr="00E851E3">
              <w:rPr>
                <w:rFonts w:ascii="標楷體" w:eastAsia="標楷體" w:hAnsi="標楷體" w:hint="eastAsia"/>
                <w:sz w:val="28"/>
                <w:szCs w:val="28"/>
              </w:rPr>
              <w:t>會併入之業務及原有各項創業育成輔導措施，</w:t>
            </w:r>
            <w:proofErr w:type="gramStart"/>
            <w:r w:rsidRPr="00E851E3">
              <w:rPr>
                <w:rFonts w:ascii="標楷體" w:eastAsia="標楷體" w:hAnsi="標楷體" w:hint="eastAsia"/>
                <w:sz w:val="28"/>
                <w:szCs w:val="28"/>
              </w:rPr>
              <w:t>精進育成</w:t>
            </w:r>
            <w:proofErr w:type="gramEnd"/>
            <w:r w:rsidRPr="00E851E3">
              <w:rPr>
                <w:rFonts w:ascii="標楷體" w:eastAsia="標楷體" w:hAnsi="標楷體" w:hint="eastAsia"/>
                <w:sz w:val="28"/>
                <w:szCs w:val="28"/>
              </w:rPr>
              <w:t>發展環境及建構創業知識資訊平台，提供企業發展各階段所需專業輔導措施，優化創業環境，推動我國創業風氣之成長</w:t>
            </w:r>
            <w:r w:rsidR="00E23FC5" w:rsidRPr="00E23FC5">
              <w:rPr>
                <w:rFonts w:ascii="標楷體" w:eastAsia="標楷體" w:hAnsi="標楷體" w:hint="eastAsia"/>
                <w:sz w:val="28"/>
                <w:szCs w:val="28"/>
              </w:rPr>
              <w:t>。</w:t>
            </w:r>
          </w:p>
          <w:p w:rsidR="00E23FC5" w:rsidRPr="00E23FC5" w:rsidRDefault="00E851E3" w:rsidP="00D279B2">
            <w:pPr>
              <w:spacing w:beforeLines="50" w:before="180" w:line="380" w:lineRule="exact"/>
              <w:ind w:leftChars="100" w:left="520" w:hangingChars="100" w:hanging="280"/>
              <w:jc w:val="both"/>
              <w:rPr>
                <w:rFonts w:ascii="標楷體" w:eastAsia="標楷體" w:hAnsi="標楷體"/>
                <w:sz w:val="28"/>
                <w:szCs w:val="28"/>
              </w:rPr>
            </w:pPr>
            <w:r>
              <w:rPr>
                <w:rFonts w:ascii="標楷體" w:eastAsia="標楷體" w:hAnsi="標楷體" w:hint="eastAsia"/>
                <w:sz w:val="28"/>
                <w:szCs w:val="28"/>
              </w:rPr>
              <w:t>2.</w:t>
            </w:r>
            <w:r w:rsidR="00DD2D94" w:rsidRPr="00DD2D94">
              <w:rPr>
                <w:rFonts w:ascii="標楷體" w:eastAsia="標楷體" w:hAnsi="標楷體" w:hint="eastAsia"/>
                <w:sz w:val="28"/>
                <w:szCs w:val="28"/>
              </w:rPr>
              <w:t>設立育成中心，除已設立南港軟體、南港生技、南科、高雄軟體育成中心外，並規劃設置新竹生</w:t>
            </w:r>
            <w:proofErr w:type="gramStart"/>
            <w:r w:rsidR="00DD2D94" w:rsidRPr="00DD2D94">
              <w:rPr>
                <w:rFonts w:ascii="標楷體" w:eastAsia="標楷體" w:hAnsi="標楷體" w:hint="eastAsia"/>
                <w:sz w:val="28"/>
                <w:szCs w:val="28"/>
              </w:rPr>
              <w:t>醫</w:t>
            </w:r>
            <w:proofErr w:type="gramEnd"/>
            <w:r w:rsidR="00DD2D94" w:rsidRPr="00DD2D94">
              <w:rPr>
                <w:rFonts w:ascii="標楷體" w:eastAsia="標楷體" w:hAnsi="標楷體" w:hint="eastAsia"/>
                <w:sz w:val="28"/>
                <w:szCs w:val="28"/>
              </w:rPr>
              <w:t>育成中心，補（捐）助85所公民營機構中小企業創新育成中心，培育2,181家企業（含新創事業1,354家），投增資金額77.44億元，促成超過4萬個就業機會，活絡新創事業蓬勃發展</w:t>
            </w:r>
            <w:r w:rsidR="00E23FC5" w:rsidRPr="00E23FC5">
              <w:rPr>
                <w:rFonts w:ascii="標楷體" w:eastAsia="標楷體" w:hAnsi="標楷體" w:hint="eastAsia"/>
                <w:sz w:val="28"/>
                <w:szCs w:val="28"/>
              </w:rPr>
              <w:t>。</w:t>
            </w:r>
          </w:p>
          <w:p w:rsidR="00E23FC5" w:rsidRPr="00E23FC5" w:rsidRDefault="00E851E3" w:rsidP="00D279B2">
            <w:pPr>
              <w:spacing w:beforeLines="50" w:before="180" w:line="380" w:lineRule="exact"/>
              <w:ind w:leftChars="100" w:left="520" w:hangingChars="100" w:hanging="280"/>
              <w:jc w:val="both"/>
              <w:rPr>
                <w:rFonts w:ascii="標楷體" w:eastAsia="標楷體" w:hAnsi="標楷體"/>
                <w:sz w:val="28"/>
                <w:szCs w:val="28"/>
              </w:rPr>
            </w:pPr>
            <w:r>
              <w:rPr>
                <w:rFonts w:ascii="標楷體" w:eastAsia="標楷體" w:hAnsi="標楷體" w:hint="eastAsia"/>
                <w:sz w:val="28"/>
                <w:szCs w:val="28"/>
              </w:rPr>
              <w:t>3.</w:t>
            </w:r>
            <w:r w:rsidR="00DD2D94" w:rsidRPr="00DD2D94">
              <w:rPr>
                <w:rFonts w:ascii="標楷體" w:eastAsia="標楷體" w:hAnsi="標楷體" w:hint="eastAsia"/>
                <w:sz w:val="28"/>
                <w:szCs w:val="28"/>
              </w:rPr>
              <w:t>辦理中小企業商機媒合活動，102年共辦理4場次商機媒合活動，媒合次數共1,260次；以及1場海外商機拓展團。累積提供83家企業創新技術/產品展示發表，配合</w:t>
            </w:r>
            <w:proofErr w:type="gramStart"/>
            <w:r w:rsidR="00DD2D94" w:rsidRPr="00DD2D94">
              <w:rPr>
                <w:rFonts w:ascii="標楷體" w:eastAsia="標楷體" w:hAnsi="標楷體" w:hint="eastAsia"/>
                <w:sz w:val="28"/>
                <w:szCs w:val="28"/>
              </w:rPr>
              <w:t>會後媒合</w:t>
            </w:r>
            <w:proofErr w:type="gramEnd"/>
            <w:r w:rsidR="00DD2D94" w:rsidRPr="00DD2D94">
              <w:rPr>
                <w:rFonts w:ascii="標楷體" w:eastAsia="標楷體" w:hAnsi="標楷體" w:hint="eastAsia"/>
                <w:sz w:val="28"/>
                <w:szCs w:val="28"/>
              </w:rPr>
              <w:t>追蹤，並促成策略合作成功案例22案，合作商機達2.7億元</w:t>
            </w:r>
            <w:r w:rsidR="00E23FC5" w:rsidRPr="00E23FC5">
              <w:rPr>
                <w:rFonts w:ascii="標楷體" w:eastAsia="標楷體" w:hAnsi="標楷體" w:hint="eastAsia"/>
                <w:sz w:val="28"/>
                <w:szCs w:val="28"/>
              </w:rPr>
              <w:t>。</w:t>
            </w:r>
          </w:p>
          <w:p w:rsidR="00E851E3" w:rsidRDefault="00E851E3" w:rsidP="00D279B2">
            <w:pPr>
              <w:spacing w:beforeLines="50" w:before="180" w:line="380" w:lineRule="exact"/>
              <w:ind w:leftChars="100" w:left="520" w:hangingChars="100" w:hanging="280"/>
              <w:jc w:val="both"/>
              <w:rPr>
                <w:rFonts w:ascii="標楷體" w:eastAsia="標楷體" w:hAnsi="標楷體"/>
                <w:sz w:val="28"/>
                <w:szCs w:val="28"/>
              </w:rPr>
            </w:pPr>
            <w:r>
              <w:rPr>
                <w:rFonts w:ascii="標楷體" w:eastAsia="標楷體" w:hAnsi="標楷體" w:hint="eastAsia"/>
                <w:sz w:val="28"/>
                <w:szCs w:val="28"/>
              </w:rPr>
              <w:t>4.</w:t>
            </w:r>
            <w:r w:rsidR="00DD2D94" w:rsidRPr="00DD2D94">
              <w:rPr>
                <w:rFonts w:ascii="標楷體" w:eastAsia="標楷體" w:hAnsi="標楷體" w:hint="eastAsia"/>
                <w:sz w:val="28"/>
                <w:szCs w:val="28"/>
              </w:rPr>
              <w:t>辦理地方特色產品行銷推廣活動8場及拓展地方特色產品通路24處，計協助1,889家地方特色產業業者展售及上架11,445項產品，提升營業額1億4,441萬元</w:t>
            </w:r>
            <w:r w:rsidR="00C0134B" w:rsidRPr="00C0134B">
              <w:rPr>
                <w:rFonts w:ascii="標楷體" w:eastAsia="標楷體" w:hAnsi="標楷體" w:hint="eastAsia"/>
                <w:sz w:val="28"/>
                <w:szCs w:val="28"/>
              </w:rPr>
              <w:t>。</w:t>
            </w:r>
          </w:p>
          <w:p w:rsidR="004F4CD5" w:rsidRPr="00D13CC5" w:rsidRDefault="004F4CD5" w:rsidP="00D279B2">
            <w:pPr>
              <w:spacing w:beforeLines="50" w:before="180" w:line="380" w:lineRule="exact"/>
              <w:ind w:leftChars="100" w:left="520" w:hangingChars="100" w:hanging="280"/>
              <w:jc w:val="both"/>
              <w:rPr>
                <w:rFonts w:ascii="標楷體" w:eastAsia="標楷體" w:hAnsi="標楷體"/>
                <w:sz w:val="28"/>
                <w:szCs w:val="28"/>
              </w:rPr>
            </w:pPr>
            <w:r w:rsidRPr="00D13CC5">
              <w:rPr>
                <w:rFonts w:ascii="標楷體" w:eastAsia="標楷體" w:hAnsi="標楷體" w:hint="eastAsia"/>
                <w:sz w:val="28"/>
                <w:szCs w:val="28"/>
              </w:rPr>
              <w:t>5.</w:t>
            </w:r>
            <w:r w:rsidR="00DD2D94" w:rsidRPr="00DD2D94">
              <w:rPr>
                <w:rFonts w:ascii="標楷體" w:eastAsia="標楷體" w:hAnsi="標楷體" w:hint="eastAsia"/>
                <w:sz w:val="28"/>
                <w:szCs w:val="28"/>
              </w:rPr>
              <w:t>辦理地方特色產業國際化輔導及地方特色產業亮點輔導，102年計輔導202家廠商，帶動就業人數2,327人，增加廠商營業額1.2億元，促進民間投資金額6,049萬元</w:t>
            </w:r>
            <w:r w:rsidRPr="00D13CC5">
              <w:rPr>
                <w:rFonts w:ascii="標楷體" w:eastAsia="標楷體" w:hAnsi="標楷體"/>
                <w:sz w:val="28"/>
                <w:szCs w:val="28"/>
              </w:rPr>
              <w:t>。</w:t>
            </w:r>
          </w:p>
          <w:p w:rsidR="004F4CD5" w:rsidRPr="00D13CC5" w:rsidRDefault="004F4CD5" w:rsidP="00D279B2">
            <w:pPr>
              <w:spacing w:beforeLines="50" w:before="180" w:line="380" w:lineRule="exact"/>
              <w:ind w:leftChars="100" w:left="520" w:hangingChars="100" w:hanging="280"/>
              <w:jc w:val="both"/>
              <w:rPr>
                <w:rFonts w:ascii="標楷體" w:eastAsia="標楷體" w:hAnsi="標楷體"/>
                <w:sz w:val="28"/>
                <w:szCs w:val="28"/>
              </w:rPr>
            </w:pPr>
            <w:r w:rsidRPr="00D13CC5">
              <w:rPr>
                <w:rFonts w:ascii="標楷體" w:eastAsia="標楷體" w:hAnsi="標楷體" w:hint="eastAsia"/>
                <w:sz w:val="28"/>
                <w:szCs w:val="28"/>
              </w:rPr>
              <w:t>6.</w:t>
            </w:r>
            <w:r w:rsidR="00DD2D94" w:rsidRPr="00DD2D94">
              <w:rPr>
                <w:rFonts w:ascii="標楷體" w:eastAsia="標楷體" w:hAnsi="標楷體" w:hint="eastAsia"/>
                <w:sz w:val="28"/>
                <w:szCs w:val="28"/>
              </w:rPr>
              <w:t>促進就業融資保證專案之就業人數：信保基金</w:t>
            </w:r>
            <w:proofErr w:type="gramStart"/>
            <w:r w:rsidR="00DD2D94" w:rsidRPr="00DD2D94">
              <w:rPr>
                <w:rFonts w:ascii="標楷體" w:eastAsia="標楷體" w:hAnsi="標楷體" w:hint="eastAsia"/>
                <w:sz w:val="28"/>
                <w:szCs w:val="28"/>
              </w:rPr>
              <w:t>賡</w:t>
            </w:r>
            <w:proofErr w:type="gramEnd"/>
            <w:r w:rsidR="00DD2D94" w:rsidRPr="00DD2D94">
              <w:rPr>
                <w:rFonts w:ascii="標楷體" w:eastAsia="標楷體" w:hAnsi="標楷體" w:hint="eastAsia"/>
                <w:sz w:val="28"/>
                <w:szCs w:val="28"/>
              </w:rPr>
              <w:t>續推動「促進就業融資保證專案」，協助中</w:t>
            </w:r>
            <w:r w:rsidR="00DD2D94" w:rsidRPr="009C68FC">
              <w:rPr>
                <w:rFonts w:ascii="標楷體" w:eastAsia="標楷體" w:hAnsi="標楷體" w:hint="eastAsia"/>
                <w:spacing w:val="-10"/>
                <w:sz w:val="28"/>
                <w:szCs w:val="28"/>
              </w:rPr>
              <w:t>小企業取得融資金額由</w:t>
            </w:r>
            <w:r w:rsidR="00DD2D94" w:rsidRPr="009C68FC">
              <w:rPr>
                <w:rFonts w:ascii="標楷體" w:eastAsia="標楷體" w:hAnsi="標楷體" w:hint="eastAsia"/>
                <w:spacing w:val="-20"/>
                <w:sz w:val="28"/>
                <w:szCs w:val="28"/>
              </w:rPr>
              <w:t>97年的5,189億</w:t>
            </w:r>
            <w:r w:rsidR="00DD2D94" w:rsidRPr="00DD2D94">
              <w:rPr>
                <w:rFonts w:ascii="標楷體" w:eastAsia="標楷體" w:hAnsi="標楷體" w:hint="eastAsia"/>
                <w:sz w:val="28"/>
                <w:szCs w:val="28"/>
              </w:rPr>
              <w:t>元上升</w:t>
            </w:r>
            <w:r w:rsidR="00DD2D94" w:rsidRPr="009C68FC">
              <w:rPr>
                <w:rFonts w:ascii="標楷體" w:eastAsia="標楷體" w:hAnsi="標楷體" w:hint="eastAsia"/>
                <w:spacing w:val="-20"/>
                <w:sz w:val="28"/>
                <w:szCs w:val="28"/>
              </w:rPr>
              <w:t>至</w:t>
            </w:r>
            <w:r w:rsidR="00DD2D94" w:rsidRPr="009C68FC">
              <w:rPr>
                <w:rFonts w:ascii="標楷體" w:eastAsia="標楷體" w:hAnsi="標楷體" w:hint="eastAsia"/>
                <w:spacing w:val="-20"/>
                <w:sz w:val="28"/>
                <w:szCs w:val="28"/>
              </w:rPr>
              <w:lastRenderedPageBreak/>
              <w:t>102年的1兆3,021億元</w:t>
            </w:r>
            <w:r w:rsidR="00DD2D94" w:rsidRPr="00DD2D94">
              <w:rPr>
                <w:rFonts w:ascii="標楷體" w:eastAsia="標楷體" w:hAnsi="標楷體" w:hint="eastAsia"/>
                <w:sz w:val="28"/>
                <w:szCs w:val="28"/>
              </w:rPr>
              <w:t>，成</w:t>
            </w:r>
            <w:r w:rsidR="00DD2D94" w:rsidRPr="009C68FC">
              <w:rPr>
                <w:rFonts w:ascii="標楷體" w:eastAsia="標楷體" w:hAnsi="標楷體" w:hint="eastAsia"/>
                <w:spacing w:val="-20"/>
                <w:sz w:val="28"/>
                <w:szCs w:val="28"/>
              </w:rPr>
              <w:t>長1倍</w:t>
            </w:r>
            <w:r w:rsidR="00DD2D94" w:rsidRPr="00DD2D94">
              <w:rPr>
                <w:rFonts w:ascii="標楷體" w:eastAsia="標楷體" w:hAnsi="標楷體" w:hint="eastAsia"/>
                <w:sz w:val="28"/>
                <w:szCs w:val="28"/>
              </w:rPr>
              <w:t>以上，除積極配合產業政策外</w:t>
            </w:r>
            <w:r w:rsidR="00DD2D94" w:rsidRPr="009C68FC">
              <w:rPr>
                <w:rFonts w:ascii="標楷體" w:eastAsia="標楷體" w:hAnsi="標楷體" w:hint="eastAsia"/>
                <w:spacing w:val="-20"/>
                <w:sz w:val="28"/>
                <w:szCs w:val="28"/>
              </w:rPr>
              <w:t>，101年</w:t>
            </w:r>
            <w:r w:rsidR="00DD2D94" w:rsidRPr="00DD2D94">
              <w:rPr>
                <w:rFonts w:ascii="標楷體" w:eastAsia="標楷體" w:hAnsi="標楷體" w:hint="eastAsia"/>
                <w:sz w:val="28"/>
                <w:szCs w:val="28"/>
              </w:rPr>
              <w:t>信保基金開辦多項融資保證專案</w:t>
            </w:r>
            <w:r w:rsidR="00DD2D94" w:rsidRPr="009C68FC">
              <w:rPr>
                <w:rFonts w:ascii="標楷體" w:eastAsia="標楷體" w:hAnsi="標楷體" w:hint="eastAsia"/>
                <w:spacing w:val="-20"/>
                <w:sz w:val="28"/>
                <w:szCs w:val="28"/>
              </w:rPr>
              <w:t>，如「</w:t>
            </w:r>
            <w:r w:rsidR="00DD2D94" w:rsidRPr="00DD2D94">
              <w:rPr>
                <w:rFonts w:ascii="標楷體" w:eastAsia="標楷體" w:hAnsi="標楷體" w:hint="eastAsia"/>
                <w:sz w:val="28"/>
                <w:szCs w:val="28"/>
              </w:rPr>
              <w:t>青年築夢創業啟動金貸款」、「企業小頭家貸款」、「供應商融資保證」、「促進出口融資保證專案</w:t>
            </w:r>
            <w:r w:rsidR="00DD2D94" w:rsidRPr="009C68FC">
              <w:rPr>
                <w:rFonts w:ascii="標楷體" w:eastAsia="標楷體" w:hAnsi="標楷體" w:hint="eastAsia"/>
                <w:spacing w:val="-20"/>
                <w:sz w:val="28"/>
                <w:szCs w:val="28"/>
              </w:rPr>
              <w:t>」等，</w:t>
            </w:r>
            <w:r w:rsidR="00DD2D94" w:rsidRPr="00DD2D94">
              <w:rPr>
                <w:rFonts w:ascii="標楷體" w:eastAsia="標楷體" w:hAnsi="標楷體" w:hint="eastAsia"/>
                <w:sz w:val="28"/>
                <w:szCs w:val="28"/>
              </w:rPr>
              <w:t>截至</w:t>
            </w:r>
            <w:r w:rsidR="00DD2D94" w:rsidRPr="009C68FC">
              <w:rPr>
                <w:rFonts w:ascii="標楷體" w:eastAsia="標楷體" w:hAnsi="標楷體" w:hint="eastAsia"/>
                <w:spacing w:val="-20"/>
                <w:sz w:val="28"/>
                <w:szCs w:val="28"/>
              </w:rPr>
              <w:t>102年12月</w:t>
            </w:r>
            <w:r w:rsidR="00DD2D94" w:rsidRPr="00DD2D94">
              <w:rPr>
                <w:rFonts w:ascii="標楷體" w:eastAsia="標楷體" w:hAnsi="標楷體" w:hint="eastAsia"/>
                <w:sz w:val="28"/>
                <w:szCs w:val="28"/>
              </w:rPr>
              <w:t>底僱用員工人數較</w:t>
            </w:r>
            <w:r w:rsidR="00DD2D94" w:rsidRPr="009C68FC">
              <w:rPr>
                <w:rFonts w:ascii="標楷體" w:eastAsia="標楷體" w:hAnsi="標楷體" w:hint="eastAsia"/>
                <w:spacing w:val="-20"/>
                <w:sz w:val="28"/>
                <w:szCs w:val="28"/>
              </w:rPr>
              <w:t>101年12月</w:t>
            </w:r>
            <w:r w:rsidR="00DD2D94" w:rsidRPr="00DD2D94">
              <w:rPr>
                <w:rFonts w:ascii="標楷體" w:eastAsia="標楷體" w:hAnsi="標楷體" w:hint="eastAsia"/>
                <w:sz w:val="28"/>
                <w:szCs w:val="28"/>
              </w:rPr>
              <w:t>底增加</w:t>
            </w:r>
            <w:r w:rsidR="00DD2D94" w:rsidRPr="009C68FC">
              <w:rPr>
                <w:rFonts w:ascii="標楷體" w:eastAsia="標楷體" w:hAnsi="標楷體" w:hint="eastAsia"/>
                <w:spacing w:val="-20"/>
                <w:sz w:val="28"/>
                <w:szCs w:val="28"/>
              </w:rPr>
              <w:t>98,827人</w:t>
            </w:r>
            <w:r w:rsidRPr="009C68FC">
              <w:rPr>
                <w:rFonts w:ascii="標楷體" w:eastAsia="標楷體" w:hAnsi="標楷體"/>
                <w:spacing w:val="-20"/>
                <w:sz w:val="28"/>
                <w:szCs w:val="28"/>
              </w:rPr>
              <w:t>。</w:t>
            </w:r>
          </w:p>
          <w:p w:rsidR="004F4CD5" w:rsidRPr="00D13CC5" w:rsidRDefault="004F4CD5" w:rsidP="00D279B2">
            <w:pPr>
              <w:spacing w:beforeLines="50" w:before="180" w:line="380" w:lineRule="exact"/>
              <w:ind w:leftChars="100" w:left="520" w:hangingChars="100" w:hanging="280"/>
              <w:jc w:val="both"/>
              <w:rPr>
                <w:rFonts w:ascii="標楷體" w:eastAsia="標楷體" w:hAnsi="標楷體"/>
                <w:sz w:val="28"/>
                <w:szCs w:val="28"/>
              </w:rPr>
            </w:pPr>
            <w:r w:rsidRPr="00D13CC5">
              <w:rPr>
                <w:rFonts w:ascii="標楷體" w:eastAsia="標楷體" w:hAnsi="標楷體" w:hint="eastAsia"/>
                <w:sz w:val="28"/>
                <w:szCs w:val="28"/>
              </w:rPr>
              <w:t>7.</w:t>
            </w:r>
            <w:r w:rsidR="00DD2D94" w:rsidRPr="00DD2D94">
              <w:rPr>
                <w:rFonts w:ascii="標楷體" w:eastAsia="標楷體" w:hAnsi="標楷體" w:hint="eastAsia"/>
                <w:sz w:val="28"/>
                <w:szCs w:val="28"/>
              </w:rPr>
              <w:t>信保基金新發生逾期比率逐年趨降：近年來新發生逾期比率（新發生逾期保證金額／到期保證金額）由95年5.71％逐年下降至102年1.11％，近3年來新發生逾期率皆控制在1％左右，風險控管尚稱良好</w:t>
            </w:r>
            <w:r w:rsidRPr="00D13CC5">
              <w:rPr>
                <w:rFonts w:ascii="標楷體" w:eastAsia="標楷體" w:hAnsi="標楷體" w:hint="eastAsia"/>
                <w:sz w:val="28"/>
                <w:szCs w:val="28"/>
              </w:rPr>
              <w:t>。</w:t>
            </w:r>
          </w:p>
          <w:p w:rsidR="004F4CD5" w:rsidRPr="00D13CC5" w:rsidRDefault="004F4CD5" w:rsidP="00D279B2">
            <w:pPr>
              <w:spacing w:beforeLines="50" w:before="180" w:line="380" w:lineRule="exact"/>
              <w:ind w:leftChars="100" w:left="520" w:hangingChars="100" w:hanging="280"/>
              <w:jc w:val="both"/>
              <w:rPr>
                <w:rFonts w:ascii="標楷體" w:eastAsia="標楷體" w:hAnsi="標楷體"/>
                <w:sz w:val="28"/>
                <w:szCs w:val="28"/>
              </w:rPr>
            </w:pPr>
            <w:r w:rsidRPr="00D13CC5">
              <w:rPr>
                <w:rFonts w:ascii="標楷體" w:eastAsia="標楷體" w:hAnsi="標楷體" w:hint="eastAsia"/>
                <w:sz w:val="28"/>
                <w:szCs w:val="28"/>
              </w:rPr>
              <w:t>8.</w:t>
            </w:r>
            <w:r w:rsidR="00DD2D94" w:rsidRPr="00DD2D94">
              <w:rPr>
                <w:rFonts w:ascii="標楷體" w:eastAsia="標楷體" w:hAnsi="標楷體" w:hint="eastAsia"/>
                <w:sz w:val="28"/>
                <w:szCs w:val="28"/>
              </w:rPr>
              <w:t>馬上辦服務中心提供諮詢服務共計11,454件，透過財務輔導顧問現場診斷，協助中小企業融資診斷輔導合計400件，取得銀行融資計2億5,436萬元，並協助中小企業債權債務協處合計121件，協商同意展延金額達71億766萬元</w:t>
            </w:r>
            <w:r w:rsidRPr="00D13CC5">
              <w:rPr>
                <w:rFonts w:ascii="標楷體" w:eastAsia="標楷體" w:hAnsi="標楷體"/>
                <w:sz w:val="28"/>
                <w:szCs w:val="28"/>
              </w:rPr>
              <w:t>。</w:t>
            </w:r>
          </w:p>
          <w:p w:rsidR="00357B48" w:rsidRPr="00D13CC5" w:rsidRDefault="004F4CD5" w:rsidP="00D279B2">
            <w:pPr>
              <w:spacing w:beforeLines="50" w:before="180" w:line="380" w:lineRule="exact"/>
              <w:ind w:leftChars="100" w:left="520" w:hangingChars="100" w:hanging="280"/>
              <w:jc w:val="both"/>
              <w:rPr>
                <w:rFonts w:ascii="標楷體" w:eastAsia="標楷體" w:hAnsi="標楷體"/>
                <w:sz w:val="28"/>
                <w:szCs w:val="28"/>
              </w:rPr>
            </w:pPr>
            <w:r w:rsidRPr="00D13CC5">
              <w:rPr>
                <w:rFonts w:ascii="標楷體" w:eastAsia="標楷體" w:hAnsi="標楷體" w:hint="eastAsia"/>
                <w:sz w:val="28"/>
                <w:szCs w:val="28"/>
              </w:rPr>
              <w:t>9.</w:t>
            </w:r>
            <w:r w:rsidR="00DD2D94" w:rsidRPr="00DD2D94">
              <w:rPr>
                <w:rFonts w:ascii="標楷體" w:eastAsia="標楷體" w:hAnsi="標楷體" w:hint="eastAsia"/>
                <w:sz w:val="28"/>
                <w:szCs w:val="28"/>
              </w:rPr>
              <w:t>推動具潛力之優質中小企業（群）善用資通訊科技，進行價值整合或營運模式創新、升級，促成網絡群聚整合加值或價值鏈成長。協助中小企業品質永續，厚植創新能力，且朝綠色永續價值創新發展，以綠色設計、生產、行銷等策略，搶攻全球綠色商機。並鼓勵產業群聚領先群及亮點企業發展前瞻智慧技術應用，進行科技、產品、服務與價值鏈之加值整合，提升產業創新發展能量。另提供多元化國際網路行銷服務模式，協助企業拓展海外新通路。推廣雲端運算服務，整合虛實學習及行銷資源，協助具特色中小企業或微型企業社群數位轉型，創造新商機。</w:t>
            </w:r>
          </w:p>
        </w:tc>
      </w:tr>
    </w:tbl>
    <w:p w:rsidR="00DF6985" w:rsidRPr="00DF6366" w:rsidRDefault="00DF6985" w:rsidP="00DD2D94">
      <w:pPr>
        <w:jc w:val="both"/>
        <w:textDirection w:val="lrTbV"/>
        <w:rPr>
          <w:rFonts w:ascii="標楷體" w:eastAsia="標楷體" w:hAnsi="標楷體"/>
          <w:sz w:val="28"/>
          <w:szCs w:val="28"/>
        </w:rPr>
      </w:pPr>
      <w:r w:rsidRPr="00DF6366">
        <w:rPr>
          <w:rFonts w:ascii="標楷體" w:eastAsia="標楷體" w:hAnsi="標楷體" w:hint="eastAsia"/>
          <w:sz w:val="28"/>
          <w:szCs w:val="28"/>
        </w:rPr>
        <w:lastRenderedPageBreak/>
        <w:t>(二)上(10</w:t>
      </w:r>
      <w:r w:rsidR="00DF6366" w:rsidRPr="00DF6366">
        <w:rPr>
          <w:rFonts w:ascii="標楷體" w:eastAsia="標楷體" w:hAnsi="標楷體" w:hint="eastAsia"/>
          <w:sz w:val="28"/>
          <w:szCs w:val="28"/>
        </w:rPr>
        <w:t>3</w:t>
      </w:r>
      <w:r w:rsidRPr="00DF6366">
        <w:rPr>
          <w:rFonts w:ascii="標楷體" w:eastAsia="標楷體" w:hAnsi="標楷體" w:hint="eastAsia"/>
          <w:sz w:val="28"/>
          <w:szCs w:val="28"/>
        </w:rPr>
        <w:t>)年度已過期間施政績效及達成情形：</w:t>
      </w:r>
    </w:p>
    <w:tbl>
      <w:tblPr>
        <w:tblW w:w="9277" w:type="dxa"/>
        <w:tblInd w:w="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76"/>
        <w:gridCol w:w="1276"/>
        <w:gridCol w:w="6725"/>
      </w:tblGrid>
      <w:tr w:rsidR="00DF6985" w:rsidRPr="00D279B2" w:rsidTr="00D279B2">
        <w:trPr>
          <w:cantSplit/>
          <w:trHeight w:val="778"/>
          <w:tblHeader/>
        </w:trPr>
        <w:tc>
          <w:tcPr>
            <w:tcW w:w="1276" w:type="dxa"/>
            <w:vAlign w:val="center"/>
          </w:tcPr>
          <w:p w:rsidR="009C68FC" w:rsidRDefault="00DF6985" w:rsidP="00D279B2">
            <w:pPr>
              <w:spacing w:line="320" w:lineRule="exact"/>
              <w:jc w:val="center"/>
              <w:textDirection w:val="lrTbV"/>
              <w:rPr>
                <w:rFonts w:ascii="標楷體" w:eastAsia="標楷體" w:hAnsi="標楷體"/>
                <w:sz w:val="28"/>
                <w:szCs w:val="28"/>
              </w:rPr>
            </w:pPr>
            <w:r w:rsidRPr="009C68FC">
              <w:rPr>
                <w:rFonts w:ascii="標楷體" w:eastAsia="標楷體" w:hAnsi="標楷體" w:hint="eastAsia"/>
                <w:sz w:val="28"/>
                <w:szCs w:val="28"/>
              </w:rPr>
              <w:t>關鍵策</w:t>
            </w:r>
          </w:p>
          <w:p w:rsidR="00DF6985" w:rsidRPr="009C68FC" w:rsidRDefault="00DF6985" w:rsidP="00D279B2">
            <w:pPr>
              <w:spacing w:line="320" w:lineRule="exact"/>
              <w:jc w:val="center"/>
              <w:textDirection w:val="lrTbV"/>
              <w:rPr>
                <w:rFonts w:ascii="標楷體" w:eastAsia="標楷體" w:hAnsi="標楷體"/>
                <w:sz w:val="28"/>
                <w:szCs w:val="28"/>
              </w:rPr>
            </w:pPr>
            <w:r w:rsidRPr="009C68FC">
              <w:rPr>
                <w:rFonts w:ascii="標楷體" w:eastAsia="標楷體" w:hAnsi="標楷體" w:hint="eastAsia"/>
                <w:sz w:val="28"/>
                <w:szCs w:val="28"/>
              </w:rPr>
              <w:t>略目標</w:t>
            </w:r>
          </w:p>
        </w:tc>
        <w:tc>
          <w:tcPr>
            <w:tcW w:w="1276" w:type="dxa"/>
            <w:vAlign w:val="center"/>
          </w:tcPr>
          <w:p w:rsidR="009C68FC" w:rsidRDefault="00DF6985" w:rsidP="00D279B2">
            <w:pPr>
              <w:spacing w:line="320" w:lineRule="exact"/>
              <w:jc w:val="center"/>
              <w:textDirection w:val="lrTbV"/>
              <w:rPr>
                <w:rFonts w:ascii="標楷體" w:eastAsia="標楷體" w:hAnsi="標楷體"/>
                <w:sz w:val="28"/>
                <w:szCs w:val="28"/>
              </w:rPr>
            </w:pPr>
            <w:r w:rsidRPr="009C68FC">
              <w:rPr>
                <w:rFonts w:ascii="標楷體" w:eastAsia="標楷體" w:hAnsi="標楷體" w:hint="eastAsia"/>
                <w:sz w:val="28"/>
                <w:szCs w:val="28"/>
              </w:rPr>
              <w:t>關鍵</w:t>
            </w:r>
            <w:proofErr w:type="gramStart"/>
            <w:r w:rsidRPr="009C68FC">
              <w:rPr>
                <w:rFonts w:ascii="標楷體" w:eastAsia="標楷體" w:hAnsi="標楷體" w:hint="eastAsia"/>
                <w:sz w:val="28"/>
                <w:szCs w:val="28"/>
              </w:rPr>
              <w:t>績</w:t>
            </w:r>
            <w:proofErr w:type="gramEnd"/>
          </w:p>
          <w:p w:rsidR="00DF6985" w:rsidRPr="009C68FC" w:rsidRDefault="00DF6985" w:rsidP="00D279B2">
            <w:pPr>
              <w:spacing w:line="320" w:lineRule="exact"/>
              <w:jc w:val="center"/>
              <w:textDirection w:val="lrTbV"/>
              <w:rPr>
                <w:rFonts w:ascii="標楷體" w:eastAsia="標楷體" w:hAnsi="標楷體"/>
                <w:sz w:val="28"/>
                <w:szCs w:val="28"/>
              </w:rPr>
            </w:pPr>
            <w:proofErr w:type="gramStart"/>
            <w:r w:rsidRPr="009C68FC">
              <w:rPr>
                <w:rFonts w:ascii="標楷體" w:eastAsia="標楷體" w:hAnsi="標楷體" w:hint="eastAsia"/>
                <w:sz w:val="28"/>
                <w:szCs w:val="28"/>
              </w:rPr>
              <w:t>效</w:t>
            </w:r>
            <w:proofErr w:type="gramEnd"/>
            <w:r w:rsidRPr="009C68FC">
              <w:rPr>
                <w:rFonts w:ascii="標楷體" w:eastAsia="標楷體" w:hAnsi="標楷體" w:hint="eastAsia"/>
                <w:sz w:val="28"/>
                <w:szCs w:val="28"/>
              </w:rPr>
              <w:t>指標</w:t>
            </w:r>
          </w:p>
        </w:tc>
        <w:tc>
          <w:tcPr>
            <w:tcW w:w="6725" w:type="dxa"/>
            <w:vAlign w:val="center"/>
          </w:tcPr>
          <w:p w:rsidR="00DF6985" w:rsidRPr="009C68FC" w:rsidRDefault="00DF6985" w:rsidP="009C68FC">
            <w:pPr>
              <w:spacing w:line="240" w:lineRule="exact"/>
              <w:jc w:val="center"/>
              <w:textDirection w:val="lrTbV"/>
              <w:rPr>
                <w:rFonts w:ascii="標楷體" w:eastAsia="標楷體" w:hAnsi="標楷體"/>
                <w:sz w:val="28"/>
                <w:szCs w:val="28"/>
              </w:rPr>
            </w:pPr>
            <w:r w:rsidRPr="009C68FC">
              <w:rPr>
                <w:rFonts w:ascii="標楷體" w:eastAsia="標楷體" w:hAnsi="標楷體" w:hint="eastAsia"/>
                <w:sz w:val="28"/>
                <w:szCs w:val="28"/>
              </w:rPr>
              <w:t>績效衡量暨達成情形分析</w:t>
            </w:r>
          </w:p>
        </w:tc>
      </w:tr>
      <w:tr w:rsidR="00DF6985" w:rsidRPr="00C34F71" w:rsidTr="009C68FC">
        <w:trPr>
          <w:trHeight w:val="315"/>
        </w:trPr>
        <w:tc>
          <w:tcPr>
            <w:tcW w:w="1276" w:type="dxa"/>
          </w:tcPr>
          <w:p w:rsidR="00DF6985" w:rsidRPr="00C34F71" w:rsidRDefault="00B60ACC" w:rsidP="00C34F71">
            <w:pPr>
              <w:spacing w:line="400" w:lineRule="exact"/>
              <w:jc w:val="both"/>
              <w:rPr>
                <w:rFonts w:ascii="標楷體" w:eastAsia="標楷體" w:hAnsi="標楷體"/>
                <w:sz w:val="28"/>
                <w:szCs w:val="28"/>
              </w:rPr>
            </w:pPr>
            <w:r w:rsidRPr="00C34F71">
              <w:rPr>
                <w:rFonts w:ascii="標楷體" w:eastAsia="標楷體" w:hAnsi="標楷體" w:hint="eastAsia"/>
                <w:sz w:val="28"/>
                <w:szCs w:val="28"/>
              </w:rPr>
              <w:t>營造優質中小企業成長環境，協助中小企業資金融通；鼓勵創新育成新興產業；活絡地方產業發展，推動中小企業創新升級轉型</w:t>
            </w:r>
          </w:p>
        </w:tc>
        <w:tc>
          <w:tcPr>
            <w:tcW w:w="1276" w:type="dxa"/>
          </w:tcPr>
          <w:p w:rsidR="00DF6985" w:rsidRPr="00C34F71" w:rsidRDefault="00DF6985" w:rsidP="00D279B2">
            <w:pPr>
              <w:spacing w:line="400" w:lineRule="exact"/>
              <w:jc w:val="both"/>
              <w:rPr>
                <w:rFonts w:ascii="標楷體" w:eastAsia="標楷體" w:hAnsi="標楷體"/>
                <w:sz w:val="28"/>
                <w:szCs w:val="28"/>
              </w:rPr>
            </w:pPr>
            <w:r w:rsidRPr="00C34F71">
              <w:rPr>
                <w:rFonts w:ascii="標楷體" w:eastAsia="標楷體" w:hAnsi="標楷體"/>
                <w:sz w:val="28"/>
                <w:szCs w:val="28"/>
              </w:rPr>
              <w:t>協助中小企業創新、升級及轉型發展</w:t>
            </w:r>
          </w:p>
        </w:tc>
        <w:tc>
          <w:tcPr>
            <w:tcW w:w="6725" w:type="dxa"/>
          </w:tcPr>
          <w:p w:rsidR="00DF6985" w:rsidRPr="00C34F71" w:rsidRDefault="00C73A7B" w:rsidP="00C34F71">
            <w:pPr>
              <w:widowControl/>
              <w:wordWrap w:val="0"/>
              <w:spacing w:line="380" w:lineRule="exact"/>
              <w:jc w:val="both"/>
              <w:rPr>
                <w:rFonts w:ascii="標楷體" w:eastAsia="標楷體" w:hAnsi="標楷體"/>
                <w:sz w:val="28"/>
                <w:szCs w:val="28"/>
              </w:rPr>
            </w:pPr>
            <w:r w:rsidRPr="00C34F71">
              <w:rPr>
                <w:rFonts w:ascii="標楷體" w:eastAsia="標楷體" w:hAnsi="標楷體" w:hint="eastAsia"/>
                <w:sz w:val="28"/>
                <w:szCs w:val="28"/>
              </w:rPr>
              <w:t>一、</w:t>
            </w:r>
            <w:r w:rsidR="00DF6985" w:rsidRPr="00C34F71">
              <w:rPr>
                <w:rFonts w:ascii="標楷體" w:eastAsia="標楷體" w:hAnsi="標楷體" w:hint="eastAsia"/>
                <w:sz w:val="28"/>
                <w:szCs w:val="28"/>
              </w:rPr>
              <w:t>衡量標準:</w:t>
            </w:r>
          </w:p>
          <w:p w:rsidR="00DF6985" w:rsidRPr="00C34F71" w:rsidRDefault="007D7D29" w:rsidP="00D279B2">
            <w:pPr>
              <w:widowControl/>
              <w:wordWrap w:val="0"/>
              <w:spacing w:line="380" w:lineRule="exact"/>
              <w:ind w:leftChars="100" w:left="240"/>
              <w:jc w:val="both"/>
              <w:rPr>
                <w:rFonts w:ascii="標楷體" w:eastAsia="標楷體" w:hAnsi="標楷體"/>
                <w:sz w:val="28"/>
                <w:szCs w:val="28"/>
              </w:rPr>
            </w:pPr>
            <w:r w:rsidRPr="00C34F71">
              <w:rPr>
                <w:rFonts w:ascii="標楷體" w:eastAsia="標楷體" w:hAnsi="標楷體" w:hint="eastAsia"/>
                <w:sz w:val="28"/>
                <w:szCs w:val="28"/>
              </w:rPr>
              <w:t>(</w:t>
            </w:r>
            <w:proofErr w:type="gramStart"/>
            <w:r w:rsidR="00C73A7B" w:rsidRPr="00C34F71">
              <w:rPr>
                <w:rFonts w:ascii="標楷體" w:eastAsia="標楷體" w:hAnsi="標楷體" w:hint="eastAsia"/>
                <w:sz w:val="28"/>
                <w:szCs w:val="28"/>
              </w:rPr>
              <w:t>一</w:t>
            </w:r>
            <w:proofErr w:type="gramEnd"/>
            <w:r w:rsidRPr="00C34F71">
              <w:rPr>
                <w:rFonts w:ascii="標楷體" w:eastAsia="標楷體" w:hAnsi="標楷體" w:hint="eastAsia"/>
                <w:sz w:val="28"/>
                <w:szCs w:val="28"/>
              </w:rPr>
              <w:t>)</w:t>
            </w:r>
            <w:r w:rsidR="00DF6985" w:rsidRPr="00C34F71">
              <w:rPr>
                <w:rFonts w:ascii="標楷體" w:eastAsia="標楷體" w:hAnsi="標楷體" w:hint="eastAsia"/>
                <w:sz w:val="28"/>
                <w:szCs w:val="28"/>
              </w:rPr>
              <w:t>協助中小企業取得政府輔導資源150,000家。</w:t>
            </w:r>
          </w:p>
          <w:p w:rsidR="00DF6985" w:rsidRPr="00C34F71" w:rsidRDefault="007D7D29" w:rsidP="00C34F71">
            <w:pPr>
              <w:widowControl/>
              <w:wordWrap w:val="0"/>
              <w:spacing w:line="380" w:lineRule="exact"/>
              <w:ind w:leftChars="100" w:left="240"/>
              <w:jc w:val="both"/>
              <w:rPr>
                <w:rFonts w:ascii="標楷體" w:eastAsia="標楷體" w:hAnsi="標楷體"/>
                <w:sz w:val="28"/>
                <w:szCs w:val="28"/>
              </w:rPr>
            </w:pPr>
            <w:r w:rsidRPr="00C34F71">
              <w:rPr>
                <w:rFonts w:ascii="標楷體" w:eastAsia="標楷體" w:hAnsi="標楷體" w:hint="eastAsia"/>
                <w:sz w:val="28"/>
                <w:szCs w:val="28"/>
              </w:rPr>
              <w:t>(</w:t>
            </w:r>
            <w:r w:rsidR="00C73A7B" w:rsidRPr="00C34F71">
              <w:rPr>
                <w:rFonts w:ascii="標楷體" w:eastAsia="標楷體" w:hAnsi="標楷體" w:hint="eastAsia"/>
                <w:sz w:val="28"/>
                <w:szCs w:val="28"/>
              </w:rPr>
              <w:t>二</w:t>
            </w:r>
            <w:r w:rsidRPr="00C34F71">
              <w:rPr>
                <w:rFonts w:ascii="標楷體" w:eastAsia="標楷體" w:hAnsi="標楷體" w:hint="eastAsia"/>
                <w:sz w:val="28"/>
                <w:szCs w:val="28"/>
              </w:rPr>
              <w:t>)</w:t>
            </w:r>
            <w:r w:rsidR="00DF6985" w:rsidRPr="00C34F71">
              <w:rPr>
                <w:rFonts w:ascii="標楷體" w:eastAsia="標楷體" w:hAnsi="標楷體" w:hint="eastAsia"/>
                <w:sz w:val="28"/>
                <w:szCs w:val="28"/>
              </w:rPr>
              <w:t>培育新創企業</w:t>
            </w:r>
            <w:r w:rsidR="00C34F71">
              <w:rPr>
                <w:rFonts w:ascii="標楷體" w:eastAsia="標楷體" w:hAnsi="標楷體" w:hint="eastAsia"/>
                <w:sz w:val="28"/>
                <w:szCs w:val="28"/>
              </w:rPr>
              <w:t>9</w:t>
            </w:r>
            <w:r w:rsidR="00DF6985" w:rsidRPr="00C34F71">
              <w:rPr>
                <w:rFonts w:ascii="標楷體" w:eastAsia="標楷體" w:hAnsi="標楷體" w:hint="eastAsia"/>
                <w:sz w:val="28"/>
                <w:szCs w:val="28"/>
              </w:rPr>
              <w:t>00家。</w:t>
            </w:r>
          </w:p>
          <w:p w:rsidR="00DF6985" w:rsidRPr="00C34F71" w:rsidRDefault="007D7D29" w:rsidP="00C34F71">
            <w:pPr>
              <w:widowControl/>
              <w:wordWrap w:val="0"/>
              <w:spacing w:line="380" w:lineRule="exact"/>
              <w:ind w:leftChars="100" w:left="240"/>
              <w:jc w:val="both"/>
              <w:rPr>
                <w:rFonts w:ascii="標楷體" w:eastAsia="標楷體" w:hAnsi="標楷體"/>
                <w:sz w:val="28"/>
                <w:szCs w:val="28"/>
              </w:rPr>
            </w:pPr>
            <w:r w:rsidRPr="00C34F71">
              <w:rPr>
                <w:rFonts w:ascii="標楷體" w:eastAsia="標楷體" w:hAnsi="標楷體" w:hint="eastAsia"/>
                <w:sz w:val="28"/>
                <w:szCs w:val="28"/>
              </w:rPr>
              <w:t>(</w:t>
            </w:r>
            <w:r w:rsidR="00C73A7B" w:rsidRPr="00C34F71">
              <w:rPr>
                <w:rFonts w:ascii="標楷體" w:eastAsia="標楷體" w:hAnsi="標楷體" w:hint="eastAsia"/>
                <w:sz w:val="28"/>
                <w:szCs w:val="28"/>
              </w:rPr>
              <w:t>三</w:t>
            </w:r>
            <w:r w:rsidRPr="00C34F71">
              <w:rPr>
                <w:rFonts w:ascii="標楷體" w:eastAsia="標楷體" w:hAnsi="標楷體" w:hint="eastAsia"/>
                <w:sz w:val="28"/>
                <w:szCs w:val="28"/>
              </w:rPr>
              <w:t>)</w:t>
            </w:r>
            <w:r w:rsidR="00DF6985" w:rsidRPr="00C34F71">
              <w:rPr>
                <w:rFonts w:ascii="標楷體" w:eastAsia="標楷體" w:hAnsi="標楷體" w:hint="eastAsia"/>
                <w:sz w:val="28"/>
                <w:szCs w:val="28"/>
              </w:rPr>
              <w:t>中小企業融資保證金額：7,</w:t>
            </w:r>
            <w:r w:rsidR="00C34F71">
              <w:rPr>
                <w:rFonts w:ascii="標楷體" w:eastAsia="標楷體" w:hAnsi="標楷體" w:hint="eastAsia"/>
                <w:sz w:val="28"/>
                <w:szCs w:val="28"/>
              </w:rPr>
              <w:t>9</w:t>
            </w:r>
            <w:r w:rsidR="00DF6985" w:rsidRPr="00C34F71">
              <w:rPr>
                <w:rFonts w:ascii="標楷體" w:eastAsia="標楷體" w:hAnsi="標楷體" w:hint="eastAsia"/>
                <w:sz w:val="28"/>
                <w:szCs w:val="28"/>
              </w:rPr>
              <w:t>00億元。</w:t>
            </w:r>
          </w:p>
          <w:p w:rsidR="00DF6985" w:rsidRPr="00C34F71" w:rsidRDefault="007D7D29" w:rsidP="00C34F71">
            <w:pPr>
              <w:widowControl/>
              <w:wordWrap w:val="0"/>
              <w:spacing w:line="380" w:lineRule="exact"/>
              <w:ind w:leftChars="100" w:left="240"/>
              <w:jc w:val="both"/>
              <w:rPr>
                <w:rFonts w:ascii="標楷體" w:eastAsia="標楷體" w:hAnsi="標楷體"/>
                <w:sz w:val="28"/>
                <w:szCs w:val="28"/>
              </w:rPr>
            </w:pPr>
            <w:r w:rsidRPr="00C34F71">
              <w:rPr>
                <w:rFonts w:ascii="標楷體" w:eastAsia="標楷體" w:hAnsi="標楷體" w:hint="eastAsia"/>
                <w:sz w:val="28"/>
                <w:szCs w:val="28"/>
              </w:rPr>
              <w:t>(</w:t>
            </w:r>
            <w:r w:rsidR="00C73A7B" w:rsidRPr="00C34F71">
              <w:rPr>
                <w:rFonts w:ascii="標楷體" w:eastAsia="標楷體" w:hAnsi="標楷體" w:hint="eastAsia"/>
                <w:sz w:val="28"/>
                <w:szCs w:val="28"/>
              </w:rPr>
              <w:t>四</w:t>
            </w:r>
            <w:r w:rsidRPr="00C34F71">
              <w:rPr>
                <w:rFonts w:ascii="標楷體" w:eastAsia="標楷體" w:hAnsi="標楷體" w:hint="eastAsia"/>
                <w:sz w:val="28"/>
                <w:szCs w:val="28"/>
              </w:rPr>
              <w:t>)</w:t>
            </w:r>
            <w:r w:rsidR="00DF6985" w:rsidRPr="00C34F71">
              <w:rPr>
                <w:rFonts w:ascii="標楷體" w:eastAsia="標楷體" w:hAnsi="標楷體" w:hint="eastAsia"/>
                <w:sz w:val="28"/>
                <w:szCs w:val="28"/>
              </w:rPr>
              <w:t>標竿企業54家。</w:t>
            </w:r>
          </w:p>
          <w:p w:rsidR="00DF6985" w:rsidRPr="00C34F71" w:rsidRDefault="00C73A7B" w:rsidP="00C34F71">
            <w:pPr>
              <w:widowControl/>
              <w:wordWrap w:val="0"/>
              <w:spacing w:line="400" w:lineRule="exact"/>
              <w:jc w:val="both"/>
              <w:rPr>
                <w:rFonts w:ascii="標楷體" w:eastAsia="標楷體" w:hAnsi="標楷體"/>
                <w:sz w:val="28"/>
                <w:szCs w:val="28"/>
              </w:rPr>
            </w:pPr>
            <w:r w:rsidRPr="00C34F71">
              <w:rPr>
                <w:rFonts w:ascii="標楷體" w:eastAsia="標楷體" w:hAnsi="標楷體" w:hint="eastAsia"/>
                <w:sz w:val="28"/>
                <w:szCs w:val="28"/>
              </w:rPr>
              <w:t>二、</w:t>
            </w:r>
            <w:r w:rsidR="00DF6985" w:rsidRPr="00C34F71">
              <w:rPr>
                <w:rFonts w:ascii="標楷體" w:eastAsia="標楷體" w:hAnsi="標楷體" w:hint="eastAsia"/>
                <w:sz w:val="28"/>
                <w:szCs w:val="28"/>
              </w:rPr>
              <w:t>達成情形: 截至7月底</w:t>
            </w:r>
            <w:proofErr w:type="gramStart"/>
            <w:r w:rsidR="00DF6985" w:rsidRPr="00C34F71">
              <w:rPr>
                <w:rFonts w:ascii="標楷體" w:eastAsia="標楷體" w:hAnsi="標楷體" w:hint="eastAsia"/>
                <w:sz w:val="28"/>
                <w:szCs w:val="28"/>
              </w:rPr>
              <w:t>止</w:t>
            </w:r>
            <w:proofErr w:type="gramEnd"/>
            <w:r w:rsidR="00DF6985" w:rsidRPr="00C34F71">
              <w:rPr>
                <w:rFonts w:ascii="標楷體" w:eastAsia="標楷體" w:hAnsi="標楷體" w:hint="eastAsia"/>
                <w:sz w:val="28"/>
                <w:szCs w:val="28"/>
              </w:rPr>
              <w:t>執行情形如下</w:t>
            </w:r>
          </w:p>
          <w:p w:rsidR="00DF6985" w:rsidRPr="00C34F71" w:rsidRDefault="00C73A7B" w:rsidP="00D279B2">
            <w:pPr>
              <w:widowControl/>
              <w:wordWrap w:val="0"/>
              <w:spacing w:beforeLines="50" w:before="180" w:line="380" w:lineRule="exact"/>
              <w:ind w:leftChars="100" w:left="800" w:hangingChars="200" w:hanging="560"/>
              <w:jc w:val="both"/>
              <w:rPr>
                <w:rFonts w:ascii="標楷體" w:eastAsia="標楷體" w:hAnsi="標楷體"/>
                <w:sz w:val="28"/>
                <w:szCs w:val="28"/>
              </w:rPr>
            </w:pPr>
            <w:r w:rsidRPr="00C34F71">
              <w:rPr>
                <w:rFonts w:ascii="標楷體" w:eastAsia="標楷體" w:hAnsi="標楷體" w:hint="eastAsia"/>
                <w:sz w:val="28"/>
                <w:szCs w:val="28"/>
              </w:rPr>
              <w:t>(</w:t>
            </w:r>
            <w:proofErr w:type="gramStart"/>
            <w:r w:rsidRPr="00C34F71">
              <w:rPr>
                <w:rFonts w:ascii="標楷體" w:eastAsia="標楷體" w:hAnsi="標楷體" w:hint="eastAsia"/>
                <w:sz w:val="28"/>
                <w:szCs w:val="28"/>
              </w:rPr>
              <w:t>一</w:t>
            </w:r>
            <w:proofErr w:type="gramEnd"/>
            <w:r w:rsidRPr="00C34F71">
              <w:rPr>
                <w:rFonts w:ascii="標楷體" w:eastAsia="標楷體" w:hAnsi="標楷體" w:hint="eastAsia"/>
                <w:sz w:val="28"/>
                <w:szCs w:val="28"/>
              </w:rPr>
              <w:t>)</w:t>
            </w:r>
            <w:r w:rsidR="00C34F71" w:rsidRPr="00C34F71">
              <w:rPr>
                <w:rFonts w:ascii="標楷體" w:eastAsia="標楷體" w:hAnsi="標楷體" w:hint="eastAsia"/>
                <w:sz w:val="28"/>
                <w:szCs w:val="28"/>
              </w:rPr>
              <w:t>協助中小企業取得政府輔導資源，累計達成1</w:t>
            </w:r>
            <w:r w:rsidR="00C34F71">
              <w:rPr>
                <w:rFonts w:ascii="標楷體" w:eastAsia="標楷體" w:hAnsi="標楷體" w:hint="eastAsia"/>
                <w:sz w:val="28"/>
                <w:szCs w:val="28"/>
              </w:rPr>
              <w:t>17</w:t>
            </w:r>
            <w:r w:rsidR="00C34F71" w:rsidRPr="00C34F71">
              <w:rPr>
                <w:rFonts w:ascii="標楷體" w:eastAsia="標楷體" w:hAnsi="標楷體" w:hint="eastAsia"/>
                <w:sz w:val="28"/>
                <w:szCs w:val="28"/>
              </w:rPr>
              <w:t>,3</w:t>
            </w:r>
            <w:r w:rsidR="00C34F71">
              <w:rPr>
                <w:rFonts w:ascii="標楷體" w:eastAsia="標楷體" w:hAnsi="標楷體" w:hint="eastAsia"/>
                <w:sz w:val="28"/>
                <w:szCs w:val="28"/>
              </w:rPr>
              <w:t>49</w:t>
            </w:r>
            <w:r w:rsidR="00C34F71" w:rsidRPr="00C34F71">
              <w:rPr>
                <w:rFonts w:ascii="標楷體" w:eastAsia="標楷體" w:hAnsi="標楷體" w:hint="eastAsia"/>
                <w:sz w:val="28"/>
                <w:szCs w:val="28"/>
              </w:rPr>
              <w:t>家，目標達成度為</w:t>
            </w:r>
            <w:r w:rsidR="00C34F71">
              <w:rPr>
                <w:rFonts w:ascii="標楷體" w:eastAsia="標楷體" w:hAnsi="標楷體" w:hint="eastAsia"/>
                <w:sz w:val="28"/>
                <w:szCs w:val="28"/>
              </w:rPr>
              <w:t>7</w:t>
            </w:r>
            <w:r w:rsidR="00C34F71" w:rsidRPr="00C34F71">
              <w:rPr>
                <w:rFonts w:ascii="標楷體" w:eastAsia="標楷體" w:hAnsi="標楷體" w:hint="eastAsia"/>
                <w:sz w:val="28"/>
                <w:szCs w:val="28"/>
              </w:rPr>
              <w:t>8.</w:t>
            </w:r>
            <w:r w:rsidR="00C34F71">
              <w:rPr>
                <w:rFonts w:ascii="標楷體" w:eastAsia="標楷體" w:hAnsi="標楷體" w:hint="eastAsia"/>
                <w:sz w:val="28"/>
                <w:szCs w:val="28"/>
              </w:rPr>
              <w:t>2％</w:t>
            </w:r>
            <w:r w:rsidR="00C34F71" w:rsidRPr="00C34F71">
              <w:rPr>
                <w:rFonts w:ascii="標楷體" w:eastAsia="標楷體" w:hAnsi="標楷體" w:hint="eastAsia"/>
                <w:sz w:val="28"/>
                <w:szCs w:val="28"/>
              </w:rPr>
              <w:t>。透過推動中小企業經營輔導計畫、中小企業新技術產品商機媒合推動計畫、中小企業互助合作輔導計畫、中小企業資通訊加值應用、推廣雲端運算服務、中小企業品質永續、中小企業群聚創新整合服務優值發展、推動中小企業節能</w:t>
            </w:r>
            <w:proofErr w:type="gramStart"/>
            <w:r w:rsidR="00C34F71" w:rsidRPr="00C34F71">
              <w:rPr>
                <w:rFonts w:ascii="標楷體" w:eastAsia="標楷體" w:hAnsi="標楷體" w:hint="eastAsia"/>
                <w:sz w:val="28"/>
                <w:szCs w:val="28"/>
              </w:rPr>
              <w:t>減碳、</w:t>
            </w:r>
            <w:proofErr w:type="gramEnd"/>
            <w:r w:rsidR="00C34F71" w:rsidRPr="00C34F71">
              <w:rPr>
                <w:rFonts w:ascii="標楷體" w:eastAsia="標楷體" w:hAnsi="標楷體" w:hint="eastAsia"/>
                <w:sz w:val="28"/>
                <w:szCs w:val="28"/>
              </w:rPr>
              <w:t>創新中小企業智慧財產價值、創業台灣計畫及創新型中小企業財會資訊應用與輔導計畫，透過補助育成中心營運，提供創業創新諮詢服務，並提供融資諮詢服務，</w:t>
            </w:r>
            <w:r w:rsidR="005A79BD">
              <w:rPr>
                <w:rFonts w:ascii="標楷體" w:eastAsia="標楷體" w:hAnsi="標楷體" w:hint="eastAsia"/>
                <w:sz w:val="28"/>
                <w:szCs w:val="28"/>
              </w:rPr>
              <w:t>藉由</w:t>
            </w:r>
            <w:r w:rsidR="00C34F71" w:rsidRPr="00C34F71">
              <w:rPr>
                <w:rFonts w:ascii="標楷體" w:eastAsia="標楷體" w:hAnsi="標楷體" w:hint="eastAsia"/>
                <w:sz w:val="28"/>
                <w:szCs w:val="28"/>
              </w:rPr>
              <w:t>信用保證基金協助企業取得中小企業信用保證，及辦理地方特色產品行銷推廣活動及拓展地方特色產品通路、地方特色產業國際化輔導及地方特色產業亮點輔導</w:t>
            </w:r>
            <w:r w:rsidR="00DF6985" w:rsidRPr="00C34F71">
              <w:rPr>
                <w:rFonts w:ascii="標楷體" w:eastAsia="標楷體" w:hAnsi="標楷體" w:hint="eastAsia"/>
                <w:sz w:val="28"/>
                <w:szCs w:val="28"/>
              </w:rPr>
              <w:t>。</w:t>
            </w:r>
          </w:p>
          <w:p w:rsidR="00DF6985" w:rsidRPr="00C34F71" w:rsidRDefault="00C73A7B" w:rsidP="00C34F71">
            <w:pPr>
              <w:widowControl/>
              <w:wordWrap w:val="0"/>
              <w:spacing w:beforeLines="50" w:before="180" w:line="380" w:lineRule="exact"/>
              <w:ind w:leftChars="100" w:left="800" w:hangingChars="200" w:hanging="560"/>
              <w:jc w:val="both"/>
              <w:rPr>
                <w:rFonts w:ascii="標楷體" w:eastAsia="標楷體" w:hAnsi="標楷體"/>
                <w:sz w:val="28"/>
                <w:szCs w:val="28"/>
              </w:rPr>
            </w:pPr>
            <w:r w:rsidRPr="00C34F71">
              <w:rPr>
                <w:rFonts w:ascii="標楷體" w:eastAsia="標楷體" w:hAnsi="標楷體" w:hint="eastAsia"/>
                <w:sz w:val="28"/>
                <w:szCs w:val="28"/>
              </w:rPr>
              <w:t>(二)</w:t>
            </w:r>
            <w:r w:rsidR="00C34F71" w:rsidRPr="00C34F71">
              <w:rPr>
                <w:rFonts w:ascii="標楷體" w:eastAsia="標楷體" w:hAnsi="標楷體" w:hint="eastAsia"/>
                <w:sz w:val="28"/>
                <w:szCs w:val="28"/>
              </w:rPr>
              <w:t>累計培</w:t>
            </w:r>
            <w:r w:rsidR="00C34F71" w:rsidRPr="00D279B2">
              <w:rPr>
                <w:rFonts w:ascii="標楷體" w:eastAsia="標楷體" w:hAnsi="標楷體" w:hint="eastAsia"/>
                <w:spacing w:val="-20"/>
                <w:sz w:val="28"/>
                <w:szCs w:val="28"/>
              </w:rPr>
              <w:t>育1,311家</w:t>
            </w:r>
            <w:r w:rsidR="00C34F71" w:rsidRPr="00C34F71">
              <w:rPr>
                <w:rFonts w:ascii="標楷體" w:eastAsia="標楷體" w:hAnsi="標楷體" w:hint="eastAsia"/>
                <w:sz w:val="28"/>
                <w:szCs w:val="28"/>
              </w:rPr>
              <w:t>新創企</w:t>
            </w:r>
            <w:r w:rsidR="00C34F71" w:rsidRPr="00C34F71">
              <w:rPr>
                <w:rFonts w:ascii="標楷體" w:eastAsia="標楷體" w:hAnsi="標楷體" w:hint="eastAsia"/>
                <w:spacing w:val="-20"/>
                <w:sz w:val="28"/>
                <w:szCs w:val="28"/>
              </w:rPr>
              <w:t>業，目</w:t>
            </w:r>
            <w:r w:rsidR="00C34F71" w:rsidRPr="00C34F71">
              <w:rPr>
                <w:rFonts w:ascii="標楷體" w:eastAsia="標楷體" w:hAnsi="標楷體" w:hint="eastAsia"/>
                <w:sz w:val="28"/>
                <w:szCs w:val="28"/>
              </w:rPr>
              <w:t>標達成度</w:t>
            </w:r>
            <w:r w:rsidR="00C34F71" w:rsidRPr="00C34F71">
              <w:rPr>
                <w:rFonts w:ascii="標楷體" w:eastAsia="標楷體" w:hAnsi="標楷體" w:hint="eastAsia"/>
                <w:spacing w:val="-20"/>
                <w:sz w:val="28"/>
                <w:szCs w:val="28"/>
              </w:rPr>
              <w:t>為145.6</w:t>
            </w:r>
            <w:r w:rsidR="00C34F71">
              <w:rPr>
                <w:rFonts w:ascii="標楷體" w:eastAsia="標楷體" w:hAnsi="標楷體" w:hint="eastAsia"/>
                <w:sz w:val="28"/>
                <w:szCs w:val="28"/>
              </w:rPr>
              <w:t>％</w:t>
            </w:r>
            <w:r w:rsidR="002D5FE1" w:rsidRPr="002D5FE1">
              <w:rPr>
                <w:rFonts w:ascii="標楷體" w:eastAsia="標楷體" w:hAnsi="標楷體" w:hint="eastAsia"/>
                <w:sz w:val="28"/>
                <w:szCs w:val="28"/>
              </w:rPr>
              <w:t>，</w:t>
            </w:r>
            <w:r w:rsidR="00C34F71" w:rsidRPr="00C34F71">
              <w:rPr>
                <w:rFonts w:ascii="標楷體" w:eastAsia="標楷體" w:hAnsi="標楷體" w:hint="eastAsia"/>
                <w:sz w:val="28"/>
                <w:szCs w:val="28"/>
              </w:rPr>
              <w:t>協助新創企業解決問題並順利營運</w:t>
            </w:r>
            <w:r w:rsidR="00DF6985" w:rsidRPr="00C34F71">
              <w:rPr>
                <w:rFonts w:ascii="標楷體" w:eastAsia="標楷體" w:hAnsi="標楷體" w:hint="eastAsia"/>
                <w:sz w:val="28"/>
                <w:szCs w:val="28"/>
              </w:rPr>
              <w:t>。</w:t>
            </w:r>
          </w:p>
          <w:p w:rsidR="00DF6985" w:rsidRPr="00C34F71" w:rsidRDefault="00C73A7B" w:rsidP="00D279B2">
            <w:pPr>
              <w:widowControl/>
              <w:wordWrap w:val="0"/>
              <w:spacing w:beforeLines="50" w:before="180" w:line="380" w:lineRule="exact"/>
              <w:ind w:leftChars="100" w:left="800" w:hangingChars="200" w:hanging="560"/>
              <w:jc w:val="both"/>
              <w:rPr>
                <w:rFonts w:ascii="標楷體" w:eastAsia="標楷體" w:hAnsi="標楷體"/>
                <w:sz w:val="28"/>
                <w:szCs w:val="28"/>
              </w:rPr>
            </w:pPr>
            <w:r w:rsidRPr="00C34F71">
              <w:rPr>
                <w:rFonts w:ascii="標楷體" w:eastAsia="標楷體" w:hAnsi="標楷體" w:hint="eastAsia"/>
                <w:sz w:val="28"/>
                <w:szCs w:val="28"/>
              </w:rPr>
              <w:t>(三)</w:t>
            </w:r>
            <w:r w:rsidR="00C34F71" w:rsidRPr="00D279B2">
              <w:rPr>
                <w:rFonts w:ascii="標楷體" w:eastAsia="標楷體" w:hAnsi="標楷體" w:hint="eastAsia"/>
                <w:sz w:val="28"/>
                <w:szCs w:val="28"/>
              </w:rPr>
              <w:t>中小企業信用保證基金提供保證金</w:t>
            </w:r>
            <w:r w:rsidR="00C34F71" w:rsidRPr="00D279B2">
              <w:rPr>
                <w:rFonts w:ascii="標楷體" w:eastAsia="標楷體" w:hAnsi="標楷體" w:hint="eastAsia"/>
                <w:spacing w:val="-20"/>
                <w:sz w:val="28"/>
                <w:szCs w:val="28"/>
              </w:rPr>
              <w:t>額6,491億元，目</w:t>
            </w:r>
            <w:r w:rsidR="00C34F71" w:rsidRPr="00D279B2">
              <w:rPr>
                <w:rFonts w:ascii="標楷體" w:eastAsia="標楷體" w:hAnsi="標楷體" w:hint="eastAsia"/>
                <w:sz w:val="28"/>
                <w:szCs w:val="28"/>
              </w:rPr>
              <w:t>標達成度為</w:t>
            </w:r>
            <w:r w:rsidR="00C34F71" w:rsidRPr="00D279B2">
              <w:rPr>
                <w:rFonts w:ascii="標楷體" w:eastAsia="標楷體" w:hAnsi="標楷體" w:hint="eastAsia"/>
                <w:spacing w:val="-20"/>
                <w:sz w:val="28"/>
                <w:szCs w:val="28"/>
              </w:rPr>
              <w:t>82.1</w:t>
            </w:r>
            <w:r w:rsidR="00C34F71" w:rsidRPr="00D279B2">
              <w:rPr>
                <w:rFonts w:ascii="標楷體" w:eastAsia="標楷體" w:hAnsi="標楷體" w:hint="eastAsia"/>
                <w:sz w:val="28"/>
                <w:szCs w:val="28"/>
              </w:rPr>
              <w:t>％</w:t>
            </w:r>
            <w:r w:rsidR="005A79BD" w:rsidRPr="005A79BD">
              <w:rPr>
                <w:rFonts w:ascii="標楷體" w:eastAsia="標楷體" w:hAnsi="標楷體" w:hint="eastAsia"/>
                <w:sz w:val="28"/>
                <w:szCs w:val="28"/>
              </w:rPr>
              <w:t>，</w:t>
            </w:r>
            <w:r w:rsidR="00C34F71" w:rsidRPr="00D279B2">
              <w:rPr>
                <w:rFonts w:ascii="標楷體" w:eastAsia="標楷體" w:hAnsi="標楷體" w:hint="eastAsia"/>
                <w:sz w:val="28"/>
                <w:szCs w:val="28"/>
              </w:rPr>
              <w:t>協助中小企業取得融資金額</w:t>
            </w:r>
            <w:r w:rsidR="00C34F71" w:rsidRPr="00D279B2">
              <w:rPr>
                <w:rFonts w:ascii="標楷體" w:eastAsia="標楷體" w:hAnsi="標楷體" w:hint="eastAsia"/>
                <w:spacing w:val="-20"/>
                <w:sz w:val="28"/>
                <w:szCs w:val="28"/>
              </w:rPr>
              <w:t>8,053</w:t>
            </w:r>
            <w:r w:rsidR="00C34F71" w:rsidRPr="00D279B2">
              <w:rPr>
                <w:rFonts w:ascii="標楷體" w:eastAsia="標楷體" w:hAnsi="標楷體" w:hint="eastAsia"/>
                <w:sz w:val="28"/>
                <w:szCs w:val="28"/>
              </w:rPr>
              <w:t>億元</w:t>
            </w:r>
            <w:r w:rsidR="00DF6985" w:rsidRPr="00D279B2">
              <w:rPr>
                <w:rFonts w:ascii="標楷體" w:eastAsia="標楷體" w:hAnsi="標楷體" w:hint="eastAsia"/>
                <w:sz w:val="28"/>
                <w:szCs w:val="28"/>
              </w:rPr>
              <w:t>。</w:t>
            </w:r>
          </w:p>
          <w:p w:rsidR="00C34F71" w:rsidRDefault="00C73A7B" w:rsidP="003A3F26">
            <w:pPr>
              <w:widowControl/>
              <w:wordWrap w:val="0"/>
              <w:spacing w:beforeLines="50" w:before="180" w:afterLines="50" w:after="180" w:line="380" w:lineRule="exact"/>
              <w:ind w:leftChars="100" w:left="520" w:hangingChars="100" w:hanging="280"/>
              <w:jc w:val="both"/>
              <w:rPr>
                <w:rFonts w:ascii="標楷體" w:eastAsia="標楷體" w:hAnsi="標楷體" w:cs="新細明體" w:hint="eastAsia"/>
                <w:kern w:val="0"/>
                <w:sz w:val="28"/>
                <w:szCs w:val="28"/>
              </w:rPr>
            </w:pPr>
            <w:r w:rsidRPr="00C34F71">
              <w:rPr>
                <w:rFonts w:ascii="標楷體" w:eastAsia="標楷體" w:hAnsi="標楷體" w:hint="eastAsia"/>
                <w:sz w:val="28"/>
                <w:szCs w:val="28"/>
              </w:rPr>
              <w:t>(四)</w:t>
            </w:r>
            <w:r w:rsidR="00805FA8" w:rsidRPr="00C34F71">
              <w:rPr>
                <w:rFonts w:ascii="標楷體" w:eastAsia="標楷體" w:hAnsi="標楷體" w:hint="eastAsia"/>
                <w:sz w:val="28"/>
                <w:szCs w:val="28"/>
              </w:rPr>
              <w:t>標竿企業</w:t>
            </w:r>
            <w:r w:rsidR="00DF6985" w:rsidRPr="00C34F71">
              <w:rPr>
                <w:rFonts w:ascii="標楷體" w:eastAsia="標楷體" w:hAnsi="標楷體" w:cs="新細明體" w:hint="eastAsia"/>
                <w:kern w:val="0"/>
                <w:sz w:val="28"/>
                <w:szCs w:val="28"/>
              </w:rPr>
              <w:t>相關</w:t>
            </w:r>
            <w:r w:rsidR="00DF6985" w:rsidRPr="00C34F71">
              <w:rPr>
                <w:rFonts w:ascii="標楷體" w:eastAsia="標楷體" w:hAnsi="標楷體" w:hint="eastAsia"/>
                <w:sz w:val="28"/>
                <w:szCs w:val="28"/>
              </w:rPr>
              <w:t>選拔</w:t>
            </w:r>
            <w:r w:rsidR="00FB7E42" w:rsidRPr="00C34F71">
              <w:rPr>
                <w:rFonts w:ascii="標楷體" w:eastAsia="標楷體" w:hAnsi="標楷體" w:hint="eastAsia"/>
                <w:sz w:val="28"/>
                <w:szCs w:val="28"/>
              </w:rPr>
              <w:t>尚</w:t>
            </w:r>
            <w:r w:rsidR="00DF6985" w:rsidRPr="00C34F71">
              <w:rPr>
                <w:rFonts w:ascii="標楷體" w:eastAsia="標楷體" w:hAnsi="標楷體" w:cs="新細明體" w:hint="eastAsia"/>
                <w:kern w:val="0"/>
                <w:sz w:val="28"/>
                <w:szCs w:val="28"/>
              </w:rPr>
              <w:t>辦理評審作業中。</w:t>
            </w:r>
          </w:p>
          <w:p w:rsidR="003A3F26" w:rsidRPr="00C34F71" w:rsidRDefault="003A3F26" w:rsidP="003A3F26">
            <w:pPr>
              <w:widowControl/>
              <w:wordWrap w:val="0"/>
              <w:spacing w:beforeLines="50" w:before="180" w:afterLines="50" w:after="180" w:line="280" w:lineRule="exact"/>
              <w:ind w:leftChars="100" w:left="520" w:hangingChars="100" w:hanging="280"/>
              <w:jc w:val="both"/>
              <w:rPr>
                <w:rFonts w:ascii="標楷體" w:eastAsia="標楷體" w:hAnsi="標楷體" w:cs="新細明體"/>
                <w:kern w:val="0"/>
                <w:sz w:val="28"/>
                <w:szCs w:val="28"/>
              </w:rPr>
            </w:pPr>
            <w:bookmarkStart w:id="0" w:name="_GoBack"/>
            <w:bookmarkEnd w:id="0"/>
          </w:p>
        </w:tc>
      </w:tr>
    </w:tbl>
    <w:p w:rsidR="004F4CD5" w:rsidRPr="003A3F26" w:rsidRDefault="004F4CD5" w:rsidP="003A3F26">
      <w:pPr>
        <w:snapToGrid w:val="0"/>
        <w:spacing w:beforeLines="50" w:before="180" w:line="60" w:lineRule="exact"/>
        <w:rPr>
          <w:rFonts w:ascii="標楷體" w:eastAsia="標楷體" w:hAnsi="標楷體"/>
          <w:szCs w:val="24"/>
        </w:rPr>
      </w:pPr>
    </w:p>
    <w:sectPr w:rsidR="004F4CD5" w:rsidRPr="003A3F26" w:rsidSect="0088013A">
      <w:headerReference w:type="default" r:id="rId10"/>
      <w:footerReference w:type="default" r:id="rId11"/>
      <w:pgSz w:w="11906" w:h="16838"/>
      <w:pgMar w:top="1440" w:right="1077" w:bottom="1440" w:left="1077" w:header="794" w:footer="992"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2EC" w:rsidRDefault="00B452EC">
      <w:r>
        <w:separator/>
      </w:r>
    </w:p>
  </w:endnote>
  <w:endnote w:type="continuationSeparator" w:id="0">
    <w:p w:rsidR="00B452EC" w:rsidRDefault="00B45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454" w:rsidRPr="008D1E87" w:rsidRDefault="002C6454" w:rsidP="000A51AF">
    <w:pPr>
      <w:pStyle w:val="a5"/>
      <w:jc w:val="center"/>
      <w:rPr>
        <w:rFonts w:ascii="標楷體" w:eastAsia="標楷體" w:hAnsi="標楷體"/>
      </w:rPr>
    </w:pPr>
    <w:r w:rsidRPr="008D1E87">
      <w:rPr>
        <w:rFonts w:ascii="標楷體" w:eastAsia="標楷體" w:hAnsi="標楷體"/>
      </w:rPr>
      <w:fldChar w:fldCharType="begin"/>
    </w:r>
    <w:r w:rsidRPr="008D1E87">
      <w:rPr>
        <w:rFonts w:ascii="標楷體" w:eastAsia="標楷體" w:hAnsi="標楷體"/>
      </w:rPr>
      <w:instrText xml:space="preserve"> PAGE </w:instrText>
    </w:r>
    <w:r w:rsidRPr="008D1E87">
      <w:rPr>
        <w:rFonts w:ascii="標楷體" w:eastAsia="標楷體" w:hAnsi="標楷體"/>
      </w:rPr>
      <w:fldChar w:fldCharType="separate"/>
    </w:r>
    <w:r w:rsidR="003A3F26">
      <w:rPr>
        <w:rFonts w:ascii="標楷體" w:eastAsia="標楷體" w:hAnsi="標楷體"/>
        <w:noProof/>
      </w:rPr>
      <w:t>10</w:t>
    </w:r>
    <w:r w:rsidRPr="008D1E87">
      <w:rPr>
        <w:rFonts w:ascii="標楷體" w:eastAsia="標楷體" w:hAnsi="標楷體"/>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2EC" w:rsidRDefault="00B452EC">
      <w:r>
        <w:separator/>
      </w:r>
    </w:p>
  </w:footnote>
  <w:footnote w:type="continuationSeparator" w:id="0">
    <w:p w:rsidR="00B452EC" w:rsidRDefault="00B452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454" w:rsidRPr="008D1E87" w:rsidRDefault="002C6454" w:rsidP="00C76E37">
    <w:pPr>
      <w:snapToGrid w:val="0"/>
      <w:jc w:val="center"/>
      <w:rPr>
        <w:rFonts w:eastAsia="標楷體" w:hAnsi="標楷體"/>
        <w:b/>
        <w:bCs/>
        <w:sz w:val="32"/>
        <w:szCs w:val="32"/>
      </w:rPr>
    </w:pPr>
    <w:r w:rsidRPr="008D1E87">
      <w:rPr>
        <w:rFonts w:eastAsia="標楷體" w:hAnsi="標楷體"/>
        <w:b/>
        <w:bCs/>
        <w:sz w:val="32"/>
        <w:szCs w:val="32"/>
      </w:rPr>
      <w:t>經濟部中小企業處</w:t>
    </w:r>
    <w:r w:rsidRPr="008D1E87">
      <w:rPr>
        <w:rFonts w:eastAsia="標楷體" w:hAnsi="標楷體" w:hint="eastAsia"/>
        <w:b/>
        <w:bCs/>
        <w:sz w:val="32"/>
        <w:szCs w:val="32"/>
      </w:rPr>
      <w:t xml:space="preserve"> </w:t>
    </w:r>
  </w:p>
  <w:p w:rsidR="002C6454" w:rsidRPr="008D1E87" w:rsidRDefault="002C6454" w:rsidP="00C76E37">
    <w:pPr>
      <w:snapToGrid w:val="0"/>
      <w:spacing w:beforeLines="15" w:before="36"/>
      <w:jc w:val="center"/>
      <w:rPr>
        <w:rFonts w:eastAsia="標楷體"/>
        <w:b/>
        <w:bCs/>
        <w:spacing w:val="26"/>
        <w:sz w:val="32"/>
        <w:szCs w:val="32"/>
      </w:rPr>
    </w:pPr>
    <w:r w:rsidRPr="008D1E87">
      <w:rPr>
        <w:rFonts w:eastAsia="標楷體" w:hAnsi="標楷體"/>
        <w:b/>
        <w:bCs/>
        <w:spacing w:val="26"/>
        <w:sz w:val="32"/>
        <w:szCs w:val="32"/>
      </w:rPr>
      <w:t>預算總說明</w:t>
    </w:r>
  </w:p>
  <w:p w:rsidR="002C6454" w:rsidRPr="008D1E87" w:rsidRDefault="002C6454" w:rsidP="00C76E37">
    <w:pPr>
      <w:snapToGrid w:val="0"/>
      <w:spacing w:beforeLines="50" w:before="120"/>
      <w:jc w:val="center"/>
      <w:rPr>
        <w:rFonts w:ascii="標楷體" w:eastAsia="標楷體" w:hAnsi="標楷體"/>
        <w:spacing w:val="-6"/>
        <w:szCs w:val="24"/>
      </w:rPr>
    </w:pPr>
    <w:r w:rsidRPr="008D1E87">
      <w:rPr>
        <w:rFonts w:ascii="標楷體" w:eastAsia="標楷體" w:hAnsi="標楷體"/>
        <w:spacing w:val="-6"/>
        <w:szCs w:val="24"/>
      </w:rPr>
      <w:t>中華民國</w:t>
    </w:r>
    <w:proofErr w:type="gramStart"/>
    <w:r w:rsidRPr="008D1E87">
      <w:rPr>
        <w:rFonts w:ascii="標楷體" w:eastAsia="標楷體" w:hAnsi="標楷體" w:hint="eastAsia"/>
        <w:spacing w:val="-6"/>
        <w:szCs w:val="24"/>
      </w:rPr>
      <w:t>10</w:t>
    </w:r>
    <w:r w:rsidR="00642B58" w:rsidRPr="008D1E87">
      <w:rPr>
        <w:rFonts w:ascii="標楷體" w:eastAsia="標楷體" w:hAnsi="標楷體" w:hint="eastAsia"/>
        <w:spacing w:val="-6"/>
        <w:szCs w:val="24"/>
      </w:rPr>
      <w:t>4</w:t>
    </w:r>
    <w:proofErr w:type="gramEnd"/>
    <w:r w:rsidRPr="008D1E87">
      <w:rPr>
        <w:rFonts w:ascii="標楷體" w:eastAsia="標楷體" w:hAnsi="標楷體"/>
        <w:spacing w:val="-6"/>
        <w:szCs w:val="24"/>
      </w:rPr>
      <w:t>年度</w:t>
    </w:r>
  </w:p>
  <w:p w:rsidR="000D348F" w:rsidRDefault="000D348F" w:rsidP="000D348F">
    <w:pPr>
      <w:snapToGrid w:val="0"/>
      <w:spacing w:line="240" w:lineRule="exact"/>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E473A"/>
    <w:multiLevelType w:val="hybridMultilevel"/>
    <w:tmpl w:val="68C4BBC2"/>
    <w:lvl w:ilvl="0" w:tplc="15A248F2">
      <w:start w:val="1"/>
      <w:numFmt w:val="decimal"/>
      <w:lvlText w:val="(%1)"/>
      <w:lvlJc w:val="left"/>
      <w:pPr>
        <w:tabs>
          <w:tab w:val="num" w:pos="360"/>
        </w:tabs>
        <w:ind w:left="360" w:hanging="360"/>
      </w:pPr>
      <w:rPr>
        <w:rFonts w:ascii="Times New Roman" w:hAnsi="Times New Roman" w:hint="default"/>
      </w:rPr>
    </w:lvl>
    <w:lvl w:ilvl="1" w:tplc="04090019" w:tentative="1">
      <w:start w:val="1"/>
      <w:numFmt w:val="ideographTraditional"/>
      <w:lvlText w:val="%2、"/>
      <w:lvlJc w:val="left"/>
      <w:pPr>
        <w:tabs>
          <w:tab w:val="num" w:pos="891"/>
        </w:tabs>
        <w:ind w:left="891" w:hanging="480"/>
      </w:pPr>
    </w:lvl>
    <w:lvl w:ilvl="2" w:tplc="0409001B" w:tentative="1">
      <w:start w:val="1"/>
      <w:numFmt w:val="lowerRoman"/>
      <w:lvlText w:val="%3."/>
      <w:lvlJc w:val="right"/>
      <w:pPr>
        <w:tabs>
          <w:tab w:val="num" w:pos="1371"/>
        </w:tabs>
        <w:ind w:left="1371" w:hanging="480"/>
      </w:pPr>
    </w:lvl>
    <w:lvl w:ilvl="3" w:tplc="0409000F" w:tentative="1">
      <w:start w:val="1"/>
      <w:numFmt w:val="decimal"/>
      <w:lvlText w:val="%4."/>
      <w:lvlJc w:val="left"/>
      <w:pPr>
        <w:tabs>
          <w:tab w:val="num" w:pos="1851"/>
        </w:tabs>
        <w:ind w:left="1851" w:hanging="480"/>
      </w:pPr>
    </w:lvl>
    <w:lvl w:ilvl="4" w:tplc="04090019" w:tentative="1">
      <w:start w:val="1"/>
      <w:numFmt w:val="ideographTraditional"/>
      <w:lvlText w:val="%5、"/>
      <w:lvlJc w:val="left"/>
      <w:pPr>
        <w:tabs>
          <w:tab w:val="num" w:pos="2331"/>
        </w:tabs>
        <w:ind w:left="2331" w:hanging="480"/>
      </w:pPr>
    </w:lvl>
    <w:lvl w:ilvl="5" w:tplc="0409001B" w:tentative="1">
      <w:start w:val="1"/>
      <w:numFmt w:val="lowerRoman"/>
      <w:lvlText w:val="%6."/>
      <w:lvlJc w:val="right"/>
      <w:pPr>
        <w:tabs>
          <w:tab w:val="num" w:pos="2811"/>
        </w:tabs>
        <w:ind w:left="2811" w:hanging="480"/>
      </w:pPr>
    </w:lvl>
    <w:lvl w:ilvl="6" w:tplc="0409000F" w:tentative="1">
      <w:start w:val="1"/>
      <w:numFmt w:val="decimal"/>
      <w:lvlText w:val="%7."/>
      <w:lvlJc w:val="left"/>
      <w:pPr>
        <w:tabs>
          <w:tab w:val="num" w:pos="3291"/>
        </w:tabs>
        <w:ind w:left="3291" w:hanging="480"/>
      </w:pPr>
    </w:lvl>
    <w:lvl w:ilvl="7" w:tplc="04090019" w:tentative="1">
      <w:start w:val="1"/>
      <w:numFmt w:val="ideographTraditional"/>
      <w:lvlText w:val="%8、"/>
      <w:lvlJc w:val="left"/>
      <w:pPr>
        <w:tabs>
          <w:tab w:val="num" w:pos="3771"/>
        </w:tabs>
        <w:ind w:left="3771" w:hanging="480"/>
      </w:pPr>
    </w:lvl>
    <w:lvl w:ilvl="8" w:tplc="0409001B" w:tentative="1">
      <w:start w:val="1"/>
      <w:numFmt w:val="lowerRoman"/>
      <w:lvlText w:val="%9."/>
      <w:lvlJc w:val="right"/>
      <w:pPr>
        <w:tabs>
          <w:tab w:val="num" w:pos="4251"/>
        </w:tabs>
        <w:ind w:left="4251" w:hanging="480"/>
      </w:pPr>
    </w:lvl>
  </w:abstractNum>
  <w:abstractNum w:abstractNumId="1">
    <w:nsid w:val="066F04BA"/>
    <w:multiLevelType w:val="hybridMultilevel"/>
    <w:tmpl w:val="050845F2"/>
    <w:lvl w:ilvl="0" w:tplc="A98E410C">
      <w:start w:val="1"/>
      <w:numFmt w:val="taiwaneseCountingThousand"/>
      <w:lvlText w:val="%1、"/>
      <w:lvlJc w:val="left"/>
      <w:pPr>
        <w:ind w:left="720" w:hanging="72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B4762B0"/>
    <w:multiLevelType w:val="hybridMultilevel"/>
    <w:tmpl w:val="78141B78"/>
    <w:lvl w:ilvl="0" w:tplc="7298A57C">
      <w:start w:val="1"/>
      <w:numFmt w:val="decimal"/>
      <w:lvlText w:val="(%1)"/>
      <w:lvlJc w:val="left"/>
      <w:pPr>
        <w:tabs>
          <w:tab w:val="num" w:pos="360"/>
        </w:tabs>
        <w:ind w:left="360" w:hanging="360"/>
      </w:pPr>
      <w:rPr>
        <w:rFonts w:ascii="Times New Roman" w:hAnsi="Times New Roman"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nsid w:val="11A87BDE"/>
    <w:multiLevelType w:val="hybridMultilevel"/>
    <w:tmpl w:val="68341100"/>
    <w:lvl w:ilvl="0" w:tplc="04800408">
      <w:start w:val="1"/>
      <w:numFmt w:val="decimal"/>
      <w:lvlText w:val="(%1)"/>
      <w:lvlJc w:val="left"/>
      <w:pPr>
        <w:tabs>
          <w:tab w:val="num" w:pos="360"/>
        </w:tabs>
        <w:ind w:left="360" w:hanging="360"/>
      </w:pPr>
      <w:rPr>
        <w:rFonts w:ascii="Times New Roman" w:hAnsi="Times New Roman"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nsid w:val="16FB472A"/>
    <w:multiLevelType w:val="hybridMultilevel"/>
    <w:tmpl w:val="A456F3F8"/>
    <w:lvl w:ilvl="0" w:tplc="15A248F2">
      <w:start w:val="1"/>
      <w:numFmt w:val="decimal"/>
      <w:lvlText w:val="(%1)"/>
      <w:lvlJc w:val="left"/>
      <w:pPr>
        <w:tabs>
          <w:tab w:val="num" w:pos="360"/>
        </w:tabs>
        <w:ind w:left="360" w:hanging="360"/>
      </w:pPr>
      <w:rPr>
        <w:rFonts w:ascii="Times New Roman" w:hAnsi="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nsid w:val="17293B31"/>
    <w:multiLevelType w:val="hybridMultilevel"/>
    <w:tmpl w:val="85243836"/>
    <w:lvl w:ilvl="0" w:tplc="15A248F2">
      <w:start w:val="1"/>
      <w:numFmt w:val="decimal"/>
      <w:lvlText w:val="(%1)"/>
      <w:lvlJc w:val="left"/>
      <w:pPr>
        <w:tabs>
          <w:tab w:val="num" w:pos="360"/>
        </w:tabs>
        <w:ind w:left="360" w:hanging="360"/>
      </w:pPr>
      <w:rPr>
        <w:rFonts w:ascii="Times New Roman" w:hAnsi="Times New Roman" w:hint="default"/>
        <w:b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nsid w:val="18A10F35"/>
    <w:multiLevelType w:val="hybridMultilevel"/>
    <w:tmpl w:val="20F855BC"/>
    <w:lvl w:ilvl="0" w:tplc="15A248F2">
      <w:start w:val="1"/>
      <w:numFmt w:val="decimal"/>
      <w:lvlText w:val="(%1)"/>
      <w:lvlJc w:val="left"/>
      <w:pPr>
        <w:tabs>
          <w:tab w:val="num" w:pos="360"/>
        </w:tabs>
        <w:ind w:left="360" w:hanging="360"/>
      </w:pPr>
      <w:rPr>
        <w:rFonts w:ascii="Times New Roman" w:hAnsi="Times New Roman" w:hint="default"/>
      </w:rPr>
    </w:lvl>
    <w:lvl w:ilvl="1" w:tplc="04090019" w:tentative="1">
      <w:start w:val="1"/>
      <w:numFmt w:val="ideographTraditional"/>
      <w:lvlText w:val="%2、"/>
      <w:lvlJc w:val="left"/>
      <w:pPr>
        <w:tabs>
          <w:tab w:val="num" w:pos="891"/>
        </w:tabs>
        <w:ind w:left="891" w:hanging="480"/>
      </w:pPr>
    </w:lvl>
    <w:lvl w:ilvl="2" w:tplc="0409001B" w:tentative="1">
      <w:start w:val="1"/>
      <w:numFmt w:val="lowerRoman"/>
      <w:lvlText w:val="%3."/>
      <w:lvlJc w:val="right"/>
      <w:pPr>
        <w:tabs>
          <w:tab w:val="num" w:pos="1371"/>
        </w:tabs>
        <w:ind w:left="1371" w:hanging="480"/>
      </w:pPr>
    </w:lvl>
    <w:lvl w:ilvl="3" w:tplc="0409000F" w:tentative="1">
      <w:start w:val="1"/>
      <w:numFmt w:val="decimal"/>
      <w:lvlText w:val="%4."/>
      <w:lvlJc w:val="left"/>
      <w:pPr>
        <w:tabs>
          <w:tab w:val="num" w:pos="1851"/>
        </w:tabs>
        <w:ind w:left="1851" w:hanging="480"/>
      </w:pPr>
    </w:lvl>
    <w:lvl w:ilvl="4" w:tplc="04090019" w:tentative="1">
      <w:start w:val="1"/>
      <w:numFmt w:val="ideographTraditional"/>
      <w:lvlText w:val="%5、"/>
      <w:lvlJc w:val="left"/>
      <w:pPr>
        <w:tabs>
          <w:tab w:val="num" w:pos="2331"/>
        </w:tabs>
        <w:ind w:left="2331" w:hanging="480"/>
      </w:pPr>
    </w:lvl>
    <w:lvl w:ilvl="5" w:tplc="0409001B" w:tentative="1">
      <w:start w:val="1"/>
      <w:numFmt w:val="lowerRoman"/>
      <w:lvlText w:val="%6."/>
      <w:lvlJc w:val="right"/>
      <w:pPr>
        <w:tabs>
          <w:tab w:val="num" w:pos="2811"/>
        </w:tabs>
        <w:ind w:left="2811" w:hanging="480"/>
      </w:pPr>
    </w:lvl>
    <w:lvl w:ilvl="6" w:tplc="0409000F" w:tentative="1">
      <w:start w:val="1"/>
      <w:numFmt w:val="decimal"/>
      <w:lvlText w:val="%7."/>
      <w:lvlJc w:val="left"/>
      <w:pPr>
        <w:tabs>
          <w:tab w:val="num" w:pos="3291"/>
        </w:tabs>
        <w:ind w:left="3291" w:hanging="480"/>
      </w:pPr>
    </w:lvl>
    <w:lvl w:ilvl="7" w:tplc="04090019" w:tentative="1">
      <w:start w:val="1"/>
      <w:numFmt w:val="ideographTraditional"/>
      <w:lvlText w:val="%8、"/>
      <w:lvlJc w:val="left"/>
      <w:pPr>
        <w:tabs>
          <w:tab w:val="num" w:pos="3771"/>
        </w:tabs>
        <w:ind w:left="3771" w:hanging="480"/>
      </w:pPr>
    </w:lvl>
    <w:lvl w:ilvl="8" w:tplc="0409001B" w:tentative="1">
      <w:start w:val="1"/>
      <w:numFmt w:val="lowerRoman"/>
      <w:lvlText w:val="%9."/>
      <w:lvlJc w:val="right"/>
      <w:pPr>
        <w:tabs>
          <w:tab w:val="num" w:pos="4251"/>
        </w:tabs>
        <w:ind w:left="4251" w:hanging="480"/>
      </w:pPr>
    </w:lvl>
  </w:abstractNum>
  <w:abstractNum w:abstractNumId="7">
    <w:nsid w:val="1B9C6303"/>
    <w:multiLevelType w:val="hybridMultilevel"/>
    <w:tmpl w:val="46DCC33C"/>
    <w:lvl w:ilvl="0" w:tplc="15A248F2">
      <w:start w:val="1"/>
      <w:numFmt w:val="decimal"/>
      <w:lvlText w:val="(%1)"/>
      <w:lvlJc w:val="left"/>
      <w:pPr>
        <w:tabs>
          <w:tab w:val="num" w:pos="360"/>
        </w:tabs>
        <w:ind w:left="360" w:hanging="360"/>
      </w:pPr>
      <w:rPr>
        <w:rFonts w:ascii="Times New Roman" w:hAnsi="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nsid w:val="1C1222F8"/>
    <w:multiLevelType w:val="hybridMultilevel"/>
    <w:tmpl w:val="93048262"/>
    <w:lvl w:ilvl="0" w:tplc="7298A57C">
      <w:start w:val="1"/>
      <w:numFmt w:val="decimal"/>
      <w:lvlText w:val="(%1)"/>
      <w:lvlJc w:val="left"/>
      <w:pPr>
        <w:tabs>
          <w:tab w:val="num" w:pos="360"/>
        </w:tabs>
        <w:ind w:left="360" w:hanging="360"/>
      </w:pPr>
      <w:rPr>
        <w:rFonts w:ascii="Times New Roman" w:hAnsi="Times New Roman"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nsid w:val="1CEF45B2"/>
    <w:multiLevelType w:val="hybridMultilevel"/>
    <w:tmpl w:val="236E98E0"/>
    <w:lvl w:ilvl="0" w:tplc="378A348E">
      <w:start w:val="1"/>
      <w:numFmt w:val="decimal"/>
      <w:lvlText w:val="(%1)"/>
      <w:lvlJc w:val="left"/>
      <w:pPr>
        <w:tabs>
          <w:tab w:val="num" w:pos="360"/>
        </w:tabs>
        <w:ind w:left="360" w:hanging="360"/>
      </w:pPr>
      <w:rPr>
        <w:rFonts w:ascii="Times New Roman" w:hAnsi="Times New Roman" w:hint="default"/>
        <w:b w:val="0"/>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nsid w:val="1DCA004D"/>
    <w:multiLevelType w:val="hybridMultilevel"/>
    <w:tmpl w:val="7A76874C"/>
    <w:lvl w:ilvl="0" w:tplc="04800408">
      <w:start w:val="1"/>
      <w:numFmt w:val="decimal"/>
      <w:lvlText w:val="(%1)"/>
      <w:lvlJc w:val="left"/>
      <w:pPr>
        <w:tabs>
          <w:tab w:val="num" w:pos="360"/>
        </w:tabs>
        <w:ind w:left="360" w:hanging="360"/>
      </w:pPr>
      <w:rPr>
        <w:rFonts w:ascii="Times New Roman" w:hAnsi="Times New Roman"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nsid w:val="1EE32905"/>
    <w:multiLevelType w:val="hybridMultilevel"/>
    <w:tmpl w:val="9CEC96E4"/>
    <w:lvl w:ilvl="0" w:tplc="5B16C87A">
      <w:start w:val="1"/>
      <w:numFmt w:val="decimal"/>
      <w:lvlText w:val="(%1)"/>
      <w:lvlJc w:val="left"/>
      <w:pPr>
        <w:tabs>
          <w:tab w:val="num" w:pos="360"/>
        </w:tabs>
        <w:ind w:left="360" w:hanging="360"/>
      </w:pPr>
      <w:rPr>
        <w:rFonts w:ascii="Times New Roman" w:hAnsi="Times New Roman"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nsid w:val="206C0717"/>
    <w:multiLevelType w:val="hybridMultilevel"/>
    <w:tmpl w:val="433224F4"/>
    <w:lvl w:ilvl="0" w:tplc="15A248F2">
      <w:start w:val="1"/>
      <w:numFmt w:val="decimal"/>
      <w:lvlText w:val="(%1)"/>
      <w:lvlJc w:val="left"/>
      <w:pPr>
        <w:tabs>
          <w:tab w:val="num" w:pos="360"/>
        </w:tabs>
        <w:ind w:left="360" w:hanging="360"/>
      </w:pPr>
      <w:rPr>
        <w:rFonts w:ascii="Times New Roman" w:hAnsi="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nsid w:val="2473767F"/>
    <w:multiLevelType w:val="hybridMultilevel"/>
    <w:tmpl w:val="433224F4"/>
    <w:lvl w:ilvl="0" w:tplc="15A248F2">
      <w:start w:val="1"/>
      <w:numFmt w:val="decimal"/>
      <w:lvlText w:val="(%1)"/>
      <w:lvlJc w:val="left"/>
      <w:pPr>
        <w:tabs>
          <w:tab w:val="num" w:pos="360"/>
        </w:tabs>
        <w:ind w:left="360" w:hanging="360"/>
      </w:pPr>
      <w:rPr>
        <w:rFonts w:ascii="Times New Roman" w:hAnsi="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nsid w:val="25B71574"/>
    <w:multiLevelType w:val="hybridMultilevel"/>
    <w:tmpl w:val="64D006E8"/>
    <w:lvl w:ilvl="0" w:tplc="5B16C87A">
      <w:start w:val="1"/>
      <w:numFmt w:val="decimal"/>
      <w:lvlText w:val="(%1)"/>
      <w:lvlJc w:val="left"/>
      <w:pPr>
        <w:tabs>
          <w:tab w:val="num" w:pos="360"/>
        </w:tabs>
        <w:ind w:left="360" w:hanging="360"/>
      </w:pPr>
      <w:rPr>
        <w:rFonts w:ascii="Times New Roman" w:hAnsi="Times New Roman"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nsid w:val="27616E75"/>
    <w:multiLevelType w:val="hybridMultilevel"/>
    <w:tmpl w:val="AF92EB10"/>
    <w:lvl w:ilvl="0" w:tplc="15A248F2">
      <w:start w:val="1"/>
      <w:numFmt w:val="decimal"/>
      <w:lvlText w:val="(%1)"/>
      <w:lvlJc w:val="left"/>
      <w:pPr>
        <w:tabs>
          <w:tab w:val="num" w:pos="360"/>
        </w:tabs>
        <w:ind w:left="360" w:hanging="360"/>
      </w:pPr>
      <w:rPr>
        <w:rFonts w:ascii="Times New Roman" w:hAnsi="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nsid w:val="2ABE0199"/>
    <w:multiLevelType w:val="hybridMultilevel"/>
    <w:tmpl w:val="F91A06D6"/>
    <w:lvl w:ilvl="0" w:tplc="15A248F2">
      <w:start w:val="1"/>
      <w:numFmt w:val="decimal"/>
      <w:lvlText w:val="(%1)"/>
      <w:lvlJc w:val="left"/>
      <w:pPr>
        <w:tabs>
          <w:tab w:val="num" w:pos="360"/>
        </w:tabs>
        <w:ind w:left="360" w:hanging="360"/>
      </w:pPr>
      <w:rPr>
        <w:rFonts w:ascii="Times New Roman" w:hAnsi="Times New Roman" w:hint="default"/>
      </w:rPr>
    </w:lvl>
    <w:lvl w:ilvl="1" w:tplc="04090019" w:tentative="1">
      <w:start w:val="1"/>
      <w:numFmt w:val="ideographTraditional"/>
      <w:lvlText w:val="%2、"/>
      <w:lvlJc w:val="left"/>
      <w:pPr>
        <w:tabs>
          <w:tab w:val="num" w:pos="891"/>
        </w:tabs>
        <w:ind w:left="891" w:hanging="480"/>
      </w:pPr>
    </w:lvl>
    <w:lvl w:ilvl="2" w:tplc="0409001B" w:tentative="1">
      <w:start w:val="1"/>
      <w:numFmt w:val="lowerRoman"/>
      <w:lvlText w:val="%3."/>
      <w:lvlJc w:val="right"/>
      <w:pPr>
        <w:tabs>
          <w:tab w:val="num" w:pos="1371"/>
        </w:tabs>
        <w:ind w:left="1371" w:hanging="480"/>
      </w:pPr>
    </w:lvl>
    <w:lvl w:ilvl="3" w:tplc="0409000F" w:tentative="1">
      <w:start w:val="1"/>
      <w:numFmt w:val="decimal"/>
      <w:lvlText w:val="%4."/>
      <w:lvlJc w:val="left"/>
      <w:pPr>
        <w:tabs>
          <w:tab w:val="num" w:pos="1851"/>
        </w:tabs>
        <w:ind w:left="1851" w:hanging="480"/>
      </w:pPr>
    </w:lvl>
    <w:lvl w:ilvl="4" w:tplc="04090019" w:tentative="1">
      <w:start w:val="1"/>
      <w:numFmt w:val="ideographTraditional"/>
      <w:lvlText w:val="%5、"/>
      <w:lvlJc w:val="left"/>
      <w:pPr>
        <w:tabs>
          <w:tab w:val="num" w:pos="2331"/>
        </w:tabs>
        <w:ind w:left="2331" w:hanging="480"/>
      </w:pPr>
    </w:lvl>
    <w:lvl w:ilvl="5" w:tplc="0409001B" w:tentative="1">
      <w:start w:val="1"/>
      <w:numFmt w:val="lowerRoman"/>
      <w:lvlText w:val="%6."/>
      <w:lvlJc w:val="right"/>
      <w:pPr>
        <w:tabs>
          <w:tab w:val="num" w:pos="2811"/>
        </w:tabs>
        <w:ind w:left="2811" w:hanging="480"/>
      </w:pPr>
    </w:lvl>
    <w:lvl w:ilvl="6" w:tplc="0409000F" w:tentative="1">
      <w:start w:val="1"/>
      <w:numFmt w:val="decimal"/>
      <w:lvlText w:val="%7."/>
      <w:lvlJc w:val="left"/>
      <w:pPr>
        <w:tabs>
          <w:tab w:val="num" w:pos="3291"/>
        </w:tabs>
        <w:ind w:left="3291" w:hanging="480"/>
      </w:pPr>
    </w:lvl>
    <w:lvl w:ilvl="7" w:tplc="04090019" w:tentative="1">
      <w:start w:val="1"/>
      <w:numFmt w:val="ideographTraditional"/>
      <w:lvlText w:val="%8、"/>
      <w:lvlJc w:val="left"/>
      <w:pPr>
        <w:tabs>
          <w:tab w:val="num" w:pos="3771"/>
        </w:tabs>
        <w:ind w:left="3771" w:hanging="480"/>
      </w:pPr>
    </w:lvl>
    <w:lvl w:ilvl="8" w:tplc="0409001B" w:tentative="1">
      <w:start w:val="1"/>
      <w:numFmt w:val="lowerRoman"/>
      <w:lvlText w:val="%9."/>
      <w:lvlJc w:val="right"/>
      <w:pPr>
        <w:tabs>
          <w:tab w:val="num" w:pos="4251"/>
        </w:tabs>
        <w:ind w:left="4251" w:hanging="480"/>
      </w:pPr>
    </w:lvl>
  </w:abstractNum>
  <w:abstractNum w:abstractNumId="17">
    <w:nsid w:val="2B5C1EAF"/>
    <w:multiLevelType w:val="hybridMultilevel"/>
    <w:tmpl w:val="85243836"/>
    <w:lvl w:ilvl="0" w:tplc="15A248F2">
      <w:start w:val="1"/>
      <w:numFmt w:val="decimal"/>
      <w:lvlText w:val="(%1)"/>
      <w:lvlJc w:val="left"/>
      <w:pPr>
        <w:tabs>
          <w:tab w:val="num" w:pos="360"/>
        </w:tabs>
        <w:ind w:left="360" w:hanging="360"/>
      </w:pPr>
      <w:rPr>
        <w:rFonts w:ascii="Times New Roman" w:hAnsi="Times New Roman" w:hint="default"/>
        <w:b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nsid w:val="30D93485"/>
    <w:multiLevelType w:val="hybridMultilevel"/>
    <w:tmpl w:val="2AFEAAB0"/>
    <w:lvl w:ilvl="0" w:tplc="7298A57C">
      <w:start w:val="1"/>
      <w:numFmt w:val="decimal"/>
      <w:lvlText w:val="(%1)"/>
      <w:lvlJc w:val="left"/>
      <w:pPr>
        <w:tabs>
          <w:tab w:val="num" w:pos="360"/>
        </w:tabs>
        <w:ind w:left="360" w:hanging="360"/>
      </w:pPr>
      <w:rPr>
        <w:rFonts w:ascii="Times New Roman" w:hAnsi="Times New Roman"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nsid w:val="36383044"/>
    <w:multiLevelType w:val="hybridMultilevel"/>
    <w:tmpl w:val="E0907488"/>
    <w:lvl w:ilvl="0" w:tplc="15A248F2">
      <w:start w:val="1"/>
      <w:numFmt w:val="decimal"/>
      <w:lvlText w:val="(%1)"/>
      <w:lvlJc w:val="left"/>
      <w:pPr>
        <w:tabs>
          <w:tab w:val="num" w:pos="360"/>
        </w:tabs>
        <w:ind w:left="360" w:hanging="360"/>
      </w:pPr>
      <w:rPr>
        <w:rFonts w:ascii="Times New Roman" w:hAnsi="Times New Roman" w:hint="default"/>
      </w:rPr>
    </w:lvl>
    <w:lvl w:ilvl="1" w:tplc="04090019" w:tentative="1">
      <w:start w:val="1"/>
      <w:numFmt w:val="ideographTraditional"/>
      <w:lvlText w:val="%2、"/>
      <w:lvlJc w:val="left"/>
      <w:pPr>
        <w:tabs>
          <w:tab w:val="num" w:pos="891"/>
        </w:tabs>
        <w:ind w:left="891" w:hanging="480"/>
      </w:pPr>
    </w:lvl>
    <w:lvl w:ilvl="2" w:tplc="0409001B" w:tentative="1">
      <w:start w:val="1"/>
      <w:numFmt w:val="lowerRoman"/>
      <w:lvlText w:val="%3."/>
      <w:lvlJc w:val="right"/>
      <w:pPr>
        <w:tabs>
          <w:tab w:val="num" w:pos="1371"/>
        </w:tabs>
        <w:ind w:left="1371" w:hanging="480"/>
      </w:pPr>
    </w:lvl>
    <w:lvl w:ilvl="3" w:tplc="0409000F" w:tentative="1">
      <w:start w:val="1"/>
      <w:numFmt w:val="decimal"/>
      <w:lvlText w:val="%4."/>
      <w:lvlJc w:val="left"/>
      <w:pPr>
        <w:tabs>
          <w:tab w:val="num" w:pos="1851"/>
        </w:tabs>
        <w:ind w:left="1851" w:hanging="480"/>
      </w:pPr>
    </w:lvl>
    <w:lvl w:ilvl="4" w:tplc="04090019" w:tentative="1">
      <w:start w:val="1"/>
      <w:numFmt w:val="ideographTraditional"/>
      <w:lvlText w:val="%5、"/>
      <w:lvlJc w:val="left"/>
      <w:pPr>
        <w:tabs>
          <w:tab w:val="num" w:pos="2331"/>
        </w:tabs>
        <w:ind w:left="2331" w:hanging="480"/>
      </w:pPr>
    </w:lvl>
    <w:lvl w:ilvl="5" w:tplc="0409001B" w:tentative="1">
      <w:start w:val="1"/>
      <w:numFmt w:val="lowerRoman"/>
      <w:lvlText w:val="%6."/>
      <w:lvlJc w:val="right"/>
      <w:pPr>
        <w:tabs>
          <w:tab w:val="num" w:pos="2811"/>
        </w:tabs>
        <w:ind w:left="2811" w:hanging="480"/>
      </w:pPr>
    </w:lvl>
    <w:lvl w:ilvl="6" w:tplc="0409000F" w:tentative="1">
      <w:start w:val="1"/>
      <w:numFmt w:val="decimal"/>
      <w:lvlText w:val="%7."/>
      <w:lvlJc w:val="left"/>
      <w:pPr>
        <w:tabs>
          <w:tab w:val="num" w:pos="3291"/>
        </w:tabs>
        <w:ind w:left="3291" w:hanging="480"/>
      </w:pPr>
    </w:lvl>
    <w:lvl w:ilvl="7" w:tplc="04090019" w:tentative="1">
      <w:start w:val="1"/>
      <w:numFmt w:val="ideographTraditional"/>
      <w:lvlText w:val="%8、"/>
      <w:lvlJc w:val="left"/>
      <w:pPr>
        <w:tabs>
          <w:tab w:val="num" w:pos="3771"/>
        </w:tabs>
        <w:ind w:left="3771" w:hanging="480"/>
      </w:pPr>
    </w:lvl>
    <w:lvl w:ilvl="8" w:tplc="0409001B" w:tentative="1">
      <w:start w:val="1"/>
      <w:numFmt w:val="lowerRoman"/>
      <w:lvlText w:val="%9."/>
      <w:lvlJc w:val="right"/>
      <w:pPr>
        <w:tabs>
          <w:tab w:val="num" w:pos="4251"/>
        </w:tabs>
        <w:ind w:left="4251" w:hanging="480"/>
      </w:pPr>
    </w:lvl>
  </w:abstractNum>
  <w:abstractNum w:abstractNumId="20">
    <w:nsid w:val="3A0A477C"/>
    <w:multiLevelType w:val="hybridMultilevel"/>
    <w:tmpl w:val="85243836"/>
    <w:lvl w:ilvl="0" w:tplc="15A248F2">
      <w:start w:val="1"/>
      <w:numFmt w:val="decimal"/>
      <w:lvlText w:val="(%1)"/>
      <w:lvlJc w:val="left"/>
      <w:pPr>
        <w:tabs>
          <w:tab w:val="num" w:pos="360"/>
        </w:tabs>
        <w:ind w:left="360" w:hanging="360"/>
      </w:pPr>
      <w:rPr>
        <w:rFonts w:ascii="Times New Roman" w:hAnsi="Times New Roman" w:hint="default"/>
        <w:b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nsid w:val="3A1A42FA"/>
    <w:multiLevelType w:val="hybridMultilevel"/>
    <w:tmpl w:val="2D44DFF8"/>
    <w:lvl w:ilvl="0" w:tplc="C7FA4A22">
      <w:start w:val="1"/>
      <w:numFmt w:val="decimal"/>
      <w:lvlText w:val="(%1)"/>
      <w:lvlJc w:val="left"/>
      <w:pPr>
        <w:tabs>
          <w:tab w:val="num" w:pos="360"/>
        </w:tabs>
        <w:ind w:left="360" w:hanging="360"/>
      </w:pPr>
      <w:rPr>
        <w:rFonts w:ascii="Times New Roman" w:hAnsi="Times New Roman"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nsid w:val="3B352873"/>
    <w:multiLevelType w:val="hybridMultilevel"/>
    <w:tmpl w:val="FC0ABEE6"/>
    <w:lvl w:ilvl="0" w:tplc="378A348E">
      <w:start w:val="1"/>
      <w:numFmt w:val="decimal"/>
      <w:lvlText w:val="(%1)"/>
      <w:lvlJc w:val="left"/>
      <w:pPr>
        <w:tabs>
          <w:tab w:val="num" w:pos="360"/>
        </w:tabs>
        <w:ind w:left="360" w:hanging="360"/>
      </w:pPr>
      <w:rPr>
        <w:rFonts w:ascii="Times New Roman" w:hAnsi="Times New Roman" w:hint="default"/>
        <w:b w:val="0"/>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nsid w:val="3F71088A"/>
    <w:multiLevelType w:val="hybridMultilevel"/>
    <w:tmpl w:val="74406028"/>
    <w:lvl w:ilvl="0" w:tplc="378A348E">
      <w:start w:val="1"/>
      <w:numFmt w:val="decimal"/>
      <w:lvlText w:val="(%1)"/>
      <w:lvlJc w:val="left"/>
      <w:pPr>
        <w:tabs>
          <w:tab w:val="num" w:pos="360"/>
        </w:tabs>
        <w:ind w:left="360" w:hanging="360"/>
      </w:pPr>
      <w:rPr>
        <w:rFonts w:ascii="Times New Roman" w:hAnsi="Times New Roman" w:hint="default"/>
        <w:b w:val="0"/>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
    <w:nsid w:val="40C045F8"/>
    <w:multiLevelType w:val="hybridMultilevel"/>
    <w:tmpl w:val="226AB496"/>
    <w:lvl w:ilvl="0" w:tplc="378A348E">
      <w:start w:val="1"/>
      <w:numFmt w:val="decimal"/>
      <w:lvlText w:val="(%1)"/>
      <w:lvlJc w:val="left"/>
      <w:pPr>
        <w:tabs>
          <w:tab w:val="num" w:pos="360"/>
        </w:tabs>
        <w:ind w:left="360" w:hanging="360"/>
      </w:pPr>
      <w:rPr>
        <w:rFonts w:ascii="Times New Roman" w:hAnsi="Times New Roman" w:hint="default"/>
        <w:b w:val="0"/>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
    <w:nsid w:val="44292D00"/>
    <w:multiLevelType w:val="hybridMultilevel"/>
    <w:tmpl w:val="2D44DFF8"/>
    <w:lvl w:ilvl="0" w:tplc="C7FA4A22">
      <w:start w:val="1"/>
      <w:numFmt w:val="decimal"/>
      <w:lvlText w:val="(%1)"/>
      <w:lvlJc w:val="left"/>
      <w:pPr>
        <w:tabs>
          <w:tab w:val="num" w:pos="360"/>
        </w:tabs>
        <w:ind w:left="360" w:hanging="360"/>
      </w:pPr>
      <w:rPr>
        <w:rFonts w:ascii="Times New Roman" w:hAnsi="Times New Roman"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nsid w:val="472350BE"/>
    <w:multiLevelType w:val="hybridMultilevel"/>
    <w:tmpl w:val="B4686D0A"/>
    <w:lvl w:ilvl="0" w:tplc="15A248F2">
      <w:start w:val="1"/>
      <w:numFmt w:val="decimal"/>
      <w:lvlText w:val="(%1)"/>
      <w:lvlJc w:val="left"/>
      <w:pPr>
        <w:tabs>
          <w:tab w:val="num" w:pos="360"/>
        </w:tabs>
        <w:ind w:left="360" w:hanging="360"/>
      </w:pPr>
      <w:rPr>
        <w:rFonts w:ascii="Times New Roman" w:hAnsi="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nsid w:val="48E54038"/>
    <w:multiLevelType w:val="hybridMultilevel"/>
    <w:tmpl w:val="EE6AD922"/>
    <w:lvl w:ilvl="0" w:tplc="378A348E">
      <w:start w:val="1"/>
      <w:numFmt w:val="decimal"/>
      <w:lvlText w:val="(%1)"/>
      <w:lvlJc w:val="left"/>
      <w:pPr>
        <w:tabs>
          <w:tab w:val="num" w:pos="360"/>
        </w:tabs>
        <w:ind w:left="360" w:hanging="360"/>
      </w:pPr>
      <w:rPr>
        <w:rFonts w:ascii="Times New Roman" w:hAnsi="Times New Roman" w:hint="default"/>
        <w:b w:val="0"/>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nsid w:val="4CF46B85"/>
    <w:multiLevelType w:val="hybridMultilevel"/>
    <w:tmpl w:val="40FA13F6"/>
    <w:lvl w:ilvl="0" w:tplc="5B16C87A">
      <w:start w:val="1"/>
      <w:numFmt w:val="decimal"/>
      <w:lvlText w:val="(%1)"/>
      <w:lvlJc w:val="left"/>
      <w:pPr>
        <w:tabs>
          <w:tab w:val="num" w:pos="360"/>
        </w:tabs>
        <w:ind w:left="360" w:hanging="360"/>
      </w:pPr>
      <w:rPr>
        <w:rFonts w:ascii="Times New Roman" w:hAnsi="Times New Roman"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nsid w:val="4F2633DE"/>
    <w:multiLevelType w:val="hybridMultilevel"/>
    <w:tmpl w:val="82D838C4"/>
    <w:lvl w:ilvl="0" w:tplc="F66A06FC">
      <w:start w:val="1"/>
      <w:numFmt w:val="decimal"/>
      <w:lvlText w:val="(%1)"/>
      <w:lvlJc w:val="left"/>
      <w:pPr>
        <w:tabs>
          <w:tab w:val="num" w:pos="360"/>
        </w:tabs>
        <w:ind w:left="360" w:hanging="360"/>
      </w:pPr>
      <w:rPr>
        <w:rFonts w:ascii="Times New Roman" w:hAnsi="Times New Roman" w:hint="default"/>
        <w:color w:val="auto"/>
      </w:rPr>
    </w:lvl>
    <w:lvl w:ilvl="1" w:tplc="04090019" w:tentative="1">
      <w:start w:val="1"/>
      <w:numFmt w:val="ideographTraditional"/>
      <w:lvlText w:val="%2、"/>
      <w:lvlJc w:val="left"/>
      <w:pPr>
        <w:tabs>
          <w:tab w:val="num" w:pos="891"/>
        </w:tabs>
        <w:ind w:left="891" w:hanging="480"/>
      </w:pPr>
    </w:lvl>
    <w:lvl w:ilvl="2" w:tplc="0409001B" w:tentative="1">
      <w:start w:val="1"/>
      <w:numFmt w:val="lowerRoman"/>
      <w:lvlText w:val="%3."/>
      <w:lvlJc w:val="right"/>
      <w:pPr>
        <w:tabs>
          <w:tab w:val="num" w:pos="1371"/>
        </w:tabs>
        <w:ind w:left="1371" w:hanging="480"/>
      </w:pPr>
    </w:lvl>
    <w:lvl w:ilvl="3" w:tplc="0409000F" w:tentative="1">
      <w:start w:val="1"/>
      <w:numFmt w:val="decimal"/>
      <w:lvlText w:val="%4."/>
      <w:lvlJc w:val="left"/>
      <w:pPr>
        <w:tabs>
          <w:tab w:val="num" w:pos="1851"/>
        </w:tabs>
        <w:ind w:left="1851" w:hanging="480"/>
      </w:pPr>
    </w:lvl>
    <w:lvl w:ilvl="4" w:tplc="04090019" w:tentative="1">
      <w:start w:val="1"/>
      <w:numFmt w:val="ideographTraditional"/>
      <w:lvlText w:val="%5、"/>
      <w:lvlJc w:val="left"/>
      <w:pPr>
        <w:tabs>
          <w:tab w:val="num" w:pos="2331"/>
        </w:tabs>
        <w:ind w:left="2331" w:hanging="480"/>
      </w:pPr>
    </w:lvl>
    <w:lvl w:ilvl="5" w:tplc="0409001B" w:tentative="1">
      <w:start w:val="1"/>
      <w:numFmt w:val="lowerRoman"/>
      <w:lvlText w:val="%6."/>
      <w:lvlJc w:val="right"/>
      <w:pPr>
        <w:tabs>
          <w:tab w:val="num" w:pos="2811"/>
        </w:tabs>
        <w:ind w:left="2811" w:hanging="480"/>
      </w:pPr>
    </w:lvl>
    <w:lvl w:ilvl="6" w:tplc="0409000F" w:tentative="1">
      <w:start w:val="1"/>
      <w:numFmt w:val="decimal"/>
      <w:lvlText w:val="%7."/>
      <w:lvlJc w:val="left"/>
      <w:pPr>
        <w:tabs>
          <w:tab w:val="num" w:pos="3291"/>
        </w:tabs>
        <w:ind w:left="3291" w:hanging="480"/>
      </w:pPr>
    </w:lvl>
    <w:lvl w:ilvl="7" w:tplc="04090019" w:tentative="1">
      <w:start w:val="1"/>
      <w:numFmt w:val="ideographTraditional"/>
      <w:lvlText w:val="%8、"/>
      <w:lvlJc w:val="left"/>
      <w:pPr>
        <w:tabs>
          <w:tab w:val="num" w:pos="3771"/>
        </w:tabs>
        <w:ind w:left="3771" w:hanging="480"/>
      </w:pPr>
    </w:lvl>
    <w:lvl w:ilvl="8" w:tplc="0409001B" w:tentative="1">
      <w:start w:val="1"/>
      <w:numFmt w:val="lowerRoman"/>
      <w:lvlText w:val="%9."/>
      <w:lvlJc w:val="right"/>
      <w:pPr>
        <w:tabs>
          <w:tab w:val="num" w:pos="4251"/>
        </w:tabs>
        <w:ind w:left="4251" w:hanging="480"/>
      </w:pPr>
    </w:lvl>
  </w:abstractNum>
  <w:abstractNum w:abstractNumId="30">
    <w:nsid w:val="50CF4F7B"/>
    <w:multiLevelType w:val="hybridMultilevel"/>
    <w:tmpl w:val="AA2AB16E"/>
    <w:lvl w:ilvl="0" w:tplc="D1D8DD7C">
      <w:start w:val="1"/>
      <w:numFmt w:val="decimal"/>
      <w:lvlText w:val="(%1)"/>
      <w:lvlJc w:val="left"/>
      <w:pPr>
        <w:tabs>
          <w:tab w:val="num" w:pos="360"/>
        </w:tabs>
        <w:ind w:left="360" w:hanging="360"/>
      </w:pPr>
      <w:rPr>
        <w:rFonts w:ascii="Times New Roman" w:hAnsi="Times New Roman"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nsid w:val="51863C69"/>
    <w:multiLevelType w:val="hybridMultilevel"/>
    <w:tmpl w:val="A9E8C346"/>
    <w:lvl w:ilvl="0" w:tplc="2EA015CC">
      <w:start w:val="1"/>
      <w:numFmt w:val="decimal"/>
      <w:lvlText w:val="(%1)"/>
      <w:lvlJc w:val="left"/>
      <w:pPr>
        <w:tabs>
          <w:tab w:val="num" w:pos="360"/>
        </w:tabs>
        <w:ind w:left="360" w:hanging="360"/>
      </w:pPr>
      <w:rPr>
        <w:rFonts w:ascii="Times New Roman" w:hAnsi="Times New Roman"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
    <w:nsid w:val="54F92D06"/>
    <w:multiLevelType w:val="hybridMultilevel"/>
    <w:tmpl w:val="10E6A88C"/>
    <w:lvl w:ilvl="0" w:tplc="5B16C87A">
      <w:start w:val="1"/>
      <w:numFmt w:val="decimal"/>
      <w:lvlText w:val="(%1)"/>
      <w:lvlJc w:val="left"/>
      <w:pPr>
        <w:tabs>
          <w:tab w:val="num" w:pos="360"/>
        </w:tabs>
        <w:ind w:left="360" w:hanging="360"/>
      </w:pPr>
      <w:rPr>
        <w:rFonts w:ascii="Times New Roman" w:hAnsi="Times New Roman"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
    <w:nsid w:val="560C542F"/>
    <w:multiLevelType w:val="hybridMultilevel"/>
    <w:tmpl w:val="CEAE6F28"/>
    <w:lvl w:ilvl="0" w:tplc="5B16C87A">
      <w:start w:val="1"/>
      <w:numFmt w:val="decimal"/>
      <w:lvlText w:val="(%1)"/>
      <w:lvlJc w:val="left"/>
      <w:pPr>
        <w:tabs>
          <w:tab w:val="num" w:pos="360"/>
        </w:tabs>
        <w:ind w:left="360" w:hanging="360"/>
      </w:pPr>
      <w:rPr>
        <w:rFonts w:ascii="Times New Roman" w:hAnsi="Times New Roman"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
    <w:nsid w:val="5B1C1241"/>
    <w:multiLevelType w:val="hybridMultilevel"/>
    <w:tmpl w:val="FDF8B266"/>
    <w:lvl w:ilvl="0" w:tplc="378A348E">
      <w:start w:val="1"/>
      <w:numFmt w:val="decimal"/>
      <w:lvlText w:val="(%1)"/>
      <w:lvlJc w:val="left"/>
      <w:pPr>
        <w:tabs>
          <w:tab w:val="num" w:pos="360"/>
        </w:tabs>
        <w:ind w:left="360" w:hanging="360"/>
      </w:pPr>
      <w:rPr>
        <w:rFonts w:ascii="Times New Roman" w:hAnsi="Times New Roman" w:hint="default"/>
        <w:b w:val="0"/>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
    <w:nsid w:val="5F045FBF"/>
    <w:multiLevelType w:val="hybridMultilevel"/>
    <w:tmpl w:val="FBFEC26E"/>
    <w:lvl w:ilvl="0" w:tplc="2EA015CC">
      <w:start w:val="1"/>
      <w:numFmt w:val="decimal"/>
      <w:lvlText w:val="(%1)"/>
      <w:lvlJc w:val="left"/>
      <w:pPr>
        <w:tabs>
          <w:tab w:val="num" w:pos="360"/>
        </w:tabs>
        <w:ind w:left="360" w:hanging="360"/>
      </w:pPr>
      <w:rPr>
        <w:rFonts w:ascii="Times New Roman" w:hAnsi="Times New Roman"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
    <w:nsid w:val="656E749F"/>
    <w:multiLevelType w:val="hybridMultilevel"/>
    <w:tmpl w:val="6E88BC02"/>
    <w:lvl w:ilvl="0" w:tplc="86BC3940">
      <w:start w:val="1"/>
      <w:numFmt w:val="decimal"/>
      <w:lvlText w:val="(%1)"/>
      <w:lvlJc w:val="left"/>
      <w:pPr>
        <w:tabs>
          <w:tab w:val="num" w:pos="360"/>
        </w:tabs>
        <w:ind w:left="360" w:hanging="360"/>
      </w:pPr>
      <w:rPr>
        <w:rFonts w:ascii="Times New Roman" w:hAnsi="Times New Roman"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
    <w:nsid w:val="66911E1A"/>
    <w:multiLevelType w:val="hybridMultilevel"/>
    <w:tmpl w:val="1EE46D04"/>
    <w:lvl w:ilvl="0" w:tplc="378A348E">
      <w:start w:val="1"/>
      <w:numFmt w:val="decimal"/>
      <w:lvlText w:val="(%1)"/>
      <w:lvlJc w:val="left"/>
      <w:pPr>
        <w:tabs>
          <w:tab w:val="num" w:pos="360"/>
        </w:tabs>
        <w:ind w:left="360" w:hanging="360"/>
      </w:pPr>
      <w:rPr>
        <w:rFonts w:ascii="Times New Roman" w:hAnsi="Times New Roman" w:hint="default"/>
        <w:b w:val="0"/>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
    <w:nsid w:val="69EF3C67"/>
    <w:multiLevelType w:val="hybridMultilevel"/>
    <w:tmpl w:val="EACC26B0"/>
    <w:lvl w:ilvl="0" w:tplc="378A348E">
      <w:start w:val="1"/>
      <w:numFmt w:val="decimal"/>
      <w:lvlText w:val="(%1)"/>
      <w:lvlJc w:val="left"/>
      <w:pPr>
        <w:tabs>
          <w:tab w:val="num" w:pos="360"/>
        </w:tabs>
        <w:ind w:left="360" w:hanging="360"/>
      </w:pPr>
      <w:rPr>
        <w:rFonts w:ascii="Times New Roman" w:hAnsi="Times New Roman" w:hint="default"/>
        <w:b w:val="0"/>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
    <w:nsid w:val="6B5726D5"/>
    <w:multiLevelType w:val="hybridMultilevel"/>
    <w:tmpl w:val="DA78C632"/>
    <w:lvl w:ilvl="0" w:tplc="04800408">
      <w:start w:val="1"/>
      <w:numFmt w:val="decimal"/>
      <w:lvlText w:val="(%1)"/>
      <w:lvlJc w:val="left"/>
      <w:pPr>
        <w:tabs>
          <w:tab w:val="num" w:pos="360"/>
        </w:tabs>
        <w:ind w:left="360" w:hanging="360"/>
      </w:pPr>
      <w:rPr>
        <w:rFonts w:ascii="Times New Roman" w:hAnsi="Times New Roman"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
    <w:nsid w:val="793663E2"/>
    <w:multiLevelType w:val="hybridMultilevel"/>
    <w:tmpl w:val="63180EF2"/>
    <w:lvl w:ilvl="0" w:tplc="15A248F2">
      <w:start w:val="1"/>
      <w:numFmt w:val="decimal"/>
      <w:lvlText w:val="(%1)"/>
      <w:lvlJc w:val="left"/>
      <w:pPr>
        <w:tabs>
          <w:tab w:val="num" w:pos="360"/>
        </w:tabs>
        <w:ind w:left="360" w:hanging="360"/>
      </w:pPr>
      <w:rPr>
        <w:rFonts w:ascii="Times New Roman" w:hAnsi="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
    <w:nsid w:val="7D08717F"/>
    <w:multiLevelType w:val="hybridMultilevel"/>
    <w:tmpl w:val="DA86FCDE"/>
    <w:lvl w:ilvl="0" w:tplc="04800408">
      <w:start w:val="1"/>
      <w:numFmt w:val="decimal"/>
      <w:lvlText w:val="(%1)"/>
      <w:lvlJc w:val="left"/>
      <w:pPr>
        <w:tabs>
          <w:tab w:val="num" w:pos="360"/>
        </w:tabs>
        <w:ind w:left="360" w:hanging="360"/>
      </w:pPr>
      <w:rPr>
        <w:rFonts w:ascii="Times New Roman" w:hAnsi="Times New Roman"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
    <w:nsid w:val="7F0B17F4"/>
    <w:multiLevelType w:val="hybridMultilevel"/>
    <w:tmpl w:val="FDF8B266"/>
    <w:lvl w:ilvl="0" w:tplc="378A348E">
      <w:start w:val="1"/>
      <w:numFmt w:val="decimal"/>
      <w:lvlText w:val="(%1)"/>
      <w:lvlJc w:val="left"/>
      <w:pPr>
        <w:tabs>
          <w:tab w:val="num" w:pos="360"/>
        </w:tabs>
        <w:ind w:left="360" w:hanging="360"/>
      </w:pPr>
      <w:rPr>
        <w:rFonts w:ascii="Times New Roman" w:hAnsi="Times New Roman" w:hint="default"/>
        <w:b w:val="0"/>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25"/>
  </w:num>
  <w:num w:numId="2">
    <w:abstractNumId w:val="30"/>
  </w:num>
  <w:num w:numId="3">
    <w:abstractNumId w:val="17"/>
  </w:num>
  <w:num w:numId="4">
    <w:abstractNumId w:val="0"/>
  </w:num>
  <w:num w:numId="5">
    <w:abstractNumId w:val="19"/>
  </w:num>
  <w:num w:numId="6">
    <w:abstractNumId w:val="16"/>
  </w:num>
  <w:num w:numId="7">
    <w:abstractNumId w:val="29"/>
  </w:num>
  <w:num w:numId="8">
    <w:abstractNumId w:val="6"/>
  </w:num>
  <w:num w:numId="9">
    <w:abstractNumId w:val="7"/>
  </w:num>
  <w:num w:numId="10">
    <w:abstractNumId w:val="4"/>
  </w:num>
  <w:num w:numId="11">
    <w:abstractNumId w:val="15"/>
  </w:num>
  <w:num w:numId="12">
    <w:abstractNumId w:val="40"/>
  </w:num>
  <w:num w:numId="13">
    <w:abstractNumId w:val="26"/>
  </w:num>
  <w:num w:numId="14">
    <w:abstractNumId w:val="12"/>
  </w:num>
  <w:num w:numId="15">
    <w:abstractNumId w:val="5"/>
  </w:num>
  <w:num w:numId="16">
    <w:abstractNumId w:val="20"/>
  </w:num>
  <w:num w:numId="17">
    <w:abstractNumId w:val="23"/>
  </w:num>
  <w:num w:numId="18">
    <w:abstractNumId w:val="9"/>
  </w:num>
  <w:num w:numId="19">
    <w:abstractNumId w:val="27"/>
  </w:num>
  <w:num w:numId="20">
    <w:abstractNumId w:val="38"/>
  </w:num>
  <w:num w:numId="21">
    <w:abstractNumId w:val="34"/>
  </w:num>
  <w:num w:numId="22">
    <w:abstractNumId w:val="37"/>
  </w:num>
  <w:num w:numId="23">
    <w:abstractNumId w:val="24"/>
  </w:num>
  <w:num w:numId="24">
    <w:abstractNumId w:val="22"/>
  </w:num>
  <w:num w:numId="25">
    <w:abstractNumId w:val="41"/>
  </w:num>
  <w:num w:numId="26">
    <w:abstractNumId w:val="3"/>
  </w:num>
  <w:num w:numId="27">
    <w:abstractNumId w:val="10"/>
  </w:num>
  <w:num w:numId="28">
    <w:abstractNumId w:val="39"/>
  </w:num>
  <w:num w:numId="29">
    <w:abstractNumId w:val="36"/>
  </w:num>
  <w:num w:numId="30">
    <w:abstractNumId w:val="31"/>
  </w:num>
  <w:num w:numId="31">
    <w:abstractNumId w:val="35"/>
  </w:num>
  <w:num w:numId="32">
    <w:abstractNumId w:val="8"/>
  </w:num>
  <w:num w:numId="33">
    <w:abstractNumId w:val="2"/>
  </w:num>
  <w:num w:numId="34">
    <w:abstractNumId w:val="18"/>
  </w:num>
  <w:num w:numId="35">
    <w:abstractNumId w:val="28"/>
  </w:num>
  <w:num w:numId="36">
    <w:abstractNumId w:val="33"/>
  </w:num>
  <w:num w:numId="37">
    <w:abstractNumId w:val="14"/>
  </w:num>
  <w:num w:numId="38">
    <w:abstractNumId w:val="32"/>
  </w:num>
  <w:num w:numId="39">
    <w:abstractNumId w:val="11"/>
  </w:num>
  <w:num w:numId="40">
    <w:abstractNumId w:val="13"/>
  </w:num>
  <w:num w:numId="41">
    <w:abstractNumId w:val="42"/>
  </w:num>
  <w:num w:numId="42">
    <w:abstractNumId w:val="21"/>
  </w:num>
  <w:num w:numId="43">
    <w:abstractNumId w:val="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B7B"/>
    <w:rsid w:val="00051415"/>
    <w:rsid w:val="000823BC"/>
    <w:rsid w:val="00093BCA"/>
    <w:rsid w:val="000A51AF"/>
    <w:rsid w:val="000D348F"/>
    <w:rsid w:val="000D5858"/>
    <w:rsid w:val="000E3D58"/>
    <w:rsid w:val="000E6A34"/>
    <w:rsid w:val="000F7418"/>
    <w:rsid w:val="001166DF"/>
    <w:rsid w:val="001511DC"/>
    <w:rsid w:val="00155C75"/>
    <w:rsid w:val="00173A2D"/>
    <w:rsid w:val="001E27EE"/>
    <w:rsid w:val="001F3B00"/>
    <w:rsid w:val="0020038E"/>
    <w:rsid w:val="0022550C"/>
    <w:rsid w:val="00227E30"/>
    <w:rsid w:val="00237E1A"/>
    <w:rsid w:val="002716E6"/>
    <w:rsid w:val="002750DF"/>
    <w:rsid w:val="00286E6B"/>
    <w:rsid w:val="002A1889"/>
    <w:rsid w:val="002A2824"/>
    <w:rsid w:val="002B19D9"/>
    <w:rsid w:val="002C6454"/>
    <w:rsid w:val="002D5FE1"/>
    <w:rsid w:val="0031705A"/>
    <w:rsid w:val="00321370"/>
    <w:rsid w:val="00332267"/>
    <w:rsid w:val="003468A0"/>
    <w:rsid w:val="00357B48"/>
    <w:rsid w:val="00360A97"/>
    <w:rsid w:val="00373E72"/>
    <w:rsid w:val="003857B4"/>
    <w:rsid w:val="0039026C"/>
    <w:rsid w:val="00396CE0"/>
    <w:rsid w:val="003A3F26"/>
    <w:rsid w:val="003A5026"/>
    <w:rsid w:val="003B5EA3"/>
    <w:rsid w:val="003F7676"/>
    <w:rsid w:val="00406B7B"/>
    <w:rsid w:val="00431B59"/>
    <w:rsid w:val="00435C6D"/>
    <w:rsid w:val="004477DE"/>
    <w:rsid w:val="00471A97"/>
    <w:rsid w:val="00471BB1"/>
    <w:rsid w:val="00477027"/>
    <w:rsid w:val="00485E7D"/>
    <w:rsid w:val="004871BD"/>
    <w:rsid w:val="004B2756"/>
    <w:rsid w:val="004D1944"/>
    <w:rsid w:val="004F28CB"/>
    <w:rsid w:val="004F4CD5"/>
    <w:rsid w:val="004F604A"/>
    <w:rsid w:val="00505AB6"/>
    <w:rsid w:val="00507AD7"/>
    <w:rsid w:val="00526A0B"/>
    <w:rsid w:val="00546988"/>
    <w:rsid w:val="005474B1"/>
    <w:rsid w:val="00561113"/>
    <w:rsid w:val="005A79BD"/>
    <w:rsid w:val="005D3AF4"/>
    <w:rsid w:val="00642B58"/>
    <w:rsid w:val="0065438E"/>
    <w:rsid w:val="0065737E"/>
    <w:rsid w:val="00670FA8"/>
    <w:rsid w:val="006A62E6"/>
    <w:rsid w:val="006A77AA"/>
    <w:rsid w:val="006C3478"/>
    <w:rsid w:val="006F7836"/>
    <w:rsid w:val="007D499D"/>
    <w:rsid w:val="007D7D29"/>
    <w:rsid w:val="007F3138"/>
    <w:rsid w:val="00800626"/>
    <w:rsid w:val="00804CC7"/>
    <w:rsid w:val="00805FA8"/>
    <w:rsid w:val="00811A14"/>
    <w:rsid w:val="0081223C"/>
    <w:rsid w:val="00815B09"/>
    <w:rsid w:val="00826B4B"/>
    <w:rsid w:val="0083027F"/>
    <w:rsid w:val="00865906"/>
    <w:rsid w:val="0088013A"/>
    <w:rsid w:val="008A0F85"/>
    <w:rsid w:val="008D1E87"/>
    <w:rsid w:val="008D2070"/>
    <w:rsid w:val="008E6F34"/>
    <w:rsid w:val="00923AEE"/>
    <w:rsid w:val="00926D6D"/>
    <w:rsid w:val="009309A5"/>
    <w:rsid w:val="00955F85"/>
    <w:rsid w:val="009627D2"/>
    <w:rsid w:val="009638C9"/>
    <w:rsid w:val="00994073"/>
    <w:rsid w:val="009C68FC"/>
    <w:rsid w:val="00A01D53"/>
    <w:rsid w:val="00A31577"/>
    <w:rsid w:val="00A36D11"/>
    <w:rsid w:val="00A47C24"/>
    <w:rsid w:val="00A5585C"/>
    <w:rsid w:val="00A87ABF"/>
    <w:rsid w:val="00A932F8"/>
    <w:rsid w:val="00AB78D9"/>
    <w:rsid w:val="00AF253E"/>
    <w:rsid w:val="00B447BC"/>
    <w:rsid w:val="00B452EC"/>
    <w:rsid w:val="00B60ACC"/>
    <w:rsid w:val="00B62D0E"/>
    <w:rsid w:val="00B81E9C"/>
    <w:rsid w:val="00B9114C"/>
    <w:rsid w:val="00C0134B"/>
    <w:rsid w:val="00C07869"/>
    <w:rsid w:val="00C131E1"/>
    <w:rsid w:val="00C34F71"/>
    <w:rsid w:val="00C353F7"/>
    <w:rsid w:val="00C35764"/>
    <w:rsid w:val="00C73A7B"/>
    <w:rsid w:val="00C76E37"/>
    <w:rsid w:val="00C84DDA"/>
    <w:rsid w:val="00CA7FA6"/>
    <w:rsid w:val="00D02846"/>
    <w:rsid w:val="00D02A8E"/>
    <w:rsid w:val="00D13CC5"/>
    <w:rsid w:val="00D279B2"/>
    <w:rsid w:val="00D810B7"/>
    <w:rsid w:val="00DA5873"/>
    <w:rsid w:val="00DD2D94"/>
    <w:rsid w:val="00DD506E"/>
    <w:rsid w:val="00DE6A8B"/>
    <w:rsid w:val="00DF2951"/>
    <w:rsid w:val="00DF6366"/>
    <w:rsid w:val="00DF6985"/>
    <w:rsid w:val="00E23FC5"/>
    <w:rsid w:val="00E64DFB"/>
    <w:rsid w:val="00E802AE"/>
    <w:rsid w:val="00E8503E"/>
    <w:rsid w:val="00E851E3"/>
    <w:rsid w:val="00EA59EC"/>
    <w:rsid w:val="00EC73C1"/>
    <w:rsid w:val="00EE17B8"/>
    <w:rsid w:val="00F2785E"/>
    <w:rsid w:val="00F45481"/>
    <w:rsid w:val="00F474DC"/>
    <w:rsid w:val="00F54C57"/>
    <w:rsid w:val="00F97923"/>
    <w:rsid w:val="00FB7E42"/>
    <w:rsid w:val="00FC6DC2"/>
    <w:rsid w:val="00FD2C50"/>
    <w:rsid w:val="00FE1F1E"/>
    <w:rsid w:val="00FE2AF9"/>
    <w:rsid w:val="00FE3626"/>
    <w:rsid w:val="00FF08F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B7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6B7B"/>
    <w:pPr>
      <w:tabs>
        <w:tab w:val="center" w:pos="4153"/>
        <w:tab w:val="right" w:pos="8306"/>
      </w:tabs>
      <w:snapToGrid w:val="0"/>
    </w:pPr>
    <w:rPr>
      <w:sz w:val="20"/>
    </w:rPr>
  </w:style>
  <w:style w:type="character" w:customStyle="1" w:styleId="a4">
    <w:name w:val="頁首 字元"/>
    <w:basedOn w:val="a0"/>
    <w:link w:val="a3"/>
    <w:rsid w:val="00406B7B"/>
    <w:rPr>
      <w:rFonts w:ascii="Times New Roman" w:eastAsia="新細明體" w:hAnsi="Times New Roman" w:cs="Times New Roman"/>
      <w:sz w:val="20"/>
      <w:szCs w:val="20"/>
    </w:rPr>
  </w:style>
  <w:style w:type="paragraph" w:styleId="a5">
    <w:name w:val="footer"/>
    <w:basedOn w:val="a"/>
    <w:link w:val="a6"/>
    <w:rsid w:val="00406B7B"/>
    <w:pPr>
      <w:tabs>
        <w:tab w:val="center" w:pos="4153"/>
        <w:tab w:val="right" w:pos="8306"/>
      </w:tabs>
      <w:snapToGrid w:val="0"/>
    </w:pPr>
    <w:rPr>
      <w:sz w:val="20"/>
    </w:rPr>
  </w:style>
  <w:style w:type="character" w:customStyle="1" w:styleId="a6">
    <w:name w:val="頁尾 字元"/>
    <w:basedOn w:val="a0"/>
    <w:link w:val="a5"/>
    <w:rsid w:val="00406B7B"/>
    <w:rPr>
      <w:rFonts w:ascii="Times New Roman" w:eastAsia="新細明體" w:hAnsi="Times New Roman" w:cs="Times New Roman"/>
      <w:sz w:val="20"/>
      <w:szCs w:val="20"/>
    </w:rPr>
  </w:style>
  <w:style w:type="paragraph" w:customStyle="1" w:styleId="ab">
    <w:name w:val="ab"/>
    <w:basedOn w:val="a"/>
    <w:rsid w:val="00406B7B"/>
    <w:pPr>
      <w:widowControl/>
      <w:spacing w:before="100" w:beforeAutospacing="1" w:after="100" w:afterAutospacing="1"/>
    </w:pPr>
    <w:rPr>
      <w:rFonts w:ascii="新細明體" w:hAnsi="新細明體" w:cs="新細明體"/>
      <w:kern w:val="0"/>
      <w:szCs w:val="24"/>
    </w:rPr>
  </w:style>
  <w:style w:type="paragraph" w:styleId="Web">
    <w:name w:val="Normal (Web)"/>
    <w:basedOn w:val="a"/>
    <w:uiPriority w:val="99"/>
    <w:unhideWhenUsed/>
    <w:rsid w:val="004871BD"/>
    <w:pPr>
      <w:widowControl/>
      <w:spacing w:before="100" w:beforeAutospacing="1" w:after="100" w:afterAutospacing="1"/>
      <w:jc w:val="both"/>
    </w:pPr>
    <w:rPr>
      <w:rFonts w:ascii="新細明體" w:hAnsi="新細明體" w:cs="新細明體"/>
      <w:kern w:val="0"/>
      <w:szCs w:val="24"/>
    </w:rPr>
  </w:style>
  <w:style w:type="paragraph" w:styleId="a7">
    <w:name w:val="Balloon Text"/>
    <w:basedOn w:val="a"/>
    <w:link w:val="a8"/>
    <w:uiPriority w:val="99"/>
    <w:semiHidden/>
    <w:unhideWhenUsed/>
    <w:rsid w:val="00FE3626"/>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FE3626"/>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B7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06B7B"/>
    <w:pPr>
      <w:tabs>
        <w:tab w:val="center" w:pos="4153"/>
        <w:tab w:val="right" w:pos="8306"/>
      </w:tabs>
      <w:snapToGrid w:val="0"/>
    </w:pPr>
    <w:rPr>
      <w:sz w:val="20"/>
    </w:rPr>
  </w:style>
  <w:style w:type="character" w:customStyle="1" w:styleId="a4">
    <w:name w:val="頁首 字元"/>
    <w:basedOn w:val="a0"/>
    <w:link w:val="a3"/>
    <w:rsid w:val="00406B7B"/>
    <w:rPr>
      <w:rFonts w:ascii="Times New Roman" w:eastAsia="新細明體" w:hAnsi="Times New Roman" w:cs="Times New Roman"/>
      <w:sz w:val="20"/>
      <w:szCs w:val="20"/>
    </w:rPr>
  </w:style>
  <w:style w:type="paragraph" w:styleId="a5">
    <w:name w:val="footer"/>
    <w:basedOn w:val="a"/>
    <w:link w:val="a6"/>
    <w:rsid w:val="00406B7B"/>
    <w:pPr>
      <w:tabs>
        <w:tab w:val="center" w:pos="4153"/>
        <w:tab w:val="right" w:pos="8306"/>
      </w:tabs>
      <w:snapToGrid w:val="0"/>
    </w:pPr>
    <w:rPr>
      <w:sz w:val="20"/>
    </w:rPr>
  </w:style>
  <w:style w:type="character" w:customStyle="1" w:styleId="a6">
    <w:name w:val="頁尾 字元"/>
    <w:basedOn w:val="a0"/>
    <w:link w:val="a5"/>
    <w:rsid w:val="00406B7B"/>
    <w:rPr>
      <w:rFonts w:ascii="Times New Roman" w:eastAsia="新細明體" w:hAnsi="Times New Roman" w:cs="Times New Roman"/>
      <w:sz w:val="20"/>
      <w:szCs w:val="20"/>
    </w:rPr>
  </w:style>
  <w:style w:type="paragraph" w:customStyle="1" w:styleId="ab">
    <w:name w:val="ab"/>
    <w:basedOn w:val="a"/>
    <w:rsid w:val="00406B7B"/>
    <w:pPr>
      <w:widowControl/>
      <w:spacing w:before="100" w:beforeAutospacing="1" w:after="100" w:afterAutospacing="1"/>
    </w:pPr>
    <w:rPr>
      <w:rFonts w:ascii="新細明體" w:hAnsi="新細明體" w:cs="新細明體"/>
      <w:kern w:val="0"/>
      <w:szCs w:val="24"/>
    </w:rPr>
  </w:style>
  <w:style w:type="paragraph" w:styleId="Web">
    <w:name w:val="Normal (Web)"/>
    <w:basedOn w:val="a"/>
    <w:uiPriority w:val="99"/>
    <w:unhideWhenUsed/>
    <w:rsid w:val="004871BD"/>
    <w:pPr>
      <w:widowControl/>
      <w:spacing w:before="100" w:beforeAutospacing="1" w:after="100" w:afterAutospacing="1"/>
      <w:jc w:val="both"/>
    </w:pPr>
    <w:rPr>
      <w:rFonts w:ascii="新細明體" w:hAnsi="新細明體" w:cs="新細明體"/>
      <w:kern w:val="0"/>
      <w:szCs w:val="24"/>
    </w:rPr>
  </w:style>
  <w:style w:type="paragraph" w:styleId="a7">
    <w:name w:val="Balloon Text"/>
    <w:basedOn w:val="a"/>
    <w:link w:val="a8"/>
    <w:uiPriority w:val="99"/>
    <w:semiHidden/>
    <w:unhideWhenUsed/>
    <w:rsid w:val="00FE3626"/>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FE362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67D19-CD16-435C-BC9F-2F6F1C1E8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793</Words>
  <Characters>4524</Characters>
  <Application>Microsoft Office Word</Application>
  <DocSecurity>0</DocSecurity>
  <Lines>37</Lines>
  <Paragraphs>10</Paragraphs>
  <ScaleCrop>false</ScaleCrop>
  <Company/>
  <LinksUpToDate>false</LinksUpToDate>
  <CharactersWithSpaces>5307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蔡佳君</dc:creator>
  <cp:lastModifiedBy>張美芝</cp:lastModifiedBy>
  <cp:revision>2</cp:revision>
  <cp:lastPrinted>2014-08-21T10:44:00Z</cp:lastPrinted>
  <dcterms:created xsi:type="dcterms:W3CDTF">2015-03-04T08:07:00Z</dcterms:created>
  <dcterms:modified xsi:type="dcterms:W3CDTF">2015-03-04T08:07:00Z</dcterms:modified>
</cp:coreProperties>
</file>