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611" w:rsidRPr="00B97599" w:rsidRDefault="00AF2B7C" w:rsidP="00B97599">
      <w:pPr>
        <w:spacing w:line="56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B97599">
        <w:rPr>
          <w:rFonts w:ascii="Times New Roman" w:eastAsia="標楷體" w:hAnsi="Times New Roman" w:cs="Times New Roman" w:hint="eastAsia"/>
          <w:b/>
          <w:sz w:val="32"/>
          <w:szCs w:val="32"/>
        </w:rPr>
        <w:t>創新籌資智慧支援</w:t>
      </w:r>
      <w:r w:rsidR="00CA3605" w:rsidRPr="00B97599">
        <w:rPr>
          <w:rFonts w:ascii="Times New Roman" w:eastAsia="標楷體" w:hAnsi="Times New Roman" w:cs="Times New Roman" w:hint="eastAsia"/>
          <w:b/>
          <w:sz w:val="32"/>
          <w:szCs w:val="32"/>
        </w:rPr>
        <w:t>計畫</w:t>
      </w:r>
      <w:r w:rsidR="00444FFD" w:rsidRPr="00B97599">
        <w:rPr>
          <w:rFonts w:ascii="Times New Roman" w:eastAsia="標楷體" w:hAnsi="Times New Roman" w:cs="Times New Roman" w:hint="eastAsia"/>
          <w:b/>
          <w:sz w:val="32"/>
          <w:szCs w:val="32"/>
        </w:rPr>
        <w:t>之說明</w:t>
      </w:r>
    </w:p>
    <w:p w:rsidR="008C4089" w:rsidRPr="00B97599" w:rsidRDefault="0009326F" w:rsidP="00B97599">
      <w:pPr>
        <w:spacing w:beforeLines="50" w:before="180" w:line="560" w:lineRule="exact"/>
        <w:ind w:firstLineChars="202" w:firstLine="646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B97599">
        <w:rPr>
          <w:rFonts w:ascii="Times New Roman" w:eastAsia="標楷體" w:hAnsi="Times New Roman" w:cs="Times New Roman" w:hint="eastAsia"/>
          <w:sz w:val="32"/>
          <w:szCs w:val="32"/>
        </w:rPr>
        <w:t>依據</w:t>
      </w:r>
      <w:r w:rsidR="00065DFB" w:rsidRPr="00B97599">
        <w:rPr>
          <w:rFonts w:ascii="Times New Roman" w:eastAsia="標楷體" w:hAnsi="Times New Roman" w:cs="Times New Roman" w:hint="eastAsia"/>
          <w:sz w:val="32"/>
          <w:szCs w:val="32"/>
        </w:rPr>
        <w:t>國發會「亞洲</w:t>
      </w:r>
      <w:proofErr w:type="gramStart"/>
      <w:r w:rsidR="00065DFB" w:rsidRPr="00B97599">
        <w:rPr>
          <w:rFonts w:ascii="Times New Roman" w:eastAsia="標楷體" w:hAnsi="Times New Roman" w:cs="Times New Roman" w:hint="eastAsia"/>
          <w:sz w:val="32"/>
          <w:szCs w:val="32"/>
        </w:rPr>
        <w:t>•</w:t>
      </w:r>
      <w:proofErr w:type="gramEnd"/>
      <w:r w:rsidR="00065DFB" w:rsidRPr="00B97599">
        <w:rPr>
          <w:rFonts w:ascii="Times New Roman" w:eastAsia="標楷體" w:hAnsi="Times New Roman" w:cs="Times New Roman" w:hint="eastAsia"/>
          <w:sz w:val="32"/>
          <w:szCs w:val="32"/>
        </w:rPr>
        <w:t>矽谷推動方案」</w:t>
      </w:r>
      <w:r w:rsidR="00065DFB" w:rsidRPr="00B97599">
        <w:rPr>
          <w:rFonts w:ascii="Times New Roman" w:eastAsia="標楷體" w:hAnsi="Times New Roman" w:cs="Times New Roman" w:hint="eastAsia"/>
          <w:sz w:val="32"/>
          <w:szCs w:val="32"/>
        </w:rPr>
        <w:t>-</w:t>
      </w:r>
      <w:r w:rsidR="00065DFB" w:rsidRPr="00B97599">
        <w:rPr>
          <w:rFonts w:ascii="Times New Roman" w:eastAsia="標楷體" w:hAnsi="Times New Roman" w:cs="Times New Roman" w:hint="eastAsia"/>
          <w:sz w:val="32"/>
          <w:szCs w:val="32"/>
        </w:rPr>
        <w:t>「完善資金協助」策略之具體措</w:t>
      </w:r>
      <w:r w:rsidR="000E511B" w:rsidRPr="00B97599">
        <w:rPr>
          <w:rFonts w:ascii="Times New Roman" w:eastAsia="標楷體" w:hAnsi="Times New Roman" w:cs="Times New Roman" w:hint="eastAsia"/>
          <w:sz w:val="32"/>
          <w:szCs w:val="32"/>
        </w:rPr>
        <w:t>施「擴大政府資金協助範圍」，消弭創業者與天使、創投間訊息不對稱，</w:t>
      </w:r>
      <w:r w:rsidR="008A6254">
        <w:rPr>
          <w:rFonts w:ascii="Times New Roman" w:eastAsia="標楷體" w:hAnsi="Times New Roman" w:cs="Times New Roman" w:hint="eastAsia"/>
          <w:sz w:val="32"/>
          <w:szCs w:val="32"/>
        </w:rPr>
        <w:t>另考量</w:t>
      </w:r>
      <w:r w:rsidR="008A6254" w:rsidRPr="008A6254">
        <w:rPr>
          <w:rFonts w:ascii="Times New Roman" w:eastAsia="標楷體" w:hAnsi="Times New Roman" w:cs="Times New Roman" w:hint="eastAsia"/>
          <w:sz w:val="32"/>
          <w:szCs w:val="32"/>
        </w:rPr>
        <w:t>為協助中小及新創企業排除經營過程中，對中小及新創企</w:t>
      </w:r>
      <w:r w:rsidR="008A6254">
        <w:rPr>
          <w:rFonts w:ascii="Times New Roman" w:eastAsia="標楷體" w:hAnsi="Times New Roman" w:cs="Times New Roman" w:hint="eastAsia"/>
          <w:sz w:val="32"/>
          <w:szCs w:val="32"/>
        </w:rPr>
        <w:t>業財務不利重要因素，期藉由發現問題，</w:t>
      </w:r>
      <w:proofErr w:type="gramStart"/>
      <w:r w:rsidR="008A6254">
        <w:rPr>
          <w:rFonts w:ascii="Times New Roman" w:eastAsia="標楷體" w:hAnsi="Times New Roman" w:cs="Times New Roman" w:hint="eastAsia"/>
          <w:sz w:val="32"/>
          <w:szCs w:val="32"/>
        </w:rPr>
        <w:t>研</w:t>
      </w:r>
      <w:proofErr w:type="gramEnd"/>
      <w:r w:rsidR="008A6254">
        <w:rPr>
          <w:rFonts w:ascii="Times New Roman" w:eastAsia="標楷體" w:hAnsi="Times New Roman" w:cs="Times New Roman" w:hint="eastAsia"/>
          <w:sz w:val="32"/>
          <w:szCs w:val="32"/>
        </w:rPr>
        <w:t>擬對策措施，預先防範因應，</w:t>
      </w:r>
      <w:proofErr w:type="gramStart"/>
      <w:r w:rsidR="000E511B" w:rsidRPr="00B97599">
        <w:rPr>
          <w:rFonts w:ascii="Times New Roman" w:eastAsia="標楷體" w:hAnsi="Times New Roman" w:cs="Times New Roman" w:hint="eastAsia"/>
          <w:sz w:val="32"/>
          <w:szCs w:val="32"/>
        </w:rPr>
        <w:t>爰</w:t>
      </w:r>
      <w:proofErr w:type="gramEnd"/>
      <w:r w:rsidR="008C4089" w:rsidRPr="00B97599">
        <w:rPr>
          <w:rFonts w:ascii="Times New Roman" w:eastAsia="標楷體" w:hAnsi="Times New Roman" w:cs="Times New Roman" w:hint="eastAsia"/>
          <w:sz w:val="32"/>
          <w:szCs w:val="32"/>
        </w:rPr>
        <w:t>規劃</w:t>
      </w:r>
      <w:r w:rsidR="008C4089" w:rsidRPr="00B97599">
        <w:rPr>
          <w:rFonts w:ascii="Times New Roman" w:eastAsia="標楷體" w:hAnsi="Times New Roman" w:cs="Times New Roman" w:hint="eastAsia"/>
          <w:sz w:val="32"/>
          <w:szCs w:val="32"/>
        </w:rPr>
        <w:t>108~111</w:t>
      </w:r>
      <w:r w:rsidR="008C4089" w:rsidRPr="00B97599"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="008C4089" w:rsidRPr="00B97599">
        <w:rPr>
          <w:rFonts w:ascii="Times New Roman" w:eastAsia="標楷體" w:hAnsi="Times New Roman" w:cs="Times New Roman" w:hint="eastAsia"/>
          <w:sz w:val="32"/>
          <w:szCs w:val="32"/>
        </w:rPr>
        <w:t>4</w:t>
      </w:r>
      <w:r w:rsidR="008C4089" w:rsidRPr="00B97599">
        <w:rPr>
          <w:rFonts w:ascii="Times New Roman" w:eastAsia="標楷體" w:hAnsi="Times New Roman" w:cs="Times New Roman" w:hint="eastAsia"/>
          <w:sz w:val="32"/>
          <w:szCs w:val="32"/>
        </w:rPr>
        <w:t>年期計畫。</w:t>
      </w:r>
    </w:p>
    <w:p w:rsidR="000E511B" w:rsidRPr="005D21BF" w:rsidRDefault="00A40F9F" w:rsidP="00B97599">
      <w:pPr>
        <w:spacing w:beforeLines="50" w:before="180" w:line="560" w:lineRule="exact"/>
        <w:ind w:firstLineChars="202" w:firstLine="646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B97599">
        <w:rPr>
          <w:rFonts w:ascii="Times New Roman" w:eastAsia="標楷體" w:hAnsi="Times New Roman" w:cs="Times New Roman" w:hint="eastAsia"/>
          <w:sz w:val="32"/>
          <w:szCs w:val="32"/>
        </w:rPr>
        <w:t>我國企業擁有充沛的創新能量，隨全球化、國際化、多角化蓬勃發展，需要更透明資訊及足夠資金支持其發展，然早期</w:t>
      </w:r>
      <w:r w:rsidR="00F62DF6" w:rsidRPr="00B97599">
        <w:rPr>
          <w:rFonts w:ascii="Times New Roman" w:eastAsia="標楷體" w:hAnsi="Times New Roman" w:cs="Times New Roman" w:hint="eastAsia"/>
          <w:sz w:val="32"/>
          <w:szCs w:val="32"/>
        </w:rPr>
        <w:t>資金環境</w:t>
      </w:r>
      <w:r w:rsidRPr="00B97599">
        <w:rPr>
          <w:rFonts w:ascii="Times New Roman" w:eastAsia="標楷體" w:hAnsi="Times New Roman" w:cs="Times New Roman" w:hint="eastAsia"/>
          <w:sz w:val="32"/>
          <w:szCs w:val="32"/>
        </w:rPr>
        <w:t>普遍存在資訊不對稱問題，亟需有更完整的國內外資金市場資訊，促進資訊效率，改善</w:t>
      </w:r>
      <w:r w:rsidR="008A6254">
        <w:rPr>
          <w:rFonts w:ascii="Times New Roman" w:eastAsia="標楷體" w:hAnsi="Times New Roman" w:cs="Times New Roman" w:hint="eastAsia"/>
          <w:sz w:val="32"/>
          <w:szCs w:val="32"/>
        </w:rPr>
        <w:t>創新</w:t>
      </w:r>
      <w:r w:rsidRPr="00B97599">
        <w:rPr>
          <w:rFonts w:ascii="Times New Roman" w:eastAsia="標楷體" w:hAnsi="Times New Roman" w:cs="Times New Roman" w:hint="eastAsia"/>
          <w:sz w:val="32"/>
          <w:szCs w:val="32"/>
        </w:rPr>
        <w:t>籌資環境，</w:t>
      </w:r>
      <w:r w:rsidR="00065DFB" w:rsidRPr="00B97599">
        <w:rPr>
          <w:rFonts w:ascii="Times New Roman" w:eastAsia="標楷體" w:hAnsi="Times New Roman" w:cs="Times New Roman" w:hint="eastAsia"/>
          <w:sz w:val="32"/>
          <w:szCs w:val="32"/>
        </w:rPr>
        <w:t>本計畫</w:t>
      </w:r>
      <w:r w:rsidR="0009326F" w:rsidRPr="00B97599">
        <w:rPr>
          <w:rFonts w:ascii="Times New Roman" w:eastAsia="標楷體" w:hAnsi="Times New Roman" w:cs="Times New Roman" w:hint="eastAsia"/>
          <w:sz w:val="32"/>
          <w:szCs w:val="32"/>
        </w:rPr>
        <w:t>透過</w:t>
      </w:r>
      <w:r w:rsidR="00065DFB" w:rsidRPr="00B97599">
        <w:rPr>
          <w:rFonts w:ascii="Times New Roman" w:eastAsia="標楷體" w:hAnsi="Times New Roman" w:cs="Times New Roman" w:hint="eastAsia"/>
          <w:sz w:val="32"/>
          <w:szCs w:val="32"/>
        </w:rPr>
        <w:t>巨量資料分析技術</w:t>
      </w:r>
      <w:r w:rsidR="00E11AA4" w:rsidRPr="00B97599">
        <w:rPr>
          <w:rFonts w:ascii="Times New Roman" w:eastAsia="標楷體" w:hAnsi="Times New Roman" w:cs="Times New Roman" w:hint="eastAsia"/>
          <w:sz w:val="32"/>
          <w:szCs w:val="32"/>
        </w:rPr>
        <w:t>，建立創新應用模式資訊平台</w:t>
      </w:r>
      <w:r w:rsidR="00065DFB" w:rsidRPr="00B97599">
        <w:rPr>
          <w:rFonts w:ascii="Times New Roman" w:eastAsia="標楷體" w:hAnsi="Times New Roman" w:cs="Times New Roman" w:hint="eastAsia"/>
          <w:sz w:val="32"/>
          <w:szCs w:val="32"/>
        </w:rPr>
        <w:t>，</w:t>
      </w:r>
      <w:r w:rsidR="003B4F24" w:rsidRPr="00B97599">
        <w:rPr>
          <w:rFonts w:ascii="Times New Roman" w:eastAsia="標楷體" w:hAnsi="Times New Roman" w:cs="Times New Roman" w:hint="eastAsia"/>
          <w:sz w:val="32"/>
          <w:szCs w:val="32"/>
        </w:rPr>
        <w:t>強化早期資金環境中各成員的交流與互動</w:t>
      </w:r>
      <w:r w:rsidR="00496F73" w:rsidRPr="00B97599">
        <w:rPr>
          <w:rFonts w:ascii="Times New Roman" w:eastAsia="標楷體" w:hAnsi="Times New Roman" w:cs="Times New Roman" w:hint="eastAsia"/>
          <w:sz w:val="32"/>
          <w:szCs w:val="32"/>
        </w:rPr>
        <w:t>，</w:t>
      </w:r>
      <w:r w:rsidR="00E11AA4">
        <w:rPr>
          <w:rFonts w:ascii="Times New Roman" w:eastAsia="標楷體" w:hAnsi="Times New Roman" w:cs="Times New Roman" w:hint="eastAsia"/>
          <w:sz w:val="32"/>
          <w:szCs w:val="32"/>
        </w:rPr>
        <w:t>並連結國際資源，</w:t>
      </w:r>
      <w:r w:rsidR="003B4F24" w:rsidRPr="00B97599">
        <w:rPr>
          <w:rFonts w:ascii="Times New Roman" w:eastAsia="標楷體" w:hAnsi="Times New Roman" w:cs="Times New Roman" w:hint="eastAsia"/>
          <w:sz w:val="32"/>
          <w:szCs w:val="32"/>
        </w:rPr>
        <w:t>加深應用廣度與</w:t>
      </w:r>
      <w:r w:rsidR="003B4F24" w:rsidRPr="005D21BF">
        <w:rPr>
          <w:rFonts w:ascii="Times New Roman" w:eastAsia="標楷體" w:hAnsi="Times New Roman" w:cs="Times New Roman" w:hint="eastAsia"/>
          <w:sz w:val="32"/>
          <w:szCs w:val="32"/>
        </w:rPr>
        <w:t>深度，</w:t>
      </w:r>
      <w:r w:rsidR="00D1120B" w:rsidRPr="005D21BF">
        <w:rPr>
          <w:rFonts w:ascii="Times New Roman" w:eastAsia="標楷體" w:hAnsi="Times New Roman" w:cs="Times New Roman" w:hint="eastAsia"/>
          <w:sz w:val="32"/>
          <w:szCs w:val="32"/>
        </w:rPr>
        <w:t>促成實際</w:t>
      </w:r>
      <w:r w:rsidR="00F62DF6" w:rsidRPr="005D21BF">
        <w:rPr>
          <w:rFonts w:ascii="Times New Roman" w:eastAsia="標楷體" w:hAnsi="Times New Roman" w:cs="Times New Roman" w:hint="eastAsia"/>
          <w:sz w:val="32"/>
          <w:szCs w:val="32"/>
        </w:rPr>
        <w:t>投資</w:t>
      </w:r>
      <w:r w:rsidR="00D1120B" w:rsidRPr="005D21BF">
        <w:rPr>
          <w:rFonts w:ascii="Times New Roman" w:eastAsia="標楷體" w:hAnsi="Times New Roman" w:cs="Times New Roman" w:hint="eastAsia"/>
          <w:sz w:val="32"/>
          <w:szCs w:val="32"/>
        </w:rPr>
        <w:t>案例</w:t>
      </w:r>
      <w:r w:rsidR="00F62DF6" w:rsidRPr="005D21BF">
        <w:rPr>
          <w:rFonts w:ascii="Times New Roman" w:eastAsia="標楷體" w:hAnsi="Times New Roman" w:cs="Times New Roman" w:hint="eastAsia"/>
          <w:sz w:val="32"/>
          <w:szCs w:val="32"/>
        </w:rPr>
        <w:t>，</w:t>
      </w:r>
      <w:r w:rsidR="00496F73" w:rsidRPr="005D21BF">
        <w:rPr>
          <w:rFonts w:ascii="Times New Roman" w:eastAsia="標楷體" w:hAnsi="Times New Roman" w:cs="Times New Roman" w:hint="eastAsia"/>
          <w:sz w:val="32"/>
          <w:szCs w:val="32"/>
        </w:rPr>
        <w:t>優化企業創新創業籌資</w:t>
      </w:r>
      <w:r w:rsidR="003B4F24" w:rsidRPr="005D21BF">
        <w:rPr>
          <w:rFonts w:ascii="Times New Roman" w:eastAsia="標楷體" w:hAnsi="Times New Roman" w:cs="Times New Roman" w:hint="eastAsia"/>
          <w:sz w:val="32"/>
          <w:szCs w:val="32"/>
        </w:rPr>
        <w:t>之</w:t>
      </w:r>
      <w:r w:rsidR="00496F73" w:rsidRPr="005D21BF">
        <w:rPr>
          <w:rFonts w:ascii="Times New Roman" w:eastAsia="標楷體" w:hAnsi="Times New Roman" w:cs="Times New Roman" w:hint="eastAsia"/>
          <w:sz w:val="32"/>
          <w:szCs w:val="32"/>
        </w:rPr>
        <w:t>目標。</w:t>
      </w:r>
    </w:p>
    <w:p w:rsidR="008A6254" w:rsidRPr="005D21BF" w:rsidRDefault="00676071" w:rsidP="005D21BF">
      <w:pPr>
        <w:spacing w:beforeLines="50" w:before="180" w:line="560" w:lineRule="exact"/>
        <w:ind w:firstLineChars="202" w:firstLine="646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另本計畫需</w:t>
      </w:r>
      <w:proofErr w:type="gramStart"/>
      <w:r w:rsidR="008A6254" w:rsidRPr="005D21BF">
        <w:rPr>
          <w:rFonts w:ascii="Times New Roman" w:eastAsia="標楷體" w:hAnsi="Times New Roman" w:cs="Times New Roman" w:hint="eastAsia"/>
          <w:sz w:val="32"/>
          <w:szCs w:val="32"/>
        </w:rPr>
        <w:t>研</w:t>
      </w:r>
      <w:proofErr w:type="gramEnd"/>
      <w:r w:rsidR="008A6254" w:rsidRPr="005D21BF">
        <w:rPr>
          <w:rFonts w:ascii="Times New Roman" w:eastAsia="標楷體" w:hAnsi="Times New Roman" w:cs="Times New Roman" w:hint="eastAsia"/>
          <w:sz w:val="32"/>
          <w:szCs w:val="32"/>
        </w:rPr>
        <w:t>析優化中小及新創企業財務環境健全發展相關機制措施，針對國內外即時重要相關議題，適時提供諮詢及</w:t>
      </w:r>
      <w:proofErr w:type="gramStart"/>
      <w:r w:rsidR="008A6254" w:rsidRPr="005D21BF">
        <w:rPr>
          <w:rFonts w:ascii="Times New Roman" w:eastAsia="標楷體" w:hAnsi="Times New Roman" w:cs="Times New Roman" w:hint="eastAsia"/>
          <w:sz w:val="32"/>
          <w:szCs w:val="32"/>
        </w:rPr>
        <w:t>研</w:t>
      </w:r>
      <w:proofErr w:type="gramEnd"/>
      <w:r w:rsidR="008A6254" w:rsidRPr="005D21BF">
        <w:rPr>
          <w:rFonts w:ascii="Times New Roman" w:eastAsia="標楷體" w:hAnsi="Times New Roman" w:cs="Times New Roman" w:hint="eastAsia"/>
          <w:sz w:val="32"/>
          <w:szCs w:val="32"/>
        </w:rPr>
        <w:t>析對策建議，並應有能力規劃建構中小</w:t>
      </w:r>
      <w:r w:rsidR="005D21BF" w:rsidRPr="005D21BF">
        <w:rPr>
          <w:rFonts w:ascii="Times New Roman" w:eastAsia="標楷體" w:hAnsi="Times New Roman" w:cs="Times New Roman" w:hint="eastAsia"/>
          <w:sz w:val="32"/>
          <w:szCs w:val="32"/>
        </w:rPr>
        <w:t>及新創企業投融資、財務輔導制度等相關策略措施、提供相關法規諮詢，建立完備財務融通機制，完善財務支援體系</w:t>
      </w:r>
      <w:r w:rsidR="008A6254" w:rsidRPr="005D21BF">
        <w:rPr>
          <w:rFonts w:ascii="Times New Roman" w:eastAsia="標楷體" w:hAnsi="Times New Roman" w:cs="Times New Roman" w:hint="eastAsia"/>
          <w:sz w:val="32"/>
          <w:szCs w:val="32"/>
        </w:rPr>
        <w:t>。</w:t>
      </w:r>
      <w:bookmarkStart w:id="0" w:name="_GoBack"/>
      <w:bookmarkEnd w:id="0"/>
    </w:p>
    <w:p w:rsidR="00CA3605" w:rsidRPr="005D21BF" w:rsidRDefault="00CA3605">
      <w:pPr>
        <w:rPr>
          <w:color w:val="313131"/>
          <w:sz w:val="32"/>
          <w:szCs w:val="32"/>
        </w:rPr>
      </w:pPr>
    </w:p>
    <w:sectPr w:rsidR="00CA3605" w:rsidRPr="005D21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C6C" w:rsidRDefault="007B3C6C" w:rsidP="008A441B">
      <w:r>
        <w:separator/>
      </w:r>
    </w:p>
  </w:endnote>
  <w:endnote w:type="continuationSeparator" w:id="0">
    <w:p w:rsidR="007B3C6C" w:rsidRDefault="007B3C6C" w:rsidP="008A4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C6C" w:rsidRDefault="007B3C6C" w:rsidP="008A441B">
      <w:r>
        <w:separator/>
      </w:r>
    </w:p>
  </w:footnote>
  <w:footnote w:type="continuationSeparator" w:id="0">
    <w:p w:rsidR="007B3C6C" w:rsidRDefault="007B3C6C" w:rsidP="008A4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20CB3"/>
    <w:multiLevelType w:val="hybridMultilevel"/>
    <w:tmpl w:val="0E42638C"/>
    <w:lvl w:ilvl="0" w:tplc="D65E5750">
      <w:start w:val="1"/>
      <w:numFmt w:val="decimal"/>
      <w:lvlText w:val="(%1)"/>
      <w:lvlJc w:val="left"/>
      <w:pPr>
        <w:ind w:left="1462" w:hanging="480"/>
      </w:pPr>
      <w:rPr>
        <w:rFonts w:ascii="Times New Roman" w:hAnsi="Times New Roman" w:cs="Times New Roman" w:hint="default"/>
        <w:color w:val="000000" w:themeColor="text1"/>
      </w:rPr>
    </w:lvl>
    <w:lvl w:ilvl="1" w:tplc="0409001B">
      <w:start w:val="1"/>
      <w:numFmt w:val="lowerRoman"/>
      <w:lvlText w:val="%2."/>
      <w:lvlJc w:val="right"/>
      <w:pPr>
        <w:ind w:left="1942" w:hanging="480"/>
      </w:pPr>
    </w:lvl>
    <w:lvl w:ilvl="2" w:tplc="0409001B" w:tentative="1">
      <w:start w:val="1"/>
      <w:numFmt w:val="lowerRoman"/>
      <w:lvlText w:val="%3."/>
      <w:lvlJc w:val="right"/>
      <w:pPr>
        <w:ind w:left="2422" w:hanging="480"/>
      </w:pPr>
    </w:lvl>
    <w:lvl w:ilvl="3" w:tplc="0409000F" w:tentative="1">
      <w:start w:val="1"/>
      <w:numFmt w:val="decimal"/>
      <w:lvlText w:val="%4."/>
      <w:lvlJc w:val="left"/>
      <w:pPr>
        <w:ind w:left="29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2" w:hanging="480"/>
      </w:pPr>
    </w:lvl>
    <w:lvl w:ilvl="5" w:tplc="0409001B" w:tentative="1">
      <w:start w:val="1"/>
      <w:numFmt w:val="lowerRoman"/>
      <w:lvlText w:val="%6."/>
      <w:lvlJc w:val="right"/>
      <w:pPr>
        <w:ind w:left="3862" w:hanging="480"/>
      </w:pPr>
    </w:lvl>
    <w:lvl w:ilvl="6" w:tplc="0409000F" w:tentative="1">
      <w:start w:val="1"/>
      <w:numFmt w:val="decimal"/>
      <w:lvlText w:val="%7."/>
      <w:lvlJc w:val="left"/>
      <w:pPr>
        <w:ind w:left="43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2" w:hanging="480"/>
      </w:pPr>
    </w:lvl>
    <w:lvl w:ilvl="8" w:tplc="0409001B" w:tentative="1">
      <w:start w:val="1"/>
      <w:numFmt w:val="lowerRoman"/>
      <w:lvlText w:val="%9."/>
      <w:lvlJc w:val="right"/>
      <w:pPr>
        <w:ind w:left="530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605"/>
    <w:rsid w:val="00065DFB"/>
    <w:rsid w:val="0009326F"/>
    <w:rsid w:val="000C4611"/>
    <w:rsid w:val="000E511B"/>
    <w:rsid w:val="00253E6C"/>
    <w:rsid w:val="003B4F24"/>
    <w:rsid w:val="003E43E5"/>
    <w:rsid w:val="00444FFD"/>
    <w:rsid w:val="00484041"/>
    <w:rsid w:val="00496F73"/>
    <w:rsid w:val="005D21BF"/>
    <w:rsid w:val="00676071"/>
    <w:rsid w:val="00740555"/>
    <w:rsid w:val="007B3C6C"/>
    <w:rsid w:val="007C6D37"/>
    <w:rsid w:val="0081457C"/>
    <w:rsid w:val="008A441B"/>
    <w:rsid w:val="008A6254"/>
    <w:rsid w:val="008C4089"/>
    <w:rsid w:val="008D17DF"/>
    <w:rsid w:val="008E55FB"/>
    <w:rsid w:val="00A40F9F"/>
    <w:rsid w:val="00AF2B7C"/>
    <w:rsid w:val="00B3545F"/>
    <w:rsid w:val="00B97599"/>
    <w:rsid w:val="00C7240C"/>
    <w:rsid w:val="00CA3605"/>
    <w:rsid w:val="00D1120B"/>
    <w:rsid w:val="00DD2067"/>
    <w:rsid w:val="00E11AA4"/>
    <w:rsid w:val="00E7746C"/>
    <w:rsid w:val="00EA586A"/>
    <w:rsid w:val="00EF39F5"/>
    <w:rsid w:val="00F6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605"/>
    <w:rPr>
      <w:rFonts w:ascii="Calibri" w:eastAsia="新細明體" w:hAnsi="Calibri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44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A441B"/>
    <w:rPr>
      <w:rFonts w:ascii="Calibri" w:eastAsia="新細明體" w:hAnsi="Calibri" w:cs="新細明體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A44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A441B"/>
    <w:rPr>
      <w:rFonts w:ascii="Calibri" w:eastAsia="新細明體" w:hAnsi="Calibri" w:cs="新細明體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605"/>
    <w:rPr>
      <w:rFonts w:ascii="Calibri" w:eastAsia="新細明體" w:hAnsi="Calibri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44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A441B"/>
    <w:rPr>
      <w:rFonts w:ascii="Calibri" w:eastAsia="新細明體" w:hAnsi="Calibri" w:cs="新細明體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A44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A441B"/>
    <w:rPr>
      <w:rFonts w:ascii="Calibri" w:eastAsia="新細明體" w:hAnsi="Calibri" w:cs="新細明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7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鄭緯琦</dc:creator>
  <cp:lastModifiedBy>財務融通組馬上辦服務中心謝國鐘</cp:lastModifiedBy>
  <cp:revision>15</cp:revision>
  <cp:lastPrinted>2018-10-05T05:55:00Z</cp:lastPrinted>
  <dcterms:created xsi:type="dcterms:W3CDTF">2018-09-28T08:56:00Z</dcterms:created>
  <dcterms:modified xsi:type="dcterms:W3CDTF">2018-10-08T01:47:00Z</dcterms:modified>
</cp:coreProperties>
</file>