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8B" w:rsidRDefault="004B6C8B">
      <w:pPr>
        <w:pStyle w:val="a6"/>
        <w:spacing w:before="120" w:after="120" w:line="240" w:lineRule="auto"/>
        <w:ind w:left="1" w:hanging="567"/>
        <w:rPr>
          <w:rFonts w:eastAsia="標楷體"/>
          <w:color w:val="00000A"/>
        </w:rPr>
      </w:pPr>
    </w:p>
    <w:p w:rsidR="00126D81" w:rsidRDefault="00126D81">
      <w:pPr>
        <w:pStyle w:val="a6"/>
        <w:spacing w:before="120" w:after="120" w:line="240" w:lineRule="auto"/>
        <w:ind w:left="1" w:hanging="567"/>
        <w:rPr>
          <w:rFonts w:eastAsia="標楷體"/>
          <w:color w:val="00000A"/>
        </w:rPr>
      </w:pPr>
    </w:p>
    <w:p w:rsidR="004B6C8B" w:rsidRDefault="005C24D3">
      <w:pPr>
        <w:pStyle w:val="a6"/>
        <w:spacing w:before="120" w:after="120" w:line="240" w:lineRule="auto"/>
        <w:ind w:left="-6" w:firstLine="4"/>
        <w:rPr>
          <w:rFonts w:eastAsia="標楷體"/>
          <w:color w:val="00000A"/>
        </w:rPr>
      </w:pPr>
      <w:r>
        <w:rPr>
          <w:rFonts w:eastAsia="標楷體"/>
          <w:color w:val="00000A"/>
        </w:rPr>
        <w:t>經濟部中小企業處社會創新實驗中心</w:t>
      </w:r>
    </w:p>
    <w:p w:rsidR="004B6C8B" w:rsidRDefault="005C24D3">
      <w:pPr>
        <w:pStyle w:val="a6"/>
        <w:spacing w:before="120" w:after="120" w:line="240" w:lineRule="auto"/>
        <w:ind w:left="-6" w:firstLine="4"/>
        <w:rPr>
          <w:rFonts w:eastAsia="標楷體"/>
          <w:color w:val="00000A"/>
        </w:rPr>
      </w:pPr>
      <w:r>
        <w:rPr>
          <w:rFonts w:eastAsia="標楷體"/>
          <w:color w:val="00000A"/>
        </w:rPr>
        <w:t>柑仔店賣店營運移轉案</w:t>
      </w:r>
    </w:p>
    <w:p w:rsidR="004B6C8B" w:rsidRDefault="004B6C8B">
      <w:pPr>
        <w:pStyle w:val="a6"/>
        <w:spacing w:before="120" w:after="120" w:line="240" w:lineRule="auto"/>
        <w:rPr>
          <w:color w:val="00000A"/>
        </w:rPr>
      </w:pPr>
      <w:bookmarkStart w:id="0" w:name="_GoBack"/>
      <w:bookmarkEnd w:id="0"/>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5C24D3">
      <w:pPr>
        <w:pStyle w:val="a6"/>
        <w:spacing w:before="120" w:after="120" w:line="240" w:lineRule="auto"/>
        <w:rPr>
          <w:rFonts w:eastAsia="標楷體"/>
          <w:color w:val="00000A"/>
        </w:rPr>
      </w:pPr>
      <w:r>
        <w:rPr>
          <w:rFonts w:eastAsia="標楷體"/>
          <w:color w:val="00000A"/>
        </w:rPr>
        <w:t>投標須知</w:t>
      </w:r>
    </w:p>
    <w:p w:rsidR="004B6C8B" w:rsidRDefault="004B6C8B">
      <w:pPr>
        <w:pStyle w:val="a6"/>
        <w:spacing w:before="120" w:after="120" w:line="240" w:lineRule="auto"/>
        <w:ind w:left="0"/>
        <w:jc w:val="left"/>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6"/>
        <w:spacing w:before="120" w:after="120" w:line="240" w:lineRule="auto"/>
        <w:rPr>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4B6C8B">
      <w:pPr>
        <w:pStyle w:val="a5"/>
        <w:spacing w:before="120" w:after="120" w:line="240" w:lineRule="auto"/>
        <w:rPr>
          <w:rFonts w:eastAsia="標楷體"/>
          <w:color w:val="00000A"/>
        </w:rPr>
      </w:pPr>
    </w:p>
    <w:p w:rsidR="004B6C8B" w:rsidRDefault="005C24D3" w:rsidP="001D00F6">
      <w:pPr>
        <w:pStyle w:val="a5"/>
        <w:spacing w:before="120" w:after="120" w:line="240" w:lineRule="auto"/>
        <w:jc w:val="distribute"/>
        <w:rPr>
          <w:rFonts w:eastAsia="標楷體"/>
          <w:color w:val="00000A"/>
        </w:rPr>
        <w:sectPr w:rsidR="004B6C8B">
          <w:headerReference w:type="default" r:id="rId9"/>
          <w:footerReference w:type="default" r:id="rId10"/>
          <w:headerReference w:type="first" r:id="rId11"/>
          <w:footerReference w:type="first" r:id="rId12"/>
          <w:pgSz w:w="11906" w:h="16838"/>
          <w:pgMar w:top="1134" w:right="1134" w:bottom="1134" w:left="1134" w:header="851" w:footer="992" w:gutter="0"/>
          <w:cols w:space="720"/>
          <w:titlePg/>
        </w:sectPr>
      </w:pPr>
      <w:r>
        <w:rPr>
          <w:rFonts w:eastAsia="標楷體"/>
          <w:color w:val="00000A"/>
        </w:rPr>
        <w:t>中華民國</w:t>
      </w:r>
      <w:r>
        <w:rPr>
          <w:rFonts w:eastAsia="標楷體"/>
          <w:color w:val="00000A"/>
        </w:rPr>
        <w:t>107</w:t>
      </w:r>
      <w:r>
        <w:rPr>
          <w:rFonts w:eastAsia="標楷體"/>
          <w:color w:val="00000A"/>
        </w:rPr>
        <w:t>年</w:t>
      </w:r>
      <w:r>
        <w:rPr>
          <w:rFonts w:eastAsia="標楷體"/>
          <w:color w:val="00000A"/>
        </w:rPr>
        <w:t>09</w:t>
      </w:r>
      <w:r>
        <w:rPr>
          <w:rFonts w:eastAsia="標楷體"/>
          <w:color w:val="00000A"/>
        </w:rPr>
        <w:t>月</w:t>
      </w:r>
      <w:r>
        <w:rPr>
          <w:rFonts w:eastAsia="標楷體"/>
          <w:color w:val="00000A"/>
        </w:rPr>
        <w:t>03</w:t>
      </w:r>
      <w:r>
        <w:rPr>
          <w:rFonts w:eastAsia="標楷體"/>
          <w:color w:val="00000A"/>
        </w:rPr>
        <w:t>日</w:t>
      </w:r>
    </w:p>
    <w:p w:rsidR="004B6C8B" w:rsidRDefault="005C24D3">
      <w:pPr>
        <w:pStyle w:val="a9"/>
        <w:spacing w:before="120" w:after="120" w:line="240" w:lineRule="auto"/>
        <w:rPr>
          <w:rFonts w:eastAsia="標楷體"/>
          <w:color w:val="00000A"/>
        </w:rPr>
      </w:pPr>
      <w:r>
        <w:rPr>
          <w:rFonts w:eastAsia="標楷體"/>
          <w:color w:val="00000A"/>
        </w:rPr>
        <w:lastRenderedPageBreak/>
        <w:t>目錄</w:t>
      </w:r>
    </w:p>
    <w:p w:rsidR="00EB29C6" w:rsidRDefault="005C24D3" w:rsidP="00EB29C6">
      <w:pPr>
        <w:pStyle w:val="18"/>
        <w:rPr>
          <w:rFonts w:asciiTheme="minorHAnsi" w:eastAsiaTheme="minorEastAsia" w:hAnsiTheme="minorHAnsi" w:cstheme="minorBidi"/>
          <w:noProof/>
          <w:color w:val="auto"/>
          <w:kern w:val="2"/>
          <w:sz w:val="24"/>
          <w:szCs w:val="22"/>
        </w:rPr>
      </w:pPr>
      <w:r>
        <w:rPr>
          <w:rFonts w:eastAsia="華康楷書體W5"/>
          <w:b/>
          <w:sz w:val="32"/>
          <w:szCs w:val="32"/>
        </w:rPr>
        <w:fldChar w:fldCharType="begin"/>
      </w:r>
      <w:r>
        <w:instrText xml:space="preserve"> TOC \o "1-3" \h </w:instrText>
      </w:r>
      <w:r>
        <w:rPr>
          <w:rFonts w:eastAsia="華康楷書體W5"/>
          <w:b/>
          <w:sz w:val="32"/>
          <w:szCs w:val="32"/>
        </w:rPr>
        <w:fldChar w:fldCharType="separate"/>
      </w:r>
      <w:hyperlink w:anchor="_Toc523910099" w:history="1">
        <w:r w:rsidR="00EB29C6" w:rsidRPr="008E00F7">
          <w:rPr>
            <w:rStyle w:val="afffb"/>
            <w:rFonts w:hint="eastAsia"/>
            <w:noProof/>
          </w:rPr>
          <w:t>壹、</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計畫目標</w:t>
        </w:r>
        <w:r w:rsidR="00EB29C6">
          <w:rPr>
            <w:noProof/>
          </w:rPr>
          <w:tab/>
        </w:r>
        <w:r w:rsidR="00EB29C6">
          <w:rPr>
            <w:noProof/>
          </w:rPr>
          <w:fldChar w:fldCharType="begin"/>
        </w:r>
        <w:r w:rsidR="00EB29C6">
          <w:rPr>
            <w:noProof/>
          </w:rPr>
          <w:instrText xml:space="preserve"> PAGEREF _Toc523910099 \h </w:instrText>
        </w:r>
        <w:r w:rsidR="00EB29C6">
          <w:rPr>
            <w:noProof/>
          </w:rPr>
        </w:r>
        <w:r w:rsidR="00EB29C6">
          <w:rPr>
            <w:noProof/>
          </w:rPr>
          <w:fldChar w:fldCharType="separate"/>
        </w:r>
        <w:r w:rsidR="005C52C9">
          <w:rPr>
            <w:noProof/>
          </w:rPr>
          <w:t>3</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00" w:history="1">
        <w:r w:rsidR="00EB29C6" w:rsidRPr="008E00F7">
          <w:rPr>
            <w:rStyle w:val="afffb"/>
            <w:rFonts w:ascii="標楷體" w:hAnsi="標楷體"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出租及委託經營範圍</w:t>
        </w:r>
        <w:r w:rsidR="00EB29C6">
          <w:rPr>
            <w:noProof/>
          </w:rPr>
          <w:tab/>
        </w:r>
        <w:r w:rsidR="00EB29C6">
          <w:rPr>
            <w:noProof/>
          </w:rPr>
          <w:fldChar w:fldCharType="begin"/>
        </w:r>
        <w:r w:rsidR="00EB29C6">
          <w:rPr>
            <w:noProof/>
          </w:rPr>
          <w:instrText xml:space="preserve"> PAGEREF _Toc523910100 \h </w:instrText>
        </w:r>
        <w:r w:rsidR="00EB29C6">
          <w:rPr>
            <w:noProof/>
          </w:rPr>
        </w:r>
        <w:r w:rsidR="00EB29C6">
          <w:rPr>
            <w:noProof/>
          </w:rPr>
          <w:fldChar w:fldCharType="separate"/>
        </w:r>
        <w:r w:rsidR="005C52C9">
          <w:rPr>
            <w:noProof/>
          </w:rPr>
          <w:t>3</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01" w:history="1">
        <w:r w:rsidR="00EB29C6" w:rsidRPr="008E00F7">
          <w:rPr>
            <w:rStyle w:val="afffb"/>
            <w:rFonts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基地位置與概況說明</w:t>
        </w:r>
        <w:r w:rsidR="00EB29C6">
          <w:rPr>
            <w:noProof/>
          </w:rPr>
          <w:tab/>
        </w:r>
        <w:r w:rsidR="00EB29C6">
          <w:rPr>
            <w:noProof/>
          </w:rPr>
          <w:fldChar w:fldCharType="begin"/>
        </w:r>
        <w:r w:rsidR="00EB29C6">
          <w:rPr>
            <w:noProof/>
          </w:rPr>
          <w:instrText xml:space="preserve"> PAGEREF _Toc523910101 \h </w:instrText>
        </w:r>
        <w:r w:rsidR="00EB29C6">
          <w:rPr>
            <w:noProof/>
          </w:rPr>
        </w:r>
        <w:r w:rsidR="00EB29C6">
          <w:rPr>
            <w:noProof/>
          </w:rPr>
          <w:fldChar w:fldCharType="separate"/>
        </w:r>
        <w:r w:rsidR="005C52C9">
          <w:rPr>
            <w:noProof/>
          </w:rPr>
          <w:t>3</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02" w:history="1">
        <w:r w:rsidR="00EB29C6" w:rsidRPr="008E00F7">
          <w:rPr>
            <w:rStyle w:val="afffb"/>
            <w:rFonts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租賃期限</w:t>
        </w:r>
        <w:r w:rsidR="00EB29C6">
          <w:rPr>
            <w:noProof/>
          </w:rPr>
          <w:tab/>
        </w:r>
        <w:r w:rsidR="00EB29C6">
          <w:rPr>
            <w:noProof/>
          </w:rPr>
          <w:fldChar w:fldCharType="begin"/>
        </w:r>
        <w:r w:rsidR="00EB29C6">
          <w:rPr>
            <w:noProof/>
          </w:rPr>
          <w:instrText xml:space="preserve"> PAGEREF _Toc523910102 \h </w:instrText>
        </w:r>
        <w:r w:rsidR="00EB29C6">
          <w:rPr>
            <w:noProof/>
          </w:rPr>
        </w:r>
        <w:r w:rsidR="00EB29C6">
          <w:rPr>
            <w:noProof/>
          </w:rPr>
          <w:fldChar w:fldCharType="separate"/>
        </w:r>
        <w:r w:rsidR="005C52C9">
          <w:rPr>
            <w:noProof/>
          </w:rPr>
          <w:t>4</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03" w:history="1">
        <w:r w:rsidR="00EB29C6" w:rsidRPr="008E00F7">
          <w:rPr>
            <w:rStyle w:val="afffb"/>
            <w:rFonts w:hint="eastAsia"/>
            <w:noProof/>
          </w:rPr>
          <w:t>（三）</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委託營運之特別要求</w:t>
        </w:r>
        <w:r w:rsidR="00EB29C6">
          <w:rPr>
            <w:noProof/>
          </w:rPr>
          <w:tab/>
        </w:r>
        <w:r w:rsidR="00EB29C6">
          <w:rPr>
            <w:noProof/>
          </w:rPr>
          <w:fldChar w:fldCharType="begin"/>
        </w:r>
        <w:r w:rsidR="00EB29C6">
          <w:rPr>
            <w:noProof/>
          </w:rPr>
          <w:instrText xml:space="preserve"> PAGEREF _Toc523910103 \h </w:instrText>
        </w:r>
        <w:r w:rsidR="00EB29C6">
          <w:rPr>
            <w:noProof/>
          </w:rPr>
        </w:r>
        <w:r w:rsidR="00EB29C6">
          <w:rPr>
            <w:noProof/>
          </w:rPr>
          <w:fldChar w:fldCharType="separate"/>
        </w:r>
        <w:r w:rsidR="005C52C9">
          <w:rPr>
            <w:noProof/>
          </w:rPr>
          <w:t>5</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04" w:history="1">
        <w:r w:rsidR="00EB29C6" w:rsidRPr="008E00F7">
          <w:rPr>
            <w:rStyle w:val="afffb"/>
            <w:rFonts w:hint="eastAsia"/>
            <w:noProof/>
          </w:rPr>
          <w:t>（四）</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得標人應負擔事項</w:t>
        </w:r>
        <w:r w:rsidR="00EB29C6">
          <w:rPr>
            <w:noProof/>
          </w:rPr>
          <w:tab/>
        </w:r>
        <w:r w:rsidR="00EB29C6">
          <w:rPr>
            <w:noProof/>
          </w:rPr>
          <w:fldChar w:fldCharType="begin"/>
        </w:r>
        <w:r w:rsidR="00EB29C6">
          <w:rPr>
            <w:noProof/>
          </w:rPr>
          <w:instrText xml:space="preserve"> PAGEREF _Toc523910104 \h </w:instrText>
        </w:r>
        <w:r w:rsidR="00EB29C6">
          <w:rPr>
            <w:noProof/>
          </w:rPr>
        </w:r>
        <w:r w:rsidR="00EB29C6">
          <w:rPr>
            <w:noProof/>
          </w:rPr>
          <w:fldChar w:fldCharType="separate"/>
        </w:r>
        <w:r w:rsidR="005C52C9">
          <w:rPr>
            <w:noProof/>
          </w:rPr>
          <w:t>5</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05" w:history="1">
        <w:r w:rsidR="00EB29C6" w:rsidRPr="008E00F7">
          <w:rPr>
            <w:rStyle w:val="afffb"/>
            <w:rFonts w:hint="eastAsia"/>
            <w:noProof/>
          </w:rPr>
          <w:t>（五）</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工作事項及相關規範</w:t>
        </w:r>
        <w:r w:rsidR="00EB29C6">
          <w:rPr>
            <w:noProof/>
          </w:rPr>
          <w:tab/>
        </w:r>
        <w:r w:rsidR="00EB29C6">
          <w:rPr>
            <w:noProof/>
          </w:rPr>
          <w:fldChar w:fldCharType="begin"/>
        </w:r>
        <w:r w:rsidR="00EB29C6">
          <w:rPr>
            <w:noProof/>
          </w:rPr>
          <w:instrText xml:space="preserve"> PAGEREF _Toc523910105 \h </w:instrText>
        </w:r>
        <w:r w:rsidR="00EB29C6">
          <w:rPr>
            <w:noProof/>
          </w:rPr>
        </w:r>
        <w:r w:rsidR="00EB29C6">
          <w:rPr>
            <w:noProof/>
          </w:rPr>
          <w:fldChar w:fldCharType="separate"/>
        </w:r>
        <w:r w:rsidR="005C52C9">
          <w:rPr>
            <w:noProof/>
          </w:rPr>
          <w:t>5</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06" w:history="1">
        <w:r w:rsidR="00EB29C6" w:rsidRPr="008E00F7">
          <w:rPr>
            <w:rStyle w:val="afffb"/>
            <w:rFonts w:ascii="標楷體" w:hAnsi="標楷體"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履約保證金</w:t>
        </w:r>
        <w:r w:rsidR="00EB29C6">
          <w:rPr>
            <w:noProof/>
          </w:rPr>
          <w:tab/>
        </w:r>
        <w:r w:rsidR="00EB29C6">
          <w:rPr>
            <w:noProof/>
          </w:rPr>
          <w:fldChar w:fldCharType="begin"/>
        </w:r>
        <w:r w:rsidR="00EB29C6">
          <w:rPr>
            <w:noProof/>
          </w:rPr>
          <w:instrText xml:space="preserve"> PAGEREF _Toc523910106 \h </w:instrText>
        </w:r>
        <w:r w:rsidR="00EB29C6">
          <w:rPr>
            <w:noProof/>
          </w:rPr>
        </w:r>
        <w:r w:rsidR="00EB29C6">
          <w:rPr>
            <w:noProof/>
          </w:rPr>
          <w:fldChar w:fldCharType="separate"/>
        </w:r>
        <w:r w:rsidR="005C52C9">
          <w:rPr>
            <w:noProof/>
          </w:rPr>
          <w:t>6</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07" w:history="1">
        <w:r w:rsidR="00EB29C6" w:rsidRPr="008E00F7">
          <w:rPr>
            <w:rStyle w:val="afffb"/>
            <w:rFonts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履約保證金額度</w:t>
        </w:r>
        <w:r w:rsidR="00EB29C6">
          <w:rPr>
            <w:noProof/>
          </w:rPr>
          <w:tab/>
        </w:r>
        <w:r w:rsidR="00EB29C6">
          <w:rPr>
            <w:noProof/>
          </w:rPr>
          <w:fldChar w:fldCharType="begin"/>
        </w:r>
        <w:r w:rsidR="00EB29C6">
          <w:rPr>
            <w:noProof/>
          </w:rPr>
          <w:instrText xml:space="preserve"> PAGEREF _Toc523910107 \h </w:instrText>
        </w:r>
        <w:r w:rsidR="00EB29C6">
          <w:rPr>
            <w:noProof/>
          </w:rPr>
        </w:r>
        <w:r w:rsidR="00EB29C6">
          <w:rPr>
            <w:noProof/>
          </w:rPr>
          <w:fldChar w:fldCharType="separate"/>
        </w:r>
        <w:r w:rsidR="005C52C9">
          <w:rPr>
            <w:noProof/>
          </w:rPr>
          <w:t>6</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08" w:history="1">
        <w:r w:rsidR="00EB29C6" w:rsidRPr="008E00F7">
          <w:rPr>
            <w:rStyle w:val="afffb"/>
            <w:rFonts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履約保證金之繳納與發還</w:t>
        </w:r>
        <w:r w:rsidR="00EB29C6">
          <w:rPr>
            <w:noProof/>
          </w:rPr>
          <w:tab/>
        </w:r>
        <w:r w:rsidR="00EB29C6">
          <w:rPr>
            <w:noProof/>
          </w:rPr>
          <w:fldChar w:fldCharType="begin"/>
        </w:r>
        <w:r w:rsidR="00EB29C6">
          <w:rPr>
            <w:noProof/>
          </w:rPr>
          <w:instrText xml:space="preserve"> PAGEREF _Toc523910108 \h </w:instrText>
        </w:r>
        <w:r w:rsidR="00EB29C6">
          <w:rPr>
            <w:noProof/>
          </w:rPr>
        </w:r>
        <w:r w:rsidR="00EB29C6">
          <w:rPr>
            <w:noProof/>
          </w:rPr>
          <w:fldChar w:fldCharType="separate"/>
        </w:r>
        <w:r w:rsidR="005C52C9">
          <w:rPr>
            <w:noProof/>
          </w:rPr>
          <w:t>6</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09" w:history="1">
        <w:r w:rsidR="00EB29C6" w:rsidRPr="008E00F7">
          <w:rPr>
            <w:rStyle w:val="afffb"/>
            <w:rFonts w:ascii="標楷體" w:hAnsi="標楷體" w:hint="eastAsia"/>
            <w:noProof/>
          </w:rPr>
          <w:t>三、</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費用負擔</w:t>
        </w:r>
        <w:r w:rsidR="00EB29C6">
          <w:rPr>
            <w:noProof/>
          </w:rPr>
          <w:tab/>
        </w:r>
        <w:r w:rsidR="00EB29C6">
          <w:rPr>
            <w:noProof/>
          </w:rPr>
          <w:fldChar w:fldCharType="begin"/>
        </w:r>
        <w:r w:rsidR="00EB29C6">
          <w:rPr>
            <w:noProof/>
          </w:rPr>
          <w:instrText xml:space="preserve"> PAGEREF _Toc523910109 \h </w:instrText>
        </w:r>
        <w:r w:rsidR="00EB29C6">
          <w:rPr>
            <w:noProof/>
          </w:rPr>
        </w:r>
        <w:r w:rsidR="00EB29C6">
          <w:rPr>
            <w:noProof/>
          </w:rPr>
          <w:fldChar w:fldCharType="separate"/>
        </w:r>
        <w:r w:rsidR="005C52C9">
          <w:rPr>
            <w:noProof/>
          </w:rPr>
          <w:t>6</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10" w:history="1">
        <w:r w:rsidR="00EB29C6" w:rsidRPr="008E00F7">
          <w:rPr>
            <w:rStyle w:val="afffb"/>
            <w:rFonts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房地年租金</w:t>
        </w:r>
        <w:r w:rsidR="00EB29C6">
          <w:rPr>
            <w:noProof/>
          </w:rPr>
          <w:tab/>
        </w:r>
        <w:r w:rsidR="00EB29C6">
          <w:rPr>
            <w:noProof/>
          </w:rPr>
          <w:fldChar w:fldCharType="begin"/>
        </w:r>
        <w:r w:rsidR="00EB29C6">
          <w:rPr>
            <w:noProof/>
          </w:rPr>
          <w:instrText xml:space="preserve"> PAGEREF _Toc523910110 \h </w:instrText>
        </w:r>
        <w:r w:rsidR="00EB29C6">
          <w:rPr>
            <w:noProof/>
          </w:rPr>
        </w:r>
        <w:r w:rsidR="00EB29C6">
          <w:rPr>
            <w:noProof/>
          </w:rPr>
          <w:fldChar w:fldCharType="separate"/>
        </w:r>
        <w:r w:rsidR="005C52C9">
          <w:rPr>
            <w:noProof/>
          </w:rPr>
          <w:t>6</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11" w:history="1">
        <w:r w:rsidR="00EB29C6" w:rsidRPr="008E00F7">
          <w:rPr>
            <w:rStyle w:val="afffb"/>
            <w:rFonts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其他營運費用</w:t>
        </w:r>
        <w:r w:rsidR="00EB29C6">
          <w:rPr>
            <w:noProof/>
          </w:rPr>
          <w:tab/>
        </w:r>
        <w:r w:rsidR="00EB29C6">
          <w:rPr>
            <w:noProof/>
          </w:rPr>
          <w:fldChar w:fldCharType="begin"/>
        </w:r>
        <w:r w:rsidR="00EB29C6">
          <w:rPr>
            <w:noProof/>
          </w:rPr>
          <w:instrText xml:space="preserve"> PAGEREF _Toc523910111 \h </w:instrText>
        </w:r>
        <w:r w:rsidR="00EB29C6">
          <w:rPr>
            <w:noProof/>
          </w:rPr>
        </w:r>
        <w:r w:rsidR="00EB29C6">
          <w:rPr>
            <w:noProof/>
          </w:rPr>
          <w:fldChar w:fldCharType="separate"/>
        </w:r>
        <w:r w:rsidR="005C52C9">
          <w:rPr>
            <w:noProof/>
          </w:rPr>
          <w:t>6</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12" w:history="1">
        <w:r w:rsidR="00EB29C6" w:rsidRPr="008E00F7">
          <w:rPr>
            <w:rStyle w:val="afffb"/>
            <w:rFonts w:ascii="標楷體" w:hAnsi="標楷體" w:hint="eastAsia"/>
            <w:noProof/>
          </w:rPr>
          <w:t>四、</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營運資產之返還</w:t>
        </w:r>
        <w:r w:rsidR="00EB29C6">
          <w:rPr>
            <w:noProof/>
          </w:rPr>
          <w:tab/>
        </w:r>
        <w:r w:rsidR="00EB29C6">
          <w:rPr>
            <w:noProof/>
          </w:rPr>
          <w:fldChar w:fldCharType="begin"/>
        </w:r>
        <w:r w:rsidR="00EB29C6">
          <w:rPr>
            <w:noProof/>
          </w:rPr>
          <w:instrText xml:space="preserve"> PAGEREF _Toc523910112 \h </w:instrText>
        </w:r>
        <w:r w:rsidR="00EB29C6">
          <w:rPr>
            <w:noProof/>
          </w:rPr>
        </w:r>
        <w:r w:rsidR="00EB29C6">
          <w:rPr>
            <w:noProof/>
          </w:rPr>
          <w:fldChar w:fldCharType="separate"/>
        </w:r>
        <w:r w:rsidR="005C52C9">
          <w:rPr>
            <w:noProof/>
          </w:rPr>
          <w:t>7</w:t>
        </w:r>
        <w:r w:rsidR="00EB29C6">
          <w:rPr>
            <w:noProof/>
          </w:rPr>
          <w:fldChar w:fldCharType="end"/>
        </w:r>
      </w:hyperlink>
    </w:p>
    <w:p w:rsidR="00EB29C6" w:rsidRDefault="00D71B36" w:rsidP="00EB29C6">
      <w:pPr>
        <w:pStyle w:val="18"/>
        <w:ind w:left="-20" w:hanging="120"/>
        <w:rPr>
          <w:rFonts w:asciiTheme="minorHAnsi" w:eastAsiaTheme="minorEastAsia" w:hAnsiTheme="minorHAnsi" w:cstheme="minorBidi"/>
          <w:noProof/>
          <w:color w:val="auto"/>
          <w:kern w:val="2"/>
          <w:sz w:val="24"/>
          <w:szCs w:val="22"/>
        </w:rPr>
      </w:pPr>
      <w:hyperlink w:anchor="_Toc523910113" w:history="1">
        <w:r w:rsidR="00EB29C6" w:rsidRPr="008E00F7">
          <w:rPr>
            <w:rStyle w:val="afffb"/>
            <w:rFonts w:hint="eastAsia"/>
            <w:noProof/>
          </w:rPr>
          <w:t>貳、</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投標注意事項</w:t>
        </w:r>
        <w:r w:rsidR="00EB29C6">
          <w:rPr>
            <w:noProof/>
          </w:rPr>
          <w:tab/>
        </w:r>
        <w:r w:rsidR="00EB29C6">
          <w:rPr>
            <w:noProof/>
          </w:rPr>
          <w:fldChar w:fldCharType="begin"/>
        </w:r>
        <w:r w:rsidR="00EB29C6">
          <w:rPr>
            <w:noProof/>
          </w:rPr>
          <w:instrText xml:space="preserve"> PAGEREF _Toc523910113 \h </w:instrText>
        </w:r>
        <w:r w:rsidR="00EB29C6">
          <w:rPr>
            <w:noProof/>
          </w:rPr>
        </w:r>
        <w:r w:rsidR="00EB29C6">
          <w:rPr>
            <w:noProof/>
          </w:rPr>
          <w:fldChar w:fldCharType="separate"/>
        </w:r>
        <w:r w:rsidR="005C52C9">
          <w:rPr>
            <w:noProof/>
          </w:rPr>
          <w:t>8</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14" w:history="1">
        <w:r w:rsidR="00EB29C6" w:rsidRPr="008E00F7">
          <w:rPr>
            <w:rStyle w:val="afffb"/>
            <w:rFonts w:ascii="標楷體" w:hAnsi="標楷體"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作業時程</w:t>
        </w:r>
        <w:r w:rsidR="00EB29C6">
          <w:rPr>
            <w:noProof/>
          </w:rPr>
          <w:tab/>
        </w:r>
        <w:r w:rsidR="00EB29C6">
          <w:rPr>
            <w:noProof/>
          </w:rPr>
          <w:fldChar w:fldCharType="begin"/>
        </w:r>
        <w:r w:rsidR="00EB29C6">
          <w:rPr>
            <w:noProof/>
          </w:rPr>
          <w:instrText xml:space="preserve"> PAGEREF _Toc523910114 \h </w:instrText>
        </w:r>
        <w:r w:rsidR="00EB29C6">
          <w:rPr>
            <w:noProof/>
          </w:rPr>
        </w:r>
        <w:r w:rsidR="00EB29C6">
          <w:rPr>
            <w:noProof/>
          </w:rPr>
          <w:fldChar w:fldCharType="separate"/>
        </w:r>
        <w:r w:rsidR="005C52C9">
          <w:rPr>
            <w:noProof/>
          </w:rPr>
          <w:t>8</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15" w:history="1">
        <w:r w:rsidR="00EB29C6" w:rsidRPr="008E00F7">
          <w:rPr>
            <w:rStyle w:val="afffb"/>
            <w:rFonts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投標文件領取時間及方式</w:t>
        </w:r>
        <w:r w:rsidR="00EB29C6">
          <w:rPr>
            <w:noProof/>
          </w:rPr>
          <w:tab/>
        </w:r>
        <w:r w:rsidR="00EB29C6">
          <w:rPr>
            <w:noProof/>
          </w:rPr>
          <w:fldChar w:fldCharType="begin"/>
        </w:r>
        <w:r w:rsidR="00EB29C6">
          <w:rPr>
            <w:noProof/>
          </w:rPr>
          <w:instrText xml:space="preserve"> PAGEREF _Toc523910115 \h </w:instrText>
        </w:r>
        <w:r w:rsidR="00EB29C6">
          <w:rPr>
            <w:noProof/>
          </w:rPr>
        </w:r>
        <w:r w:rsidR="00EB29C6">
          <w:rPr>
            <w:noProof/>
          </w:rPr>
          <w:fldChar w:fldCharType="separate"/>
        </w:r>
        <w:r w:rsidR="005C52C9">
          <w:rPr>
            <w:noProof/>
          </w:rPr>
          <w:t>9</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16" w:history="1">
        <w:r w:rsidR="00EB29C6" w:rsidRPr="008E00F7">
          <w:rPr>
            <w:rStyle w:val="afffb"/>
            <w:rFonts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投標須知內容之變更及補充</w:t>
        </w:r>
        <w:r w:rsidR="00EB29C6">
          <w:rPr>
            <w:noProof/>
          </w:rPr>
          <w:tab/>
        </w:r>
        <w:r w:rsidR="00EB29C6">
          <w:rPr>
            <w:noProof/>
          </w:rPr>
          <w:fldChar w:fldCharType="begin"/>
        </w:r>
        <w:r w:rsidR="00EB29C6">
          <w:rPr>
            <w:noProof/>
          </w:rPr>
          <w:instrText xml:space="preserve"> PAGEREF _Toc523910116 \h </w:instrText>
        </w:r>
        <w:r w:rsidR="00EB29C6">
          <w:rPr>
            <w:noProof/>
          </w:rPr>
        </w:r>
        <w:r w:rsidR="00EB29C6">
          <w:rPr>
            <w:noProof/>
          </w:rPr>
          <w:fldChar w:fldCharType="separate"/>
        </w:r>
        <w:r w:rsidR="005C52C9">
          <w:rPr>
            <w:noProof/>
          </w:rPr>
          <w:t>9</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17" w:history="1">
        <w:r w:rsidR="00EB29C6" w:rsidRPr="008E00F7">
          <w:rPr>
            <w:rStyle w:val="afffb"/>
            <w:rFonts w:hint="eastAsia"/>
            <w:noProof/>
          </w:rPr>
          <w:t>（三）</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現場勘查</w:t>
        </w:r>
        <w:r w:rsidR="00EB29C6">
          <w:rPr>
            <w:noProof/>
          </w:rPr>
          <w:tab/>
        </w:r>
        <w:r w:rsidR="00EB29C6">
          <w:rPr>
            <w:noProof/>
          </w:rPr>
          <w:fldChar w:fldCharType="begin"/>
        </w:r>
        <w:r w:rsidR="00EB29C6">
          <w:rPr>
            <w:noProof/>
          </w:rPr>
          <w:instrText xml:space="preserve"> PAGEREF _Toc523910117 \h </w:instrText>
        </w:r>
        <w:r w:rsidR="00EB29C6">
          <w:rPr>
            <w:noProof/>
          </w:rPr>
        </w:r>
        <w:r w:rsidR="00EB29C6">
          <w:rPr>
            <w:noProof/>
          </w:rPr>
          <w:fldChar w:fldCharType="separate"/>
        </w:r>
        <w:r w:rsidR="005C52C9">
          <w:rPr>
            <w:noProof/>
          </w:rPr>
          <w:t>9</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18" w:history="1">
        <w:r w:rsidR="00EB29C6" w:rsidRPr="008E00F7">
          <w:rPr>
            <w:rStyle w:val="afffb"/>
            <w:rFonts w:hint="eastAsia"/>
            <w:noProof/>
          </w:rPr>
          <w:t>（四）</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投標截止日期及地點</w:t>
        </w:r>
        <w:r w:rsidR="00EB29C6">
          <w:rPr>
            <w:noProof/>
          </w:rPr>
          <w:tab/>
        </w:r>
        <w:r w:rsidR="00EB29C6">
          <w:rPr>
            <w:noProof/>
          </w:rPr>
          <w:fldChar w:fldCharType="begin"/>
        </w:r>
        <w:r w:rsidR="00EB29C6">
          <w:rPr>
            <w:noProof/>
          </w:rPr>
          <w:instrText xml:space="preserve"> PAGEREF _Toc523910118 \h </w:instrText>
        </w:r>
        <w:r w:rsidR="00EB29C6">
          <w:rPr>
            <w:noProof/>
          </w:rPr>
        </w:r>
        <w:r w:rsidR="00EB29C6">
          <w:rPr>
            <w:noProof/>
          </w:rPr>
          <w:fldChar w:fldCharType="separate"/>
        </w:r>
        <w:r w:rsidR="005C52C9">
          <w:rPr>
            <w:noProof/>
          </w:rPr>
          <w:t>9</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19" w:history="1">
        <w:r w:rsidR="00EB29C6" w:rsidRPr="008E00F7">
          <w:rPr>
            <w:rStyle w:val="afffb"/>
            <w:rFonts w:hint="eastAsia"/>
            <w:noProof/>
          </w:rPr>
          <w:t>（五）</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投標人聯絡方式</w:t>
        </w:r>
        <w:r w:rsidR="00EB29C6">
          <w:rPr>
            <w:noProof/>
          </w:rPr>
          <w:tab/>
        </w:r>
        <w:r w:rsidR="00EB29C6">
          <w:rPr>
            <w:noProof/>
          </w:rPr>
          <w:fldChar w:fldCharType="begin"/>
        </w:r>
        <w:r w:rsidR="00EB29C6">
          <w:rPr>
            <w:noProof/>
          </w:rPr>
          <w:instrText xml:space="preserve"> PAGEREF _Toc523910119 \h </w:instrText>
        </w:r>
        <w:r w:rsidR="00EB29C6">
          <w:rPr>
            <w:noProof/>
          </w:rPr>
        </w:r>
        <w:r w:rsidR="00EB29C6">
          <w:rPr>
            <w:noProof/>
          </w:rPr>
          <w:fldChar w:fldCharType="separate"/>
        </w:r>
        <w:r w:rsidR="005C52C9">
          <w:rPr>
            <w:noProof/>
          </w:rPr>
          <w:t>10</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20" w:history="1">
        <w:r w:rsidR="00EB29C6" w:rsidRPr="008E00F7">
          <w:rPr>
            <w:rStyle w:val="afffb"/>
            <w:rFonts w:hint="eastAsia"/>
            <w:noProof/>
          </w:rPr>
          <w:t>（六）</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投標文件之正確性</w:t>
        </w:r>
        <w:r w:rsidR="00EB29C6">
          <w:rPr>
            <w:noProof/>
          </w:rPr>
          <w:tab/>
        </w:r>
        <w:r w:rsidR="00EB29C6">
          <w:rPr>
            <w:noProof/>
          </w:rPr>
          <w:fldChar w:fldCharType="begin"/>
        </w:r>
        <w:r w:rsidR="00EB29C6">
          <w:rPr>
            <w:noProof/>
          </w:rPr>
          <w:instrText xml:space="preserve"> PAGEREF _Toc523910120 \h </w:instrText>
        </w:r>
        <w:r w:rsidR="00EB29C6">
          <w:rPr>
            <w:noProof/>
          </w:rPr>
        </w:r>
        <w:r w:rsidR="00EB29C6">
          <w:rPr>
            <w:noProof/>
          </w:rPr>
          <w:fldChar w:fldCharType="separate"/>
        </w:r>
        <w:r w:rsidR="005C52C9">
          <w:rPr>
            <w:noProof/>
          </w:rPr>
          <w:t>10</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21" w:history="1">
        <w:r w:rsidR="00EB29C6" w:rsidRPr="008E00F7">
          <w:rPr>
            <w:rStyle w:val="afffb"/>
            <w:rFonts w:hint="eastAsia"/>
            <w:noProof/>
          </w:rPr>
          <w:t>（七）</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智慧財產權</w:t>
        </w:r>
        <w:r w:rsidR="00EB29C6">
          <w:rPr>
            <w:noProof/>
          </w:rPr>
          <w:tab/>
        </w:r>
        <w:r w:rsidR="00EB29C6">
          <w:rPr>
            <w:noProof/>
          </w:rPr>
          <w:fldChar w:fldCharType="begin"/>
        </w:r>
        <w:r w:rsidR="00EB29C6">
          <w:rPr>
            <w:noProof/>
          </w:rPr>
          <w:instrText xml:space="preserve"> PAGEREF _Toc523910121 \h </w:instrText>
        </w:r>
        <w:r w:rsidR="00EB29C6">
          <w:rPr>
            <w:noProof/>
          </w:rPr>
        </w:r>
        <w:r w:rsidR="00EB29C6">
          <w:rPr>
            <w:noProof/>
          </w:rPr>
          <w:fldChar w:fldCharType="separate"/>
        </w:r>
        <w:r w:rsidR="005C52C9">
          <w:rPr>
            <w:noProof/>
          </w:rPr>
          <w:t>10</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22" w:history="1">
        <w:r w:rsidR="00EB29C6" w:rsidRPr="008E00F7">
          <w:rPr>
            <w:rStyle w:val="afffb"/>
            <w:rFonts w:ascii="標楷體" w:hAnsi="標楷體"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投標人資格</w:t>
        </w:r>
        <w:r w:rsidR="00EB29C6">
          <w:rPr>
            <w:noProof/>
          </w:rPr>
          <w:tab/>
        </w:r>
        <w:r w:rsidR="00EB29C6">
          <w:rPr>
            <w:noProof/>
          </w:rPr>
          <w:fldChar w:fldCharType="begin"/>
        </w:r>
        <w:r w:rsidR="00EB29C6">
          <w:rPr>
            <w:noProof/>
          </w:rPr>
          <w:instrText xml:space="preserve"> PAGEREF _Toc523910122 \h </w:instrText>
        </w:r>
        <w:r w:rsidR="00EB29C6">
          <w:rPr>
            <w:noProof/>
          </w:rPr>
        </w:r>
        <w:r w:rsidR="00EB29C6">
          <w:rPr>
            <w:noProof/>
          </w:rPr>
          <w:fldChar w:fldCharType="separate"/>
        </w:r>
        <w:r w:rsidR="005C52C9">
          <w:rPr>
            <w:noProof/>
          </w:rPr>
          <w:t>10</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23" w:history="1">
        <w:r w:rsidR="00EB29C6" w:rsidRPr="008E00F7">
          <w:rPr>
            <w:rStyle w:val="afffb"/>
            <w:rFonts w:ascii="標楷體" w:hAnsi="標楷體" w:hint="eastAsia"/>
            <w:noProof/>
          </w:rPr>
          <w:t>三、</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投標文件</w:t>
        </w:r>
        <w:r w:rsidR="00EB29C6">
          <w:rPr>
            <w:noProof/>
          </w:rPr>
          <w:tab/>
        </w:r>
        <w:r w:rsidR="00EB29C6">
          <w:rPr>
            <w:noProof/>
          </w:rPr>
          <w:fldChar w:fldCharType="begin"/>
        </w:r>
        <w:r w:rsidR="00EB29C6">
          <w:rPr>
            <w:noProof/>
          </w:rPr>
          <w:instrText xml:space="preserve"> PAGEREF _Toc523910123 \h </w:instrText>
        </w:r>
        <w:r w:rsidR="00EB29C6">
          <w:rPr>
            <w:noProof/>
          </w:rPr>
        </w:r>
        <w:r w:rsidR="00EB29C6">
          <w:rPr>
            <w:noProof/>
          </w:rPr>
          <w:fldChar w:fldCharType="separate"/>
        </w:r>
        <w:r w:rsidR="005C52C9">
          <w:rPr>
            <w:noProof/>
          </w:rPr>
          <w:t>11</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24" w:history="1">
        <w:r w:rsidR="00EB29C6" w:rsidRPr="008E00F7">
          <w:rPr>
            <w:rStyle w:val="afffb"/>
            <w:rFonts w:ascii="標楷體" w:hAnsi="標楷體" w:hint="eastAsia"/>
            <w:noProof/>
          </w:rPr>
          <w:t>四、</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營運計畫書</w:t>
        </w:r>
        <w:r w:rsidR="00EB29C6">
          <w:rPr>
            <w:noProof/>
          </w:rPr>
          <w:tab/>
        </w:r>
        <w:r w:rsidR="00EB29C6">
          <w:rPr>
            <w:noProof/>
          </w:rPr>
          <w:fldChar w:fldCharType="begin"/>
        </w:r>
        <w:r w:rsidR="00EB29C6">
          <w:rPr>
            <w:noProof/>
          </w:rPr>
          <w:instrText xml:space="preserve"> PAGEREF _Toc523910124 \h </w:instrText>
        </w:r>
        <w:r w:rsidR="00EB29C6">
          <w:rPr>
            <w:noProof/>
          </w:rPr>
        </w:r>
        <w:r w:rsidR="00EB29C6">
          <w:rPr>
            <w:noProof/>
          </w:rPr>
          <w:fldChar w:fldCharType="separate"/>
        </w:r>
        <w:r w:rsidR="005C52C9">
          <w:rPr>
            <w:noProof/>
          </w:rPr>
          <w:t>11</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25" w:history="1">
        <w:r w:rsidR="00EB29C6" w:rsidRPr="008E00F7">
          <w:rPr>
            <w:rStyle w:val="afffb"/>
            <w:rFonts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營運計畫及創新理念</w:t>
        </w:r>
        <w:r w:rsidR="00EB29C6">
          <w:rPr>
            <w:noProof/>
          </w:rPr>
          <w:tab/>
        </w:r>
        <w:r w:rsidR="00EB29C6">
          <w:rPr>
            <w:noProof/>
          </w:rPr>
          <w:fldChar w:fldCharType="begin"/>
        </w:r>
        <w:r w:rsidR="00EB29C6">
          <w:rPr>
            <w:noProof/>
          </w:rPr>
          <w:instrText xml:space="preserve"> PAGEREF _Toc523910125 \h </w:instrText>
        </w:r>
        <w:r w:rsidR="00EB29C6">
          <w:rPr>
            <w:noProof/>
          </w:rPr>
        </w:r>
        <w:r w:rsidR="00EB29C6">
          <w:rPr>
            <w:noProof/>
          </w:rPr>
          <w:fldChar w:fldCharType="separate"/>
        </w:r>
        <w:r w:rsidR="005C52C9">
          <w:rPr>
            <w:noProof/>
          </w:rPr>
          <w:t>12</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26" w:history="1">
        <w:r w:rsidR="00EB29C6" w:rsidRPr="008E00F7">
          <w:rPr>
            <w:rStyle w:val="afffb"/>
            <w:rFonts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規劃設計及構想</w:t>
        </w:r>
        <w:r w:rsidR="00EB29C6">
          <w:rPr>
            <w:noProof/>
          </w:rPr>
          <w:tab/>
        </w:r>
        <w:r w:rsidR="00EB29C6">
          <w:rPr>
            <w:noProof/>
          </w:rPr>
          <w:fldChar w:fldCharType="begin"/>
        </w:r>
        <w:r w:rsidR="00EB29C6">
          <w:rPr>
            <w:noProof/>
          </w:rPr>
          <w:instrText xml:space="preserve"> PAGEREF _Toc523910126 \h </w:instrText>
        </w:r>
        <w:r w:rsidR="00EB29C6">
          <w:rPr>
            <w:noProof/>
          </w:rPr>
        </w:r>
        <w:r w:rsidR="00EB29C6">
          <w:rPr>
            <w:noProof/>
          </w:rPr>
          <w:fldChar w:fldCharType="separate"/>
        </w:r>
        <w:r w:rsidR="005C52C9">
          <w:rPr>
            <w:noProof/>
          </w:rPr>
          <w:t>12</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27" w:history="1">
        <w:r w:rsidR="00EB29C6" w:rsidRPr="008E00F7">
          <w:rPr>
            <w:rStyle w:val="afffb"/>
            <w:rFonts w:hint="eastAsia"/>
            <w:noProof/>
          </w:rPr>
          <w:t>（三）</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回饋及睦鄰計畫</w:t>
        </w:r>
        <w:r w:rsidR="00EB29C6">
          <w:rPr>
            <w:noProof/>
          </w:rPr>
          <w:tab/>
        </w:r>
        <w:r w:rsidR="00EB29C6">
          <w:rPr>
            <w:noProof/>
          </w:rPr>
          <w:fldChar w:fldCharType="begin"/>
        </w:r>
        <w:r w:rsidR="00EB29C6">
          <w:rPr>
            <w:noProof/>
          </w:rPr>
          <w:instrText xml:space="preserve"> PAGEREF _Toc523910127 \h </w:instrText>
        </w:r>
        <w:r w:rsidR="00EB29C6">
          <w:rPr>
            <w:noProof/>
          </w:rPr>
        </w:r>
        <w:r w:rsidR="00EB29C6">
          <w:rPr>
            <w:noProof/>
          </w:rPr>
          <w:fldChar w:fldCharType="separate"/>
        </w:r>
        <w:r w:rsidR="005C52C9">
          <w:rPr>
            <w:noProof/>
          </w:rPr>
          <w:t>12</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28" w:history="1">
        <w:r w:rsidR="00EB29C6" w:rsidRPr="008E00F7">
          <w:rPr>
            <w:rStyle w:val="afffb"/>
            <w:rFonts w:ascii="標楷體" w:hAnsi="標楷體" w:hint="eastAsia"/>
            <w:noProof/>
          </w:rPr>
          <w:t>五、</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投標方式</w:t>
        </w:r>
        <w:r w:rsidR="00EB29C6">
          <w:rPr>
            <w:noProof/>
          </w:rPr>
          <w:tab/>
        </w:r>
        <w:r w:rsidR="00EB29C6">
          <w:rPr>
            <w:noProof/>
          </w:rPr>
          <w:fldChar w:fldCharType="begin"/>
        </w:r>
        <w:r w:rsidR="00EB29C6">
          <w:rPr>
            <w:noProof/>
          </w:rPr>
          <w:instrText xml:space="preserve"> PAGEREF _Toc523910128 \h </w:instrText>
        </w:r>
        <w:r w:rsidR="00EB29C6">
          <w:rPr>
            <w:noProof/>
          </w:rPr>
        </w:r>
        <w:r w:rsidR="00EB29C6">
          <w:rPr>
            <w:noProof/>
          </w:rPr>
          <w:fldChar w:fldCharType="separate"/>
        </w:r>
        <w:r w:rsidR="005C52C9">
          <w:rPr>
            <w:noProof/>
          </w:rPr>
          <w:t>12</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29" w:history="1">
        <w:r w:rsidR="00EB29C6" w:rsidRPr="008E00F7">
          <w:rPr>
            <w:rStyle w:val="afffb"/>
            <w:rFonts w:ascii="標楷體" w:hAnsi="標楷體" w:hint="eastAsia"/>
            <w:noProof/>
          </w:rPr>
          <w:t>六、</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開標、資格審查及綜合評審</w:t>
        </w:r>
        <w:r w:rsidR="00EB29C6">
          <w:rPr>
            <w:noProof/>
          </w:rPr>
          <w:tab/>
        </w:r>
        <w:r w:rsidR="00EB29C6">
          <w:rPr>
            <w:noProof/>
          </w:rPr>
          <w:fldChar w:fldCharType="begin"/>
        </w:r>
        <w:r w:rsidR="00EB29C6">
          <w:rPr>
            <w:noProof/>
          </w:rPr>
          <w:instrText xml:space="preserve"> PAGEREF _Toc523910129 \h </w:instrText>
        </w:r>
        <w:r w:rsidR="00EB29C6">
          <w:rPr>
            <w:noProof/>
          </w:rPr>
        </w:r>
        <w:r w:rsidR="00EB29C6">
          <w:rPr>
            <w:noProof/>
          </w:rPr>
          <w:fldChar w:fldCharType="separate"/>
        </w:r>
        <w:r w:rsidR="005C52C9">
          <w:rPr>
            <w:noProof/>
          </w:rPr>
          <w:t>13</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30" w:history="1">
        <w:r w:rsidR="00EB29C6" w:rsidRPr="008E00F7">
          <w:rPr>
            <w:rStyle w:val="afffb"/>
            <w:rFonts w:hint="eastAsia"/>
            <w:noProof/>
          </w:rPr>
          <w:t>（一）</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開標及資格審查</w:t>
        </w:r>
        <w:r w:rsidR="00EB29C6">
          <w:rPr>
            <w:noProof/>
          </w:rPr>
          <w:tab/>
        </w:r>
        <w:r w:rsidR="00EB29C6">
          <w:rPr>
            <w:noProof/>
          </w:rPr>
          <w:fldChar w:fldCharType="begin"/>
        </w:r>
        <w:r w:rsidR="00EB29C6">
          <w:rPr>
            <w:noProof/>
          </w:rPr>
          <w:instrText xml:space="preserve"> PAGEREF _Toc523910130 \h </w:instrText>
        </w:r>
        <w:r w:rsidR="00EB29C6">
          <w:rPr>
            <w:noProof/>
          </w:rPr>
        </w:r>
        <w:r w:rsidR="00EB29C6">
          <w:rPr>
            <w:noProof/>
          </w:rPr>
          <w:fldChar w:fldCharType="separate"/>
        </w:r>
        <w:r w:rsidR="005C52C9">
          <w:rPr>
            <w:noProof/>
          </w:rPr>
          <w:t>13</w:t>
        </w:r>
        <w:r w:rsidR="00EB29C6">
          <w:rPr>
            <w:noProof/>
          </w:rPr>
          <w:fldChar w:fldCharType="end"/>
        </w:r>
      </w:hyperlink>
    </w:p>
    <w:p w:rsidR="00EB29C6" w:rsidRDefault="00D71B36" w:rsidP="00EB29C6">
      <w:pPr>
        <w:pStyle w:val="30"/>
        <w:rPr>
          <w:rFonts w:asciiTheme="minorHAnsi" w:eastAsiaTheme="minorEastAsia" w:hAnsiTheme="minorHAnsi" w:cstheme="minorBidi"/>
          <w:noProof/>
          <w:color w:val="auto"/>
          <w:kern w:val="2"/>
          <w:sz w:val="24"/>
          <w:szCs w:val="22"/>
        </w:rPr>
      </w:pPr>
      <w:hyperlink w:anchor="_Toc523910131" w:history="1">
        <w:r w:rsidR="00EB29C6" w:rsidRPr="008E00F7">
          <w:rPr>
            <w:rStyle w:val="afffb"/>
            <w:rFonts w:hint="eastAsia"/>
            <w:noProof/>
          </w:rPr>
          <w:t>（二）</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綜合評審</w:t>
        </w:r>
        <w:r w:rsidR="00EB29C6">
          <w:rPr>
            <w:noProof/>
          </w:rPr>
          <w:tab/>
        </w:r>
        <w:r w:rsidR="00EB29C6">
          <w:rPr>
            <w:noProof/>
          </w:rPr>
          <w:fldChar w:fldCharType="begin"/>
        </w:r>
        <w:r w:rsidR="00EB29C6">
          <w:rPr>
            <w:noProof/>
          </w:rPr>
          <w:instrText xml:space="preserve"> PAGEREF _Toc523910131 \h </w:instrText>
        </w:r>
        <w:r w:rsidR="00EB29C6">
          <w:rPr>
            <w:noProof/>
          </w:rPr>
        </w:r>
        <w:r w:rsidR="00EB29C6">
          <w:rPr>
            <w:noProof/>
          </w:rPr>
          <w:fldChar w:fldCharType="separate"/>
        </w:r>
        <w:r w:rsidR="005C52C9">
          <w:rPr>
            <w:noProof/>
          </w:rPr>
          <w:t>13</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32" w:history="1">
        <w:r w:rsidR="00EB29C6" w:rsidRPr="008E00F7">
          <w:rPr>
            <w:rStyle w:val="afffb"/>
            <w:rFonts w:ascii="標楷體" w:hAnsi="標楷體" w:hint="eastAsia"/>
            <w:noProof/>
          </w:rPr>
          <w:t>七、</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簽約</w:t>
        </w:r>
        <w:r w:rsidR="00EB29C6">
          <w:rPr>
            <w:noProof/>
          </w:rPr>
          <w:tab/>
        </w:r>
        <w:r w:rsidR="00EB29C6">
          <w:rPr>
            <w:noProof/>
          </w:rPr>
          <w:fldChar w:fldCharType="begin"/>
        </w:r>
        <w:r w:rsidR="00EB29C6">
          <w:rPr>
            <w:noProof/>
          </w:rPr>
          <w:instrText xml:space="preserve"> PAGEREF _Toc523910132 \h </w:instrText>
        </w:r>
        <w:r w:rsidR="00EB29C6">
          <w:rPr>
            <w:noProof/>
          </w:rPr>
        </w:r>
        <w:r w:rsidR="00EB29C6">
          <w:rPr>
            <w:noProof/>
          </w:rPr>
          <w:fldChar w:fldCharType="separate"/>
        </w:r>
        <w:r w:rsidR="005C52C9">
          <w:rPr>
            <w:noProof/>
          </w:rPr>
          <w:t>15</w:t>
        </w:r>
        <w:r w:rsidR="00EB29C6">
          <w:rPr>
            <w:noProof/>
          </w:rPr>
          <w:fldChar w:fldCharType="end"/>
        </w:r>
      </w:hyperlink>
    </w:p>
    <w:p w:rsidR="00EB29C6" w:rsidRDefault="00D71B36" w:rsidP="00EB29C6">
      <w:pPr>
        <w:pStyle w:val="22"/>
        <w:rPr>
          <w:rFonts w:asciiTheme="minorHAnsi" w:eastAsiaTheme="minorEastAsia" w:hAnsiTheme="minorHAnsi" w:cstheme="minorBidi"/>
          <w:noProof/>
          <w:color w:val="auto"/>
          <w:kern w:val="2"/>
          <w:sz w:val="24"/>
          <w:szCs w:val="22"/>
        </w:rPr>
      </w:pPr>
      <w:hyperlink w:anchor="_Toc523910133" w:history="1">
        <w:r w:rsidR="00EB29C6" w:rsidRPr="008E00F7">
          <w:rPr>
            <w:rStyle w:val="afffb"/>
            <w:rFonts w:ascii="標楷體" w:hAnsi="標楷體" w:hint="eastAsia"/>
            <w:noProof/>
          </w:rPr>
          <w:t>八、</w:t>
        </w:r>
        <w:r w:rsidR="00EB29C6">
          <w:rPr>
            <w:rFonts w:asciiTheme="minorHAnsi" w:eastAsiaTheme="minorEastAsia" w:hAnsiTheme="minorHAnsi" w:cstheme="minorBidi"/>
            <w:noProof/>
            <w:color w:val="auto"/>
            <w:kern w:val="2"/>
            <w:sz w:val="24"/>
            <w:szCs w:val="22"/>
          </w:rPr>
          <w:tab/>
        </w:r>
        <w:r w:rsidR="00EB29C6" w:rsidRPr="008E00F7">
          <w:rPr>
            <w:rStyle w:val="afffb"/>
            <w:rFonts w:hint="eastAsia"/>
            <w:noProof/>
          </w:rPr>
          <w:t>其他規定</w:t>
        </w:r>
        <w:r w:rsidR="00EB29C6">
          <w:rPr>
            <w:noProof/>
          </w:rPr>
          <w:tab/>
        </w:r>
        <w:r w:rsidR="00EB29C6">
          <w:rPr>
            <w:noProof/>
          </w:rPr>
          <w:fldChar w:fldCharType="begin"/>
        </w:r>
        <w:r w:rsidR="00EB29C6">
          <w:rPr>
            <w:noProof/>
          </w:rPr>
          <w:instrText xml:space="preserve"> PAGEREF _Toc523910133 \h </w:instrText>
        </w:r>
        <w:r w:rsidR="00EB29C6">
          <w:rPr>
            <w:noProof/>
          </w:rPr>
        </w:r>
        <w:r w:rsidR="00EB29C6">
          <w:rPr>
            <w:noProof/>
          </w:rPr>
          <w:fldChar w:fldCharType="separate"/>
        </w:r>
        <w:r w:rsidR="005C52C9">
          <w:rPr>
            <w:noProof/>
          </w:rPr>
          <w:t>15</w:t>
        </w:r>
        <w:r w:rsidR="00EB29C6">
          <w:rPr>
            <w:noProof/>
          </w:rPr>
          <w:fldChar w:fldCharType="end"/>
        </w:r>
      </w:hyperlink>
    </w:p>
    <w:p w:rsidR="004B6C8B" w:rsidRDefault="005C24D3">
      <w:pPr>
        <w:pStyle w:val="Textbody"/>
      </w:pPr>
      <w:r>
        <w:fldChar w:fldCharType="end"/>
      </w:r>
      <w:bookmarkStart w:id="1" w:name="_Ref92181395"/>
      <w:bookmarkStart w:id="2" w:name="_Ref92192053"/>
    </w:p>
    <w:p w:rsidR="004B6C8B" w:rsidRDefault="004B6C8B">
      <w:pPr>
        <w:pStyle w:val="Standard"/>
        <w:spacing w:before="120" w:after="120" w:line="240" w:lineRule="auto"/>
        <w:rPr>
          <w:color w:val="00000A"/>
        </w:rPr>
      </w:pPr>
    </w:p>
    <w:p w:rsidR="004B6C8B" w:rsidRPr="0048721F" w:rsidRDefault="005C24D3" w:rsidP="0048721F">
      <w:pPr>
        <w:pStyle w:val="10"/>
      </w:pPr>
      <w:bookmarkStart w:id="3" w:name="_Toc523838908"/>
      <w:bookmarkStart w:id="4" w:name="_Toc523738529"/>
      <w:bookmarkStart w:id="5" w:name="_Toc523738925"/>
      <w:bookmarkStart w:id="6" w:name="_Toc523910099"/>
      <w:bookmarkEnd w:id="1"/>
      <w:bookmarkEnd w:id="2"/>
      <w:r w:rsidRPr="0048721F">
        <w:lastRenderedPageBreak/>
        <w:t>計畫目標</w:t>
      </w:r>
      <w:bookmarkEnd w:id="3"/>
      <w:bookmarkEnd w:id="4"/>
      <w:bookmarkEnd w:id="5"/>
      <w:bookmarkEnd w:id="6"/>
    </w:p>
    <w:p w:rsidR="004B6C8B" w:rsidRDefault="005C24D3" w:rsidP="0048721F">
      <w:pPr>
        <w:pStyle w:val="aff"/>
        <w:spacing w:beforeLines="50" w:before="120" w:afterLines="50" w:after="120" w:line="276" w:lineRule="auto"/>
        <w:ind w:left="284" w:right="0" w:firstLine="567"/>
        <w:jc w:val="both"/>
        <w:rPr>
          <w:color w:val="auto"/>
        </w:rPr>
      </w:pPr>
      <w:r>
        <w:rPr>
          <w:color w:val="auto"/>
        </w:rPr>
        <w:t>藉助社會創新實驗中心資產，協助公共空間妥善運用，雙方同意依相關主管機關訂定之規定，由社會創新實驗中心提供柑仔店賣店，委託民間機構營運，希冀藉由政府導引民間資金與企業經營效益，提升設施使用率以及公共設施服務水準之滿意程度，並配合社會創新實驗中心</w:t>
      </w:r>
      <w:proofErr w:type="gramStart"/>
      <w:r>
        <w:rPr>
          <w:color w:val="auto"/>
        </w:rPr>
        <w:t>推廣社創理念</w:t>
      </w:r>
      <w:proofErr w:type="gramEnd"/>
      <w:r>
        <w:rPr>
          <w:color w:val="auto"/>
        </w:rPr>
        <w:t>及扶植社創業者之發展主軸，引導產業再造生機。</w:t>
      </w:r>
    </w:p>
    <w:p w:rsidR="004B6C8B" w:rsidRDefault="005C24D3" w:rsidP="005C24D3">
      <w:pPr>
        <w:pStyle w:val="2"/>
        <w:numPr>
          <w:ilvl w:val="0"/>
          <w:numId w:val="50"/>
        </w:numPr>
        <w:tabs>
          <w:tab w:val="clear" w:pos="1080"/>
        </w:tabs>
        <w:spacing w:beforeLines="50" w:before="120" w:afterLines="50" w:after="120" w:line="276" w:lineRule="auto"/>
        <w:rPr>
          <w:rFonts w:eastAsia="標楷體"/>
          <w:b w:val="0"/>
          <w:bCs w:val="0"/>
          <w:color w:val="auto"/>
        </w:rPr>
      </w:pPr>
      <w:bookmarkStart w:id="7" w:name="_Toc523838909"/>
      <w:bookmarkStart w:id="8" w:name="_Toc464660612"/>
      <w:bookmarkStart w:id="9" w:name="_Toc523738530"/>
      <w:bookmarkStart w:id="10" w:name="_Toc523738926"/>
      <w:bookmarkStart w:id="11" w:name="_Toc523910100"/>
      <w:r>
        <w:rPr>
          <w:rFonts w:eastAsia="標楷體"/>
          <w:b w:val="0"/>
          <w:bCs w:val="0"/>
          <w:color w:val="auto"/>
        </w:rPr>
        <w:t>出租及委託經營範圍</w:t>
      </w:r>
      <w:bookmarkEnd w:id="7"/>
      <w:bookmarkEnd w:id="8"/>
      <w:bookmarkEnd w:id="9"/>
      <w:bookmarkEnd w:id="10"/>
      <w:bookmarkEnd w:id="11"/>
    </w:p>
    <w:p w:rsidR="004B6C8B"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12" w:name="_Toc464660613"/>
      <w:bookmarkStart w:id="13" w:name="_Toc523838910"/>
      <w:bookmarkStart w:id="14" w:name="_Toc523738531"/>
      <w:bookmarkStart w:id="15" w:name="_Toc523738927"/>
      <w:bookmarkStart w:id="16" w:name="_Toc523910101"/>
      <w:r>
        <w:rPr>
          <w:b w:val="0"/>
          <w:bCs w:val="0"/>
          <w:color w:val="auto"/>
        </w:rPr>
        <w:t>基地位置與概</w:t>
      </w:r>
      <w:bookmarkEnd w:id="12"/>
      <w:r>
        <w:rPr>
          <w:b w:val="0"/>
          <w:bCs w:val="0"/>
          <w:color w:val="auto"/>
        </w:rPr>
        <w:t>況說明</w:t>
      </w:r>
      <w:bookmarkEnd w:id="13"/>
      <w:bookmarkEnd w:id="14"/>
      <w:bookmarkEnd w:id="15"/>
      <w:bookmarkEnd w:id="16"/>
    </w:p>
    <w:p w:rsidR="004B6C8B" w:rsidRDefault="005C24D3" w:rsidP="00FF4289">
      <w:pPr>
        <w:pStyle w:val="aff"/>
        <w:spacing w:beforeLines="50" w:before="120" w:afterLines="50" w:after="120" w:line="276" w:lineRule="auto"/>
        <w:ind w:left="709" w:right="0" w:firstLine="425"/>
        <w:jc w:val="both"/>
        <w:rPr>
          <w:color w:val="auto"/>
        </w:rPr>
      </w:pPr>
      <w:proofErr w:type="gramStart"/>
      <w:r>
        <w:rPr>
          <w:color w:val="auto"/>
        </w:rPr>
        <w:t>本</w:t>
      </w:r>
      <w:r w:rsidR="004A7383" w:rsidRPr="004A7383">
        <w:rPr>
          <w:rFonts w:hint="eastAsia"/>
          <w:color w:val="auto"/>
        </w:rPr>
        <w:t>案</w:t>
      </w:r>
      <w:r>
        <w:rPr>
          <w:color w:val="auto"/>
        </w:rPr>
        <w:t>區位</w:t>
      </w:r>
      <w:proofErr w:type="gramEnd"/>
      <w:r>
        <w:rPr>
          <w:color w:val="auto"/>
        </w:rPr>
        <w:t>處於，臺北市仁愛路</w:t>
      </w:r>
      <w:r w:rsidR="005C52C9">
        <w:rPr>
          <w:rFonts w:hint="eastAsia"/>
          <w:color w:val="auto"/>
        </w:rPr>
        <w:t>三段</w:t>
      </w:r>
      <w:r>
        <w:rPr>
          <w:color w:val="auto"/>
        </w:rPr>
        <w:t>55</w:t>
      </w:r>
      <w:r>
        <w:rPr>
          <w:color w:val="auto"/>
        </w:rPr>
        <w:t>號，距忠孝東路三段、仁愛路三段僅</w:t>
      </w:r>
      <w:r>
        <w:rPr>
          <w:color w:val="auto"/>
        </w:rPr>
        <w:t>100</w:t>
      </w:r>
      <w:r>
        <w:rPr>
          <w:color w:val="auto"/>
        </w:rPr>
        <w:t>公尺、建國高架道路</w:t>
      </w:r>
      <w:proofErr w:type="gramStart"/>
      <w:r>
        <w:rPr>
          <w:color w:val="auto"/>
        </w:rPr>
        <w:t>匝口僅</w:t>
      </w:r>
      <w:proofErr w:type="gramEnd"/>
      <w:r>
        <w:rPr>
          <w:color w:val="auto"/>
        </w:rPr>
        <w:t>200</w:t>
      </w:r>
      <w:r w:rsidR="0048721F">
        <w:rPr>
          <w:color w:val="auto"/>
        </w:rPr>
        <w:t>公尺，步行至捷運忠孝復興站</w:t>
      </w:r>
      <w:r>
        <w:rPr>
          <w:color w:val="auto"/>
        </w:rPr>
        <w:t>僅約</w:t>
      </w:r>
      <w:r>
        <w:rPr>
          <w:color w:val="auto"/>
        </w:rPr>
        <w:t>10</w:t>
      </w:r>
      <w:r>
        <w:rPr>
          <w:color w:val="auto"/>
        </w:rPr>
        <w:t>分鐘，搭乘捷運至</w:t>
      </w:r>
      <w:proofErr w:type="gramStart"/>
      <w:r>
        <w:rPr>
          <w:color w:val="auto"/>
        </w:rPr>
        <w:t>臺</w:t>
      </w:r>
      <w:proofErr w:type="gramEnd"/>
      <w:r>
        <w:rPr>
          <w:color w:val="auto"/>
        </w:rPr>
        <w:t>北火車站僅約</w:t>
      </w:r>
      <w:r>
        <w:rPr>
          <w:color w:val="auto"/>
        </w:rPr>
        <w:t>10</w:t>
      </w:r>
      <w:r>
        <w:rPr>
          <w:color w:val="auto"/>
        </w:rPr>
        <w:t>分鐘，交通便利，地點優越。</w:t>
      </w:r>
    </w:p>
    <w:p w:rsidR="004B6C8B" w:rsidRDefault="005C24D3" w:rsidP="00FF4289">
      <w:pPr>
        <w:pStyle w:val="aff"/>
        <w:spacing w:beforeLines="50" w:before="120" w:afterLines="50" w:after="120" w:line="276" w:lineRule="auto"/>
        <w:ind w:left="709" w:right="0" w:firstLine="425"/>
        <w:jc w:val="both"/>
        <w:rPr>
          <w:color w:val="auto"/>
        </w:rPr>
      </w:pPr>
      <w:r>
        <w:rPr>
          <w:color w:val="auto"/>
        </w:rPr>
        <w:t>基地座落位於臺北市仁愛路與建國南路交叉口，土地標示為臺北市大安區</w:t>
      </w:r>
      <w:proofErr w:type="gramStart"/>
      <w:r>
        <w:rPr>
          <w:color w:val="auto"/>
        </w:rPr>
        <w:t>懷生段二小</w:t>
      </w:r>
      <w:proofErr w:type="gramEnd"/>
      <w:r>
        <w:rPr>
          <w:color w:val="auto"/>
        </w:rPr>
        <w:t>段</w:t>
      </w:r>
      <w:r>
        <w:rPr>
          <w:color w:val="auto"/>
        </w:rPr>
        <w:t>222-1</w:t>
      </w:r>
      <w:r>
        <w:rPr>
          <w:color w:val="auto"/>
        </w:rPr>
        <w:t>地號，</w:t>
      </w:r>
      <w:proofErr w:type="gramStart"/>
      <w:r>
        <w:rPr>
          <w:color w:val="auto"/>
        </w:rPr>
        <w:t>委外柑仔</w:t>
      </w:r>
      <w:proofErr w:type="gramEnd"/>
      <w:r>
        <w:rPr>
          <w:color w:val="auto"/>
        </w:rPr>
        <w:t>店</w:t>
      </w:r>
      <w:proofErr w:type="gramStart"/>
      <w:r>
        <w:rPr>
          <w:color w:val="auto"/>
        </w:rPr>
        <w:t>賣店總樓</w:t>
      </w:r>
      <w:proofErr w:type="gramEnd"/>
      <w:r>
        <w:rPr>
          <w:color w:val="auto"/>
        </w:rPr>
        <w:t>地板面積</w:t>
      </w:r>
      <w:r>
        <w:rPr>
          <w:color w:val="auto"/>
        </w:rPr>
        <w:t>46</w:t>
      </w:r>
      <w:r>
        <w:rPr>
          <w:color w:val="auto"/>
        </w:rPr>
        <w:t>平方公尺，於一樓層面並進行委外經營。</w:t>
      </w:r>
    </w:p>
    <w:p w:rsidR="004B6C8B" w:rsidRDefault="005C24D3" w:rsidP="005C24D3">
      <w:pPr>
        <w:pStyle w:val="16"/>
        <w:numPr>
          <w:ilvl w:val="0"/>
          <w:numId w:val="52"/>
        </w:numPr>
        <w:spacing w:line="240" w:lineRule="auto"/>
        <w:ind w:hanging="334"/>
      </w:pPr>
      <w:r>
        <w:rPr>
          <w:rFonts w:ascii="Times New Roman" w:hAnsi="Times New Roman" w:cs="Times New Roman"/>
          <w:color w:val="000000"/>
        </w:rPr>
        <w:t>租賃房地之標示及坐落</w:t>
      </w:r>
    </w:p>
    <w:tbl>
      <w:tblPr>
        <w:tblW w:w="5000" w:type="pct"/>
        <w:tblLayout w:type="fixed"/>
        <w:tblCellMar>
          <w:left w:w="10" w:type="dxa"/>
          <w:right w:w="10" w:type="dxa"/>
        </w:tblCellMar>
        <w:tblLook w:val="0000" w:firstRow="0" w:lastRow="0" w:firstColumn="0" w:lastColumn="0" w:noHBand="0" w:noVBand="0"/>
      </w:tblPr>
      <w:tblGrid>
        <w:gridCol w:w="474"/>
        <w:gridCol w:w="384"/>
        <w:gridCol w:w="845"/>
        <w:gridCol w:w="1285"/>
        <w:gridCol w:w="568"/>
        <w:gridCol w:w="562"/>
        <w:gridCol w:w="1563"/>
        <w:gridCol w:w="764"/>
        <w:gridCol w:w="864"/>
        <w:gridCol w:w="1120"/>
        <w:gridCol w:w="1222"/>
      </w:tblGrid>
      <w:tr w:rsidR="004B6C8B">
        <w:trPr>
          <w:trHeight w:val="520"/>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房屋</w:t>
            </w:r>
            <w:proofErr w:type="spellEnd"/>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建號</w:t>
            </w:r>
            <w:proofErr w:type="spellEnd"/>
          </w:p>
        </w:tc>
        <w:tc>
          <w:tcPr>
            <w:tcW w:w="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縣市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鄉鎮市區</w:t>
            </w:r>
            <w:proofErr w:type="spellEnd"/>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路段</w:t>
            </w:r>
            <w:proofErr w:type="spellEnd"/>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號</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樓層數</w:t>
            </w:r>
            <w:proofErr w:type="spellEnd"/>
          </w:p>
        </w:tc>
        <w:tc>
          <w:tcPr>
            <w:tcW w:w="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建築材料</w:t>
            </w:r>
            <w:proofErr w:type="spellEnd"/>
          </w:p>
        </w:tc>
        <w:tc>
          <w:tcPr>
            <w:tcW w:w="1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委外面</w:t>
            </w:r>
            <w:proofErr w:type="spellEnd"/>
          </w:p>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w:t>
            </w:r>
            <w:proofErr w:type="spellStart"/>
            <w:r>
              <w:rPr>
                <w:rFonts w:ascii="Times New Roman" w:eastAsia="標楷體" w:hAnsi="Times New Roman" w:cs="Times New Roman"/>
                <w:sz w:val="28"/>
                <w:lang w:eastAsia="en-US"/>
              </w:rPr>
              <w:t>平方公尺</w:t>
            </w:r>
            <w:proofErr w:type="spellEnd"/>
            <w:r>
              <w:rPr>
                <w:rFonts w:ascii="Times New Roman" w:eastAsia="標楷體" w:hAnsi="Times New Roman" w:cs="Times New Roman"/>
                <w:sz w:val="28"/>
                <w:lang w:eastAsia="en-US"/>
              </w:rPr>
              <w:t>）</w:t>
            </w:r>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備註</w:t>
            </w:r>
            <w:proofErr w:type="spellEnd"/>
          </w:p>
        </w:tc>
      </w:tr>
      <w:tr w:rsidR="004B6C8B">
        <w:trPr>
          <w:trHeight w:val="327"/>
        </w:trPr>
        <w:tc>
          <w:tcPr>
            <w:tcW w:w="4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9281B" w:rsidRDefault="00B9281B" w:rsidP="0048721F">
            <w:pPr>
              <w:spacing w:beforeLines="50" w:before="120" w:afterLines="50" w:after="120" w:line="276" w:lineRule="auto"/>
            </w:pP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4B6C8B"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
        </w:tc>
        <w:tc>
          <w:tcPr>
            <w:tcW w:w="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臺北市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大安區</w:t>
            </w:r>
            <w:proofErr w:type="spellEnd"/>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仁愛路三段</w:t>
            </w:r>
            <w:proofErr w:type="spellEnd"/>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55</w:t>
            </w:r>
            <w:r>
              <w:rPr>
                <w:rFonts w:ascii="Times New Roman" w:eastAsia="標楷體" w:hAnsi="Times New Roman" w:cs="Times New Roman"/>
                <w:sz w:val="28"/>
                <w:lang w:eastAsia="en-US"/>
              </w:rPr>
              <w:t>號</w:t>
            </w:r>
          </w:p>
        </w:tc>
        <w:tc>
          <w:tcPr>
            <w:tcW w:w="7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貳</w:t>
            </w:r>
          </w:p>
        </w:tc>
        <w:tc>
          <w:tcPr>
            <w:tcW w:w="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混泥土</w:t>
            </w:r>
            <w:proofErr w:type="spellEnd"/>
          </w:p>
        </w:tc>
        <w:tc>
          <w:tcPr>
            <w:tcW w:w="1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46</w:t>
            </w:r>
            <w:proofErr w:type="spellStart"/>
            <w:r>
              <w:rPr>
                <w:rFonts w:ascii="Times New Roman" w:eastAsia="標楷體" w:hAnsi="Times New Roman" w:cs="Times New Roman"/>
                <w:sz w:val="28"/>
                <w:lang w:eastAsia="en-US"/>
              </w:rPr>
              <w:t>平方公尺</w:t>
            </w:r>
            <w:proofErr w:type="spellEnd"/>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位於</w:t>
            </w:r>
            <w:proofErr w:type="spellEnd"/>
            <w:r>
              <w:rPr>
                <w:rFonts w:ascii="Times New Roman" w:eastAsia="標楷體" w:hAnsi="Times New Roman" w:cs="Times New Roman"/>
                <w:sz w:val="28"/>
                <w:lang w:eastAsia="en-US"/>
              </w:rPr>
              <w:t>1</w:t>
            </w:r>
            <w:r>
              <w:rPr>
                <w:rFonts w:ascii="Times New Roman" w:eastAsia="標楷體" w:hAnsi="Times New Roman" w:cs="Times New Roman"/>
                <w:sz w:val="28"/>
                <w:lang w:eastAsia="en-US"/>
              </w:rPr>
              <w:t>樓</w:t>
            </w:r>
          </w:p>
        </w:tc>
      </w:tr>
      <w:tr w:rsidR="004B6C8B">
        <w:trPr>
          <w:trHeight w:val="641"/>
        </w:trPr>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土地</w:t>
            </w:r>
            <w:proofErr w:type="spellEnd"/>
          </w:p>
        </w:tc>
        <w:tc>
          <w:tcPr>
            <w:tcW w:w="12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縣市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鄉鎮市區</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段</w:t>
            </w:r>
          </w:p>
        </w:tc>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小段</w:t>
            </w:r>
            <w:proofErr w:type="spellEnd"/>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使用分區或使用編定</w:t>
            </w:r>
            <w:proofErr w:type="spellEnd"/>
          </w:p>
        </w:tc>
        <w:tc>
          <w:tcPr>
            <w:tcW w:w="274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rPr>
            </w:pPr>
            <w:r>
              <w:rPr>
                <w:rFonts w:ascii="Times New Roman" w:eastAsia="標楷體" w:hAnsi="Times New Roman" w:cs="Times New Roman"/>
                <w:sz w:val="28"/>
              </w:rPr>
              <w:t>委外經營面積（平方公尺）</w:t>
            </w:r>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備註</w:t>
            </w:r>
            <w:proofErr w:type="spellEnd"/>
          </w:p>
        </w:tc>
      </w:tr>
      <w:tr w:rsidR="004B6C8B">
        <w:trPr>
          <w:trHeight w:val="469"/>
        </w:trPr>
        <w:tc>
          <w:tcPr>
            <w:tcW w:w="4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9281B" w:rsidRDefault="00B9281B" w:rsidP="0048721F">
            <w:pPr>
              <w:spacing w:beforeLines="50" w:before="120" w:afterLines="50" w:after="120" w:line="276" w:lineRule="auto"/>
            </w:pPr>
          </w:p>
        </w:tc>
        <w:tc>
          <w:tcPr>
            <w:tcW w:w="12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臺北市</w:t>
            </w:r>
            <w:proofErr w:type="spellEnd"/>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大安區</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懷生</w:t>
            </w:r>
            <w:proofErr w:type="spellEnd"/>
          </w:p>
        </w:tc>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二</w:t>
            </w:r>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機關用地</w:t>
            </w:r>
            <w:proofErr w:type="spellEnd"/>
          </w:p>
        </w:tc>
        <w:tc>
          <w:tcPr>
            <w:tcW w:w="274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r>
              <w:rPr>
                <w:rFonts w:ascii="Times New Roman" w:eastAsia="標楷體" w:hAnsi="Times New Roman" w:cs="Times New Roman"/>
                <w:sz w:val="28"/>
                <w:lang w:eastAsia="en-US"/>
              </w:rPr>
              <w:t>46</w:t>
            </w:r>
            <w:proofErr w:type="spellStart"/>
            <w:r>
              <w:rPr>
                <w:rFonts w:ascii="Times New Roman" w:eastAsia="標楷體" w:hAnsi="Times New Roman" w:cs="Times New Roman"/>
                <w:sz w:val="28"/>
                <w:lang w:eastAsia="en-US"/>
              </w:rPr>
              <w:t>平方公尺</w:t>
            </w:r>
            <w:proofErr w:type="spellEnd"/>
          </w:p>
        </w:tc>
        <w:tc>
          <w:tcPr>
            <w:tcW w:w="122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4B6C8B" w:rsidRDefault="005C24D3" w:rsidP="0048721F">
            <w:pPr>
              <w:pStyle w:val="TableParagraph"/>
              <w:spacing w:beforeLines="50" w:before="120" w:afterLines="50" w:after="120" w:line="276" w:lineRule="auto"/>
              <w:ind w:left="0" w:right="74"/>
              <w:jc w:val="center"/>
              <w:rPr>
                <w:rFonts w:ascii="Times New Roman" w:eastAsia="標楷體" w:hAnsi="Times New Roman" w:cs="Times New Roman"/>
                <w:sz w:val="28"/>
                <w:lang w:eastAsia="en-US"/>
              </w:rPr>
            </w:pPr>
            <w:proofErr w:type="spellStart"/>
            <w:r>
              <w:rPr>
                <w:rFonts w:ascii="Times New Roman" w:eastAsia="標楷體" w:hAnsi="Times New Roman" w:cs="Times New Roman"/>
                <w:sz w:val="28"/>
                <w:lang w:eastAsia="en-US"/>
              </w:rPr>
              <w:t>位於</w:t>
            </w:r>
            <w:proofErr w:type="spellEnd"/>
            <w:r>
              <w:rPr>
                <w:rFonts w:ascii="Times New Roman" w:eastAsia="標楷體" w:hAnsi="Times New Roman" w:cs="Times New Roman"/>
                <w:sz w:val="28"/>
                <w:lang w:eastAsia="en-US"/>
              </w:rPr>
              <w:t>1</w:t>
            </w:r>
            <w:r>
              <w:rPr>
                <w:rFonts w:ascii="Times New Roman" w:eastAsia="標楷體" w:hAnsi="Times New Roman" w:cs="Times New Roman"/>
                <w:sz w:val="28"/>
                <w:lang w:eastAsia="en-US"/>
              </w:rPr>
              <w:t>樓</w:t>
            </w:r>
          </w:p>
        </w:tc>
      </w:tr>
    </w:tbl>
    <w:p w:rsidR="004B6C8B" w:rsidRDefault="004B6C8B">
      <w:pPr>
        <w:pStyle w:val="16"/>
        <w:spacing w:line="240" w:lineRule="auto"/>
        <w:rPr>
          <w:rFonts w:ascii="Times New Roman" w:hAnsi="Times New Roman" w:cs="Times New Roman"/>
          <w:color w:val="auto"/>
        </w:rPr>
      </w:pPr>
    </w:p>
    <w:p w:rsidR="00126D81" w:rsidRDefault="00126D81">
      <w:pPr>
        <w:pStyle w:val="16"/>
        <w:spacing w:line="240" w:lineRule="auto"/>
        <w:rPr>
          <w:rFonts w:ascii="Times New Roman" w:hAnsi="Times New Roman" w:cs="Times New Roman"/>
          <w:color w:val="auto"/>
        </w:rPr>
      </w:pPr>
      <w:r>
        <w:rPr>
          <w:rFonts w:ascii="Times New Roman" w:hAnsi="Times New Roman" w:cs="Times New Roman"/>
          <w:color w:val="auto"/>
        </w:rPr>
        <w:br w:type="page"/>
      </w:r>
    </w:p>
    <w:p w:rsidR="004B6C8B" w:rsidRPr="00FF4289" w:rsidRDefault="00126D81" w:rsidP="005C24D3">
      <w:pPr>
        <w:pStyle w:val="16"/>
        <w:numPr>
          <w:ilvl w:val="0"/>
          <w:numId w:val="52"/>
        </w:numPr>
        <w:spacing w:line="240" w:lineRule="auto"/>
        <w:ind w:hanging="334"/>
        <w:rPr>
          <w:rFonts w:ascii="Times New Roman" w:hAnsi="Times New Roman" w:cs="Times New Roman"/>
          <w:color w:val="000000"/>
        </w:rPr>
      </w:pPr>
      <w:r>
        <w:rPr>
          <w:rFonts w:cs="Times New Roman"/>
          <w:noProof/>
        </w:rPr>
        <w:lastRenderedPageBreak/>
        <mc:AlternateContent>
          <mc:Choice Requires="wpg">
            <w:drawing>
              <wp:anchor distT="0" distB="0" distL="114300" distR="114300" simplePos="0" relativeHeight="251659264" behindDoc="0" locked="0" layoutInCell="1" allowOverlap="1" wp14:anchorId="4255DE5D" wp14:editId="73406295">
                <wp:simplePos x="0" y="0"/>
                <wp:positionH relativeFrom="margin">
                  <wp:align>center</wp:align>
                </wp:positionH>
                <wp:positionV relativeFrom="paragraph">
                  <wp:posOffset>268605</wp:posOffset>
                </wp:positionV>
                <wp:extent cx="6774815" cy="3695700"/>
                <wp:effectExtent l="0" t="0" r="6985" b="0"/>
                <wp:wrapTopAndBottom/>
                <wp:docPr id="3" name="群組 3"/>
                <wp:cNvGraphicFramePr/>
                <a:graphic xmlns:a="http://schemas.openxmlformats.org/drawingml/2006/main">
                  <a:graphicData uri="http://schemas.microsoft.com/office/word/2010/wordprocessingGroup">
                    <wpg:wgp>
                      <wpg:cNvGrpSpPr/>
                      <wpg:grpSpPr>
                        <a:xfrm>
                          <a:off x="0" y="0"/>
                          <a:ext cx="6774815" cy="3695700"/>
                          <a:chOff x="0" y="0"/>
                          <a:chExt cx="6774815" cy="3695700"/>
                        </a:xfrm>
                      </wpg:grpSpPr>
                      <pic:pic xmlns:pic="http://schemas.openxmlformats.org/drawingml/2006/picture">
                        <pic:nvPicPr>
                          <pic:cNvPr id="4" name="圖片 4" descr="畫面剪輯"/>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38125" y="0"/>
                            <a:ext cx="6536690" cy="3695700"/>
                          </a:xfrm>
                          <a:prstGeom prst="rect">
                            <a:avLst/>
                          </a:prstGeom>
                        </pic:spPr>
                      </pic:pic>
                      <wpg:grpSp>
                        <wpg:cNvPr id="5" name="群組 5"/>
                        <wpg:cNvGrpSpPr/>
                        <wpg:grpSpPr>
                          <a:xfrm>
                            <a:off x="2343150" y="2257425"/>
                            <a:ext cx="657225" cy="941705"/>
                            <a:chOff x="0" y="0"/>
                            <a:chExt cx="714375" cy="941705"/>
                          </a:xfrm>
                        </wpg:grpSpPr>
                        <wps:wsp>
                          <wps:cNvPr id="6" name="直線接點 6"/>
                          <wps:cNvCnPr/>
                          <wps:spPr>
                            <a:xfrm flipV="1">
                              <a:off x="476250" y="0"/>
                              <a:ext cx="0" cy="457200"/>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7" name="群組 7"/>
                          <wpg:cNvGrpSpPr/>
                          <wpg:grpSpPr>
                            <a:xfrm>
                              <a:off x="0" y="0"/>
                              <a:ext cx="714375" cy="941705"/>
                              <a:chOff x="0" y="0"/>
                              <a:chExt cx="714375" cy="941705"/>
                            </a:xfrm>
                          </wpg:grpSpPr>
                          <wps:wsp>
                            <wps:cNvPr id="8" name="直線接點 8"/>
                            <wps:cNvCnPr/>
                            <wps:spPr>
                              <a:xfrm>
                                <a:off x="9525" y="9525"/>
                                <a:ext cx="4572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9" name="直線接點 9"/>
                            <wps:cNvCnPr/>
                            <wps:spPr>
                              <a:xfrm>
                                <a:off x="0" y="933450"/>
                                <a:ext cx="702310" cy="82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 name="直線接點 10"/>
                            <wps:cNvCnPr/>
                            <wps:spPr>
                              <a:xfrm flipV="1">
                                <a:off x="9525" y="0"/>
                                <a:ext cx="0" cy="9226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1" name="直線接點 11"/>
                            <wps:cNvCnPr/>
                            <wps:spPr>
                              <a:xfrm>
                                <a:off x="485775" y="466725"/>
                                <a:ext cx="2286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2" name="直線接點 12"/>
                            <wps:cNvCnPr/>
                            <wps:spPr>
                              <a:xfrm flipV="1">
                                <a:off x="704850" y="447675"/>
                                <a:ext cx="8890" cy="47371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3" name="文字方塊 13"/>
                            <wps:cNvSpPr txBox="1"/>
                            <wps:spPr>
                              <a:xfrm>
                                <a:off x="33130" y="66675"/>
                                <a:ext cx="431800"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6D81" w:rsidRPr="00B777AF" w:rsidRDefault="00126D81" w:rsidP="00126D81">
                                  <w:pPr>
                                    <w:rPr>
                                      <w:rFonts w:ascii="標楷體" w:eastAsia="標楷體" w:hAnsi="標楷體"/>
                                      <w:b/>
                                      <w:sz w:val="24"/>
                                      <w:szCs w:val="24"/>
                                    </w:rPr>
                                  </w:pPr>
                                  <w:r w:rsidRPr="00B777AF">
                                    <w:rPr>
                                      <w:rFonts w:ascii="標楷體" w:eastAsia="標楷體" w:hAnsi="標楷體" w:hint="eastAsia"/>
                                      <w:b/>
                                      <w:color w:val="FF0000"/>
                                      <w:sz w:val="24"/>
                                      <w:szCs w:val="24"/>
                                    </w:rPr>
                                    <w:t>柑仔店賣店</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g:grpSp>
                      </wpg:grpSp>
                      <wps:wsp>
                        <wps:cNvPr id="14" name="文字方塊 14"/>
                        <wps:cNvSpPr txBox="1"/>
                        <wps:spPr>
                          <a:xfrm>
                            <a:off x="0" y="514350"/>
                            <a:ext cx="516255" cy="160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6D81" w:rsidRPr="00B777AF" w:rsidRDefault="00126D81" w:rsidP="00126D81">
                              <w:pPr>
                                <w:rPr>
                                  <w:rFonts w:ascii="標楷體" w:eastAsia="標楷體" w:hAnsi="標楷體"/>
                                  <w:szCs w:val="28"/>
                                </w:rPr>
                              </w:pPr>
                              <w:r w:rsidRPr="00B777AF">
                                <w:rPr>
                                  <w:rFonts w:ascii="標楷體" w:eastAsia="標楷體" w:hAnsi="標楷體" w:hint="eastAsia"/>
                                  <w:szCs w:val="28"/>
                                </w:rPr>
                                <w:t>忠孝東路三段248巷</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15" name="向右箭號 15"/>
                        <wps:cNvSpPr/>
                        <wps:spPr>
                          <a:xfrm>
                            <a:off x="866775" y="1533525"/>
                            <a:ext cx="880534" cy="702733"/>
                          </a:xfrm>
                          <a:prstGeom prst="rightArrow">
                            <a:avLst/>
                          </a:prstGeom>
                          <a:ln w="28575"/>
                        </wps:spPr>
                        <wps:style>
                          <a:lnRef idx="2">
                            <a:schemeClr val="accent6"/>
                          </a:lnRef>
                          <a:fillRef idx="1">
                            <a:schemeClr val="lt1"/>
                          </a:fillRef>
                          <a:effectRef idx="0">
                            <a:schemeClr val="accent6"/>
                          </a:effectRef>
                          <a:fontRef idx="minor">
                            <a:schemeClr val="dk1"/>
                          </a:fontRef>
                        </wps:style>
                        <wps:txbx>
                          <w:txbxContent>
                            <w:p w:rsidR="00126D81" w:rsidRPr="00B777AF" w:rsidRDefault="00126D81" w:rsidP="00126D81">
                              <w:pPr>
                                <w:jc w:val="center"/>
                                <w:rPr>
                                  <w:rFonts w:ascii="標楷體" w:eastAsia="標楷體" w:hAnsi="標楷體"/>
                                  <w:sz w:val="24"/>
                                  <w:szCs w:val="24"/>
                                </w:rPr>
                              </w:pPr>
                              <w:r w:rsidRPr="00B777AF">
                                <w:rPr>
                                  <w:rFonts w:ascii="標楷體" w:eastAsia="標楷體" w:hAnsi="標楷體" w:hint="eastAsia"/>
                                  <w:sz w:val="24"/>
                                  <w:szCs w:val="24"/>
                                </w:rPr>
                                <w:t>主動線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群組 3" o:spid="_x0000_s1026" style="position:absolute;left:0;text-align:left;margin-left:0;margin-top:21.15pt;width:533.45pt;height:291pt;z-index:251659264;mso-position-horizontal:center;mso-position-horizontal-relative:margin;mso-width-relative:margin" coordsize="67748,36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alt="畫面剪輯" style="position:absolute;left:2381;width:65367;height:36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6E+zDAAAA2gAAAA8AAABkcnMvZG93bnJldi54bWxEj81qwzAQhO+BvoPYQG6xnKY0xYlsjKnb&#10;Hgohbh5gsdY/xFoZS02ct68KhR6HmfmGOWSzGcSVJtdbVrCJYhDEtdU9twrOX+X6BYTzyBoHy6Tg&#10;Tg6y9GFxwETbG5/oWvlWBAi7BBV03o+JlK7uyKCL7EgcvMZOBn2QUyv1hLcAN4N8jONnabDnsNDh&#10;SEVH9aX6NgrKt8vr+3H32VQ8u9wX96aQ20ap1XLO9yA8zf4//Nf+0Aqe4PdKuAEy/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7oT7MMAAADaAAAADwAAAAAAAAAAAAAAAACf&#10;AgAAZHJzL2Rvd25yZXYueG1sUEsFBgAAAAAEAAQA9wAAAI8DAAAAAA==&#10;">
                  <v:imagedata r:id="rId14" o:title="畫面剪輯"/>
                  <v:path arrowok="t"/>
                </v:shape>
                <v:group id="群組 5" o:spid="_x0000_s1028" style="position:absolute;left:23431;top:22574;width:6572;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直線接點 6" o:spid="_x0000_s1029" style="position:absolute;flip:y;visibility:visible;mso-wrap-style:square" from="4762,0" to="476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4428IAAADaAAAADwAAAGRycy9kb3ducmV2LnhtbESPzWrDMBCE74W8g9hALyaR60MorhVT&#10;AoHWBEPdPsDW2tim1spY8k/fvgoEehxm5hsmy1fTi5lG11lW8LSPQRDXVnfcKPj6PO+eQTiPrLG3&#10;TAp+yUF+3DxkmGq78AfNlW9EgLBLUUHr/ZBK6eqWDLq9HYiDd7WjQR/k2Eg94hLgppdJHB+kwY7D&#10;QosDnVqqf6rJKEjK6PJeefwuqLq4qSiLJOJCqcft+voCwtPq/8P39ptWcIDblXAD5P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z4428IAAADaAAAADwAAAAAAAAAAAAAA&#10;AAChAgAAZHJzL2Rvd25yZXYueG1sUEsFBgAAAAAEAAQA+QAAAJADAAAAAA==&#10;" strokecolor="#ed7d31 [3205]" strokeweight="1.5pt">
                    <v:stroke joinstyle="miter"/>
                  </v:line>
                  <v:group id="群組 7" o:spid="_x0000_s1030" style="position:absolute;width:7143;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直線接點 8" o:spid="_x0000_s1031" style="position:absolute;visibility:visible;mso-wrap-style:square" from="95,95" to="46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FxdMAAAADaAAAADwAAAGRycy9kb3ducmV2LnhtbERPzWrCQBC+C77DMkJvuom2kqZuRCpC&#10;Cr2ofYAhO02i2dmQnWrap+8eCj1+fP+b7eg6daMhtJ4NpIsEFHHlbcu1gY/zYZ6BCoJssfNMBr4p&#10;wLaYTjaYW3/nI91OUqsYwiFHA41In2sdqoYchoXviSP36QeHEuFQazvgPYa7Ti+TZK0dthwbGuzp&#10;taHqevpyBt7k8J5dfh59mdI561f75xKfxJiH2bh7ASU0yr/4z11aA3FrvBJvg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BcXTAAAAA2gAAAA8AAAAAAAAAAAAAAAAA&#10;oQIAAGRycy9kb3ducmV2LnhtbFBLBQYAAAAABAAEAPkAAACOAwAAAAA=&#10;" strokecolor="#ed7d31 [3205]" strokeweight="1.5pt">
                      <v:stroke joinstyle="miter"/>
                    </v:line>
                    <v:line id="直線接點 9" o:spid="_x0000_s1032" style="position:absolute;visibility:visible;mso-wrap-style:square" from="0,9334" to="7023,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3U78IAAADaAAAADwAAAGRycy9kb3ducmV2LnhtbESPUWvCQBCE3wv+h2MF3+pFbSVGT5GK&#10;kEJfqv6AJbcm0dxeyG019tf3CoU+DjPzDbPa9K5RN+pC7dnAZJyAIi68rbk0cDrun1NQQZAtNp7J&#10;wIMCbNaDpxVm1t/5k24HKVWEcMjQQCXSZlqHoiKHYexb4uidfedQouxKbTu8R7hr9DRJ5tphzXGh&#10;wpbeKiquhy9n4F32H+nl+8XnEzqm7Wy3yPFVjBkN++0SlFAv/+G/dm4NLOD3SrwBe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3U78IAAADaAAAADwAAAAAAAAAAAAAA&#10;AAChAgAAZHJzL2Rvd25yZXYueG1sUEsFBgAAAAAEAAQA+QAAAJADAAAAAA==&#10;" strokecolor="#ed7d31 [3205]" strokeweight="1.5pt">
                      <v:stroke joinstyle="miter"/>
                    </v:line>
                    <v:line id="直線接點 10" o:spid="_x0000_s1033" style="position:absolute;flip:y;visibility:visible;mso-wrap-style:square" from="95,0" to="95,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bxDcIAAADbAAAADwAAAGRycy9kb3ducmV2LnhtbESPQYvCQAyF74L/YYiwF1mn9iBSHWUR&#10;BLeIYPUHxE62LdvJlM6o3X+/OQjeEt7Le1/W28G16kF9aDwbmM8SUMSltw1XBq6X/ecSVIjIFlvP&#10;ZOCPAmw349EaM+uffKZHESslIRwyNFDH2GVah7Imh2HmO2LRfnzvMMraV9r2+JRw1+o0SRbaYcPS&#10;UGNHu5rK3+LuDKSn6fG7iHjLqTiGe37K0ynnxnxMhq8VqEhDfJtf1wcr+EIvv8gAe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bxDcIAAADbAAAADwAAAAAAAAAAAAAA&#10;AAChAgAAZHJzL2Rvd25yZXYueG1sUEsFBgAAAAAEAAQA+QAAAJADAAAAAA==&#10;" strokecolor="#ed7d31 [3205]" strokeweight="1.5pt">
                      <v:stroke joinstyle="miter"/>
                    </v:line>
                    <v:line id="直線接點 11" o:spid="_x0000_s1034" style="position:absolute;visibility:visible;mso-wrap-style:square" from="4857,4667" to="7143,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R5+MEAAADbAAAADwAAAGRycy9kb3ducmV2LnhtbERP22rCQBB9L/gPywi+1U1qK2nqKlIR&#10;UuiLlw8YstMkNTsbsqNGv75bKPRtDuc6i9XgWnWhPjSeDaTTBBRx6W3DlYHjYfuYgQqCbLH1TAZu&#10;FGC1HD0sMLf+yju67KVSMYRDjgZqkS7XOpQ1OQxT3xFH7sv3DiXCvtK2x2sMd61+SpK5dthwbKix&#10;o/eaytP+7Ax8yPYz+74/+yKlQ9bNNq8Fvogxk/GwfgMlNMi/+M9d2Dg/hd9f4gF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n4wQAAANsAAAAPAAAAAAAAAAAAAAAA&#10;AKECAABkcnMvZG93bnJldi54bWxQSwUGAAAAAAQABAD5AAAAjwMAAAAA&#10;" strokecolor="#ed7d31 [3205]" strokeweight="1.5pt">
                      <v:stroke joinstyle="miter"/>
                    </v:line>
                    <v:line id="直線接點 12" o:spid="_x0000_s1035" style="position:absolute;flip:y;visibility:visible;mso-wrap-style:square" from="7048,4476" to="7137,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jK4b8AAADbAAAADwAAAGRycy9kb3ducmV2LnhtbERPzYrCMBC+C75DGMGLaGoPi9RGEUHQ&#10;IoLVBxibsS02k9JErW+/WVjwNh/f76Tr3jTiRZ2rLSuYzyIQxIXVNZcKrpfddAHCeWSNjWVS8CEH&#10;69VwkGKi7ZvP9Mp9KUIIuwQVVN63iZSuqMigm9mWOHB32xn0AXal1B2+Q7hpZBxFP9JgzaGhwpa2&#10;FRWP/GkUxKfJ8ZB7vGWUH90zO2XxhDOlxqN+swThqfdf8b97r8P8GP5+CQfI1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DjK4b8AAADbAAAADwAAAAAAAAAAAAAAAACh&#10;AgAAZHJzL2Rvd25yZXYueG1sUEsFBgAAAAAEAAQA+QAAAI0DAAAAAA==&#10;" strokecolor="#ed7d31 [3205]" strokeweight="1.5pt">
                      <v:stroke joinstyle="miter"/>
                    </v:line>
                    <v:shapetype id="_x0000_t202" coordsize="21600,21600" o:spt="202" path="m,l,21600r21600,l21600,xe">
                      <v:stroke joinstyle="miter"/>
                      <v:path gradientshapeok="t" o:connecttype="rect"/>
                    </v:shapetype>
                    <v:shape id="文字方塊 13" o:spid="_x0000_s1036" type="#_x0000_t202" style="position:absolute;left:331;top:666;width:4318;height:8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eb8EA&#10;AADbAAAADwAAAGRycy9kb3ducmV2LnhtbERPTWvCQBC9C/6HZYTedNMWikbXELQttnjR1vuYHZPQ&#10;7GzIbs3m33cLgrd5vM9ZZcE04kqdqy0reJwlIIgLq2suFXx/vU3nIJxH1thYJgUDOcjW49EKU217&#10;PtD16EsRQ9ilqKDyvk2ldEVFBt3MtsSRu9jOoI+wK6XusI/hppFPSfIiDdYcGypsaVNR8XP8NQrO&#10;H/Pi5IY9LzAP72H32b9uh1Kph0nIlyA8BX8X39w7Hec/w/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0Hm/BAAAA2wAAAA8AAAAAAAAAAAAAAAAAmAIAAGRycy9kb3du&#10;cmV2LnhtbFBLBQYAAAAABAAEAPUAAACGAwAAAAA=&#10;" filled="f" stroked="f" strokeweight=".5pt">
                      <v:textbox style="layout-flow:vertical-ideographic">
                        <w:txbxContent>
                          <w:p w:rsidR="00126D81" w:rsidRPr="00B777AF" w:rsidRDefault="00126D81" w:rsidP="00126D81">
                            <w:pPr>
                              <w:rPr>
                                <w:rFonts w:ascii="標楷體" w:eastAsia="標楷體" w:hAnsi="標楷體"/>
                                <w:b/>
                                <w:sz w:val="24"/>
                                <w:szCs w:val="24"/>
                              </w:rPr>
                            </w:pPr>
                            <w:r w:rsidRPr="00B777AF">
                              <w:rPr>
                                <w:rFonts w:ascii="標楷體" w:eastAsia="標楷體" w:hAnsi="標楷體" w:hint="eastAsia"/>
                                <w:b/>
                                <w:color w:val="FF0000"/>
                                <w:sz w:val="24"/>
                                <w:szCs w:val="24"/>
                              </w:rPr>
                              <w:t>柑仔店賣店</w:t>
                            </w:r>
                          </w:p>
                        </w:txbxContent>
                      </v:textbox>
                    </v:shape>
                  </v:group>
                </v:group>
                <v:shape id="文字方塊 14" o:spid="_x0000_s1037" type="#_x0000_t202" style="position:absolute;top:5143;width:5162;height:160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Nne8IA&#10;AADbAAAADwAAAGRycy9kb3ducmV2LnhtbERPS2vCQBC+F/wPywi9mU2LiKSukgrSgpf6SM+T7JiE&#10;ZGdjdtX477uC0Nt8fM9ZrAbTiiv1rras4C2KQRAXVtdcKjgeNpM5COeRNbaWScGdHKyWo5cFJtre&#10;eEfXvS9FCGGXoILK+y6R0hUVGXSR7YgDd7K9QR9gX0rd4y2Em1a+x/FMGqw5NFTY0bqiotlfjII1&#10;57/+Mku/sp+Tnpr5efvZZLlSr+Mh/QDhafD/4qf7W4f5U3j8Eg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2d7wgAAANsAAAAPAAAAAAAAAAAAAAAAAJgCAABkcnMvZG93&#10;bnJldi54bWxQSwUGAAAAAAQABAD1AAAAhwMAAAAA&#10;" fillcolor="white [3201]" stroked="f" strokeweight=".5pt">
                  <v:textbox style="layout-flow:vertical-ideographic">
                    <w:txbxContent>
                      <w:p w:rsidR="00126D81" w:rsidRPr="00B777AF" w:rsidRDefault="00126D81" w:rsidP="00126D81">
                        <w:pPr>
                          <w:rPr>
                            <w:rFonts w:ascii="標楷體" w:eastAsia="標楷體" w:hAnsi="標楷體"/>
                            <w:szCs w:val="28"/>
                          </w:rPr>
                        </w:pPr>
                        <w:r w:rsidRPr="00B777AF">
                          <w:rPr>
                            <w:rFonts w:ascii="標楷體" w:eastAsia="標楷體" w:hAnsi="標楷體" w:hint="eastAsia"/>
                            <w:szCs w:val="28"/>
                          </w:rPr>
                          <w:t>忠孝東路三段248巷</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5" o:spid="_x0000_s1038" type="#_x0000_t13" style="position:absolute;left:8667;top:15335;width:8806;height:7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YnsMA&#10;AADbAAAADwAAAGRycy9kb3ducmV2LnhtbERPS2sCMRC+C/6HMEIvUrMWWpatUURUhIL10Utv42bc&#10;rG4myybq2l/fFAre5uN7zmjS2kpcqfGlYwXDQQKCOHe65ELB137xnILwAVlj5ZgU3MnDZNztjDDT&#10;7sZbuu5CIWII+wwVmBDqTEqfG7LoB64mjtzRNRZDhE0hdYO3GG4r+ZIkb9JiybHBYE0zQ/l5d7EK&#10;Nilvgzktf+Z6k5rv9rD+/MC+Uk+9dvoOIlAbHuJ/90rH+a/w90s8QI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JYnsMAAADbAAAADwAAAAAAAAAAAAAAAACYAgAAZHJzL2Rv&#10;d25yZXYueG1sUEsFBgAAAAAEAAQA9QAAAIgDAAAAAA==&#10;" adj="12981" fillcolor="white [3201]" strokecolor="#70ad47 [3209]" strokeweight="2.25pt">
                  <v:textbox>
                    <w:txbxContent>
                      <w:p w:rsidR="00126D81" w:rsidRPr="00B777AF" w:rsidRDefault="00126D81" w:rsidP="00126D81">
                        <w:pPr>
                          <w:jc w:val="center"/>
                          <w:rPr>
                            <w:rFonts w:ascii="標楷體" w:eastAsia="標楷體" w:hAnsi="標楷體"/>
                            <w:sz w:val="24"/>
                            <w:szCs w:val="24"/>
                          </w:rPr>
                        </w:pPr>
                        <w:r w:rsidRPr="00B777AF">
                          <w:rPr>
                            <w:rFonts w:ascii="標楷體" w:eastAsia="標楷體" w:hAnsi="標楷體" w:hint="eastAsia"/>
                            <w:sz w:val="24"/>
                            <w:szCs w:val="24"/>
                          </w:rPr>
                          <w:t>主動線</w:t>
                        </w:r>
                      </w:p>
                    </w:txbxContent>
                  </v:textbox>
                </v:shape>
                <w10:wrap type="topAndBottom" anchorx="margin"/>
              </v:group>
            </w:pict>
          </mc:Fallback>
        </mc:AlternateContent>
      </w:r>
      <w:r w:rsidR="005C24D3" w:rsidRPr="00FF4289">
        <w:rPr>
          <w:rFonts w:ascii="Times New Roman" w:hAnsi="Times New Roman" w:cs="Times New Roman"/>
          <w:color w:val="000000"/>
        </w:rPr>
        <w:t>社會創新實驗中心一樓平面圖</w:t>
      </w:r>
    </w:p>
    <w:p w:rsidR="004B6C8B" w:rsidRDefault="005C24D3" w:rsidP="005C24D3">
      <w:pPr>
        <w:pStyle w:val="16"/>
        <w:numPr>
          <w:ilvl w:val="0"/>
          <w:numId w:val="52"/>
        </w:numPr>
        <w:spacing w:line="240" w:lineRule="auto"/>
        <w:ind w:hanging="334"/>
        <w:rPr>
          <w:rFonts w:ascii="Times New Roman" w:hAnsi="Times New Roman" w:cs="Times New Roman"/>
          <w:color w:val="auto"/>
          <w:kern w:val="3"/>
          <w:szCs w:val="28"/>
        </w:rPr>
      </w:pPr>
      <w:r>
        <w:rPr>
          <w:rFonts w:ascii="Times New Roman" w:hAnsi="Times New Roman" w:cs="Times New Roman"/>
          <w:color w:val="auto"/>
          <w:kern w:val="3"/>
          <w:szCs w:val="28"/>
        </w:rPr>
        <w:t>委外</w:t>
      </w:r>
      <w:r w:rsidRPr="00FF4289">
        <w:rPr>
          <w:rFonts w:ascii="Times New Roman" w:hAnsi="Times New Roman" w:cs="Times New Roman"/>
          <w:color w:val="000000"/>
        </w:rPr>
        <w:t>經營</w:t>
      </w:r>
      <w:r>
        <w:rPr>
          <w:rFonts w:ascii="Times New Roman" w:hAnsi="Times New Roman" w:cs="Times New Roman"/>
          <w:color w:val="auto"/>
          <w:kern w:val="3"/>
          <w:szCs w:val="28"/>
        </w:rPr>
        <w:t>空間</w:t>
      </w:r>
    </w:p>
    <w:p w:rsidR="004B6C8B" w:rsidRDefault="005C24D3">
      <w:pPr>
        <w:pStyle w:val="aff"/>
        <w:numPr>
          <w:ilvl w:val="0"/>
          <w:numId w:val="48"/>
        </w:numPr>
        <w:spacing w:before="120" w:after="120" w:line="240" w:lineRule="auto"/>
        <w:ind w:left="1416" w:right="0" w:hanging="708"/>
        <w:jc w:val="both"/>
        <w:rPr>
          <w:color w:val="auto"/>
        </w:rPr>
      </w:pPr>
      <w:r>
        <w:rPr>
          <w:color w:val="auto"/>
        </w:rPr>
        <w:t>本案公共建設項目，以社會創新實驗中心一</w:t>
      </w:r>
      <w:proofErr w:type="gramStart"/>
      <w:r>
        <w:rPr>
          <w:color w:val="auto"/>
        </w:rPr>
        <w:t>樓柑仔</w:t>
      </w:r>
      <w:proofErr w:type="gramEnd"/>
      <w:r>
        <w:rPr>
          <w:color w:val="auto"/>
        </w:rPr>
        <w:t>店賣店空間委託民間參與經營管理。</w:t>
      </w:r>
    </w:p>
    <w:p w:rsidR="002A0A2F" w:rsidRPr="00295DC5" w:rsidRDefault="00295DC5" w:rsidP="00295DC5">
      <w:pPr>
        <w:pStyle w:val="aff"/>
        <w:numPr>
          <w:ilvl w:val="0"/>
          <w:numId w:val="48"/>
        </w:numPr>
        <w:spacing w:before="120" w:after="120" w:line="240" w:lineRule="auto"/>
        <w:ind w:left="1416" w:right="0" w:hanging="708"/>
        <w:jc w:val="both"/>
        <w:rPr>
          <w:color w:val="auto"/>
        </w:rPr>
      </w:pPr>
      <w:r w:rsidRPr="00295DC5">
        <w:rPr>
          <w:color w:val="auto"/>
        </w:rPr>
        <w:t>本案之營運</w:t>
      </w:r>
      <w:proofErr w:type="gramStart"/>
      <w:r w:rsidRPr="00295DC5">
        <w:rPr>
          <w:color w:val="auto"/>
        </w:rPr>
        <w:t>內容為柑仔</w:t>
      </w:r>
      <w:proofErr w:type="gramEnd"/>
      <w:r w:rsidRPr="00295DC5">
        <w:rPr>
          <w:color w:val="auto"/>
        </w:rPr>
        <w:t>店賣店之營運、維護及其他經執行機關核定之事項，例如社會創新相關展示、推廣社會創新體驗及辦理研習講座等</w:t>
      </w:r>
      <w:r w:rsidR="002A0A2F" w:rsidRPr="00430F6D">
        <w:rPr>
          <w:rFonts w:hint="eastAsia"/>
          <w:color w:val="auto"/>
        </w:rPr>
        <w:t>，不得</w:t>
      </w:r>
      <w:r w:rsidR="002A0A2F" w:rsidRPr="00430F6D">
        <w:rPr>
          <w:rFonts w:ascii="標楷體" w:hAnsi="標楷體" w:cs="標楷體"/>
          <w:color w:val="auto"/>
          <w:szCs w:val="22"/>
        </w:rPr>
        <w:t>作為商業營利目的之使用</w:t>
      </w:r>
      <w:r w:rsidR="002A0A2F" w:rsidRPr="00430F6D">
        <w:rPr>
          <w:rFonts w:ascii="標楷體" w:hAnsi="標楷體" w:cs="標楷體" w:hint="eastAsia"/>
          <w:color w:val="auto"/>
          <w:szCs w:val="22"/>
        </w:rPr>
        <w:t>。</w:t>
      </w:r>
    </w:p>
    <w:p w:rsidR="004B6C8B"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17" w:name="_Toc523838911"/>
      <w:bookmarkStart w:id="18" w:name="_Toc464660615"/>
      <w:bookmarkStart w:id="19" w:name="_Toc523738532"/>
      <w:bookmarkStart w:id="20" w:name="_Toc523738928"/>
      <w:bookmarkStart w:id="21" w:name="_Toc523910102"/>
      <w:r>
        <w:rPr>
          <w:b w:val="0"/>
          <w:bCs w:val="0"/>
          <w:color w:val="auto"/>
        </w:rPr>
        <w:t>租賃期限</w:t>
      </w:r>
      <w:bookmarkEnd w:id="17"/>
      <w:bookmarkEnd w:id="18"/>
      <w:bookmarkEnd w:id="19"/>
      <w:bookmarkEnd w:id="20"/>
      <w:bookmarkEnd w:id="21"/>
    </w:p>
    <w:p w:rsidR="004B6C8B" w:rsidRDefault="005C24D3" w:rsidP="005C24D3">
      <w:pPr>
        <w:pStyle w:val="16"/>
        <w:numPr>
          <w:ilvl w:val="0"/>
          <w:numId w:val="53"/>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契</w:t>
      </w:r>
      <w:r w:rsidRPr="00FF4289">
        <w:rPr>
          <w:rFonts w:ascii="Times New Roman" w:hAnsi="Times New Roman" w:cs="Times New Roman"/>
          <w:color w:val="auto"/>
          <w:kern w:val="3"/>
          <w:szCs w:val="28"/>
        </w:rPr>
        <w:t>約</w:t>
      </w:r>
      <w:r>
        <w:rPr>
          <w:rFonts w:ascii="Times New Roman" w:hAnsi="Times New Roman" w:cs="Times New Roman"/>
          <w:color w:val="auto"/>
        </w:rPr>
        <w:t>期間</w:t>
      </w:r>
    </w:p>
    <w:p w:rsidR="004B6C8B"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契約期間自營運開始日起算滿</w:t>
      </w:r>
      <w:r>
        <w:rPr>
          <w:rFonts w:ascii="Times New Roman" w:hAnsi="Times New Roman" w:cs="Times New Roman"/>
          <w:color w:val="auto"/>
          <w:kern w:val="3"/>
          <w:szCs w:val="28"/>
        </w:rPr>
        <w:t xml:space="preserve"> 5 </w:t>
      </w:r>
      <w:r>
        <w:rPr>
          <w:rFonts w:ascii="Times New Roman" w:hAnsi="Times New Roman" w:cs="Times New Roman"/>
          <w:color w:val="auto"/>
          <w:kern w:val="3"/>
          <w:szCs w:val="28"/>
        </w:rPr>
        <w:t>年為止。契約期間屆滿之優先定約權以</w:t>
      </w:r>
      <w:r>
        <w:rPr>
          <w:rFonts w:ascii="Times New Roman" w:hAnsi="Times New Roman" w:cs="Times New Roman"/>
          <w:color w:val="auto"/>
          <w:kern w:val="3"/>
          <w:szCs w:val="28"/>
        </w:rPr>
        <w:t xml:space="preserve"> 1 </w:t>
      </w:r>
      <w:r>
        <w:rPr>
          <w:rFonts w:ascii="Times New Roman" w:hAnsi="Times New Roman" w:cs="Times New Roman"/>
          <w:color w:val="auto"/>
          <w:kern w:val="3"/>
          <w:szCs w:val="28"/>
        </w:rPr>
        <w:t>次為限，且不得超過</w:t>
      </w:r>
      <w:r>
        <w:rPr>
          <w:rFonts w:ascii="Times New Roman" w:hAnsi="Times New Roman" w:cs="Times New Roman"/>
          <w:color w:val="auto"/>
          <w:kern w:val="3"/>
          <w:szCs w:val="28"/>
        </w:rPr>
        <w:t xml:space="preserve"> 3 </w:t>
      </w:r>
      <w:r>
        <w:rPr>
          <w:rFonts w:ascii="Times New Roman" w:hAnsi="Times New Roman" w:cs="Times New Roman"/>
          <w:color w:val="auto"/>
          <w:kern w:val="3"/>
          <w:szCs w:val="28"/>
        </w:rPr>
        <w:t>年。</w:t>
      </w:r>
    </w:p>
    <w:p w:rsidR="004B6C8B" w:rsidRDefault="005C24D3" w:rsidP="005C24D3">
      <w:pPr>
        <w:pStyle w:val="16"/>
        <w:numPr>
          <w:ilvl w:val="0"/>
          <w:numId w:val="53"/>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營運開始日</w:t>
      </w:r>
    </w:p>
    <w:p w:rsidR="004B6C8B"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民間機構至遲應於簽約日起</w:t>
      </w:r>
      <w:r>
        <w:rPr>
          <w:rFonts w:ascii="Times New Roman" w:hAnsi="Times New Roman" w:cs="Times New Roman"/>
          <w:color w:val="auto"/>
          <w:kern w:val="3"/>
          <w:szCs w:val="28"/>
        </w:rPr>
        <w:t xml:space="preserve"> 60 </w:t>
      </w:r>
      <w:r>
        <w:rPr>
          <w:rFonts w:ascii="Times New Roman" w:hAnsi="Times New Roman" w:cs="Times New Roman"/>
          <w:color w:val="auto"/>
          <w:kern w:val="3"/>
          <w:szCs w:val="28"/>
        </w:rPr>
        <w:t>日內經執行機關核准後開始營運。</w:t>
      </w:r>
    </w:p>
    <w:p w:rsidR="004B6C8B" w:rsidRDefault="005C24D3" w:rsidP="005C24D3">
      <w:pPr>
        <w:pStyle w:val="16"/>
        <w:numPr>
          <w:ilvl w:val="0"/>
          <w:numId w:val="53"/>
        </w:numPr>
        <w:spacing w:before="50" w:after="50" w:line="276" w:lineRule="auto"/>
        <w:ind w:hanging="334"/>
        <w:rPr>
          <w:rFonts w:ascii="Times New Roman" w:hAnsi="Times New Roman" w:cs="Times New Roman"/>
          <w:color w:val="auto"/>
        </w:rPr>
      </w:pPr>
      <w:r w:rsidRPr="00FF4289">
        <w:rPr>
          <w:rFonts w:ascii="Times New Roman" w:hAnsi="Times New Roman" w:cs="Times New Roman"/>
          <w:color w:val="auto"/>
          <w:kern w:val="3"/>
          <w:szCs w:val="28"/>
        </w:rPr>
        <w:t>營業</w:t>
      </w:r>
      <w:r>
        <w:rPr>
          <w:rFonts w:ascii="Times New Roman" w:hAnsi="Times New Roman" w:cs="Times New Roman"/>
          <w:color w:val="auto"/>
        </w:rPr>
        <w:t>日</w:t>
      </w:r>
    </w:p>
    <w:p w:rsidR="004B6C8B"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營業日係配合社會創新實驗中心開放時間，以每週</w:t>
      </w:r>
      <w:proofErr w:type="gramStart"/>
      <w:r>
        <w:rPr>
          <w:rFonts w:ascii="Times New Roman" w:hAnsi="Times New Roman" w:cs="Times New Roman"/>
          <w:color w:val="auto"/>
          <w:kern w:val="3"/>
          <w:szCs w:val="28"/>
        </w:rPr>
        <w:t>一</w:t>
      </w:r>
      <w:proofErr w:type="gramEnd"/>
      <w:r>
        <w:rPr>
          <w:rFonts w:ascii="Times New Roman" w:hAnsi="Times New Roman" w:cs="Times New Roman"/>
          <w:color w:val="auto"/>
          <w:kern w:val="3"/>
          <w:szCs w:val="28"/>
        </w:rPr>
        <w:t>至週日，每日營業時間至少</w:t>
      </w:r>
      <w:r>
        <w:rPr>
          <w:rFonts w:ascii="Times New Roman" w:hAnsi="Times New Roman" w:cs="Times New Roman"/>
          <w:color w:val="auto"/>
          <w:kern w:val="3"/>
          <w:szCs w:val="28"/>
        </w:rPr>
        <w:t xml:space="preserve"> 8 </w:t>
      </w:r>
      <w:r>
        <w:rPr>
          <w:rFonts w:ascii="Times New Roman" w:hAnsi="Times New Roman" w:cs="Times New Roman"/>
          <w:color w:val="auto"/>
          <w:kern w:val="3"/>
          <w:szCs w:val="28"/>
        </w:rPr>
        <w:t>小時，每周營業</w:t>
      </w:r>
      <w:r>
        <w:rPr>
          <w:rFonts w:ascii="Times New Roman" w:hAnsi="Times New Roman" w:cs="Times New Roman"/>
          <w:color w:val="auto"/>
          <w:kern w:val="3"/>
          <w:szCs w:val="28"/>
        </w:rPr>
        <w:t>5</w:t>
      </w:r>
      <w:r>
        <w:rPr>
          <w:rFonts w:ascii="Times New Roman" w:hAnsi="Times New Roman" w:cs="Times New Roman"/>
          <w:color w:val="auto"/>
          <w:kern w:val="3"/>
          <w:szCs w:val="28"/>
        </w:rPr>
        <w:t>日以上，廠商可視需求調整營業日。如遇特殊情事須暫時休業者，應先報經執行機關核准後方得為之。</w:t>
      </w:r>
    </w:p>
    <w:p w:rsidR="004B6C8B" w:rsidRDefault="004B6C8B" w:rsidP="00FF4289">
      <w:pPr>
        <w:pStyle w:val="16"/>
        <w:spacing w:before="50" w:after="50" w:line="276" w:lineRule="auto"/>
        <w:rPr>
          <w:rFonts w:ascii="Times New Roman" w:hAnsi="Times New Roman" w:cs="Times New Roman"/>
          <w:color w:val="auto"/>
        </w:rPr>
      </w:pPr>
    </w:p>
    <w:p w:rsidR="004B6C8B"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22" w:name="_Toc523838912"/>
      <w:bookmarkStart w:id="23" w:name="_Toc516841564"/>
      <w:bookmarkStart w:id="24" w:name="_Toc523738533"/>
      <w:bookmarkStart w:id="25" w:name="_Toc523738929"/>
      <w:bookmarkStart w:id="26" w:name="_Toc523910103"/>
      <w:r>
        <w:rPr>
          <w:b w:val="0"/>
          <w:bCs w:val="0"/>
          <w:color w:val="auto"/>
        </w:rPr>
        <w:lastRenderedPageBreak/>
        <w:t>委託營運之特別要求</w:t>
      </w:r>
      <w:bookmarkEnd w:id="22"/>
      <w:bookmarkEnd w:id="23"/>
      <w:bookmarkEnd w:id="24"/>
      <w:bookmarkEnd w:id="25"/>
      <w:bookmarkEnd w:id="26"/>
    </w:p>
    <w:p w:rsidR="004B6C8B" w:rsidRDefault="005C24D3" w:rsidP="005C24D3">
      <w:pPr>
        <w:pStyle w:val="16"/>
        <w:numPr>
          <w:ilvl w:val="0"/>
          <w:numId w:val="54"/>
        </w:numPr>
        <w:spacing w:before="50" w:after="50" w:line="276" w:lineRule="auto"/>
        <w:ind w:hanging="334"/>
        <w:rPr>
          <w:rFonts w:ascii="Times New Roman" w:hAnsi="Times New Roman" w:cs="Times New Roman"/>
          <w:color w:val="auto"/>
        </w:rPr>
      </w:pPr>
      <w:r w:rsidRPr="00FF4289">
        <w:rPr>
          <w:rFonts w:ascii="Times New Roman" w:hAnsi="Times New Roman" w:cs="Times New Roman"/>
          <w:color w:val="auto"/>
          <w:kern w:val="3"/>
          <w:szCs w:val="28"/>
        </w:rPr>
        <w:t>空間</w:t>
      </w:r>
      <w:r>
        <w:rPr>
          <w:rFonts w:ascii="Times New Roman" w:hAnsi="Times New Roman" w:cs="Times New Roman"/>
          <w:color w:val="auto"/>
        </w:rPr>
        <w:t>與環境維護</w:t>
      </w:r>
    </w:p>
    <w:p w:rsidR="004B6C8B" w:rsidRPr="00295DC5" w:rsidRDefault="005C24D3" w:rsidP="00FF4289">
      <w:pPr>
        <w:pStyle w:val="16"/>
        <w:spacing w:before="50" w:after="50" w:line="276" w:lineRule="auto"/>
        <w:ind w:left="993" w:firstLineChars="101" w:firstLine="283"/>
        <w:jc w:val="both"/>
        <w:rPr>
          <w:rFonts w:ascii="Times New Roman" w:hAnsi="Times New Roman" w:cs="Times New Roman"/>
          <w:color w:val="auto"/>
          <w:kern w:val="3"/>
          <w:szCs w:val="28"/>
        </w:rPr>
      </w:pPr>
      <w:r>
        <w:rPr>
          <w:rFonts w:ascii="Times New Roman" w:hAnsi="Times New Roman" w:cs="Times New Roman"/>
          <w:color w:val="auto"/>
          <w:kern w:val="3"/>
          <w:szCs w:val="28"/>
        </w:rPr>
        <w:t>本</w:t>
      </w:r>
      <w:r w:rsidR="004A7383" w:rsidRPr="004A7383">
        <w:rPr>
          <w:rFonts w:ascii="Times New Roman" w:hAnsi="Times New Roman" w:cs="Times New Roman" w:hint="eastAsia"/>
          <w:color w:val="auto"/>
          <w:kern w:val="3"/>
          <w:szCs w:val="28"/>
        </w:rPr>
        <w:t>案</w:t>
      </w:r>
      <w:r w:rsidRPr="00295DC5">
        <w:rPr>
          <w:rFonts w:ascii="Times New Roman" w:hAnsi="Times New Roman" w:cs="Times New Roman"/>
          <w:color w:val="auto"/>
          <w:kern w:val="3"/>
          <w:szCs w:val="28"/>
        </w:rPr>
        <w:t>委外建築物空間屬政府資產，未來營運</w:t>
      </w:r>
      <w:proofErr w:type="gramStart"/>
      <w:r w:rsidRPr="00295DC5">
        <w:rPr>
          <w:rFonts w:ascii="Times New Roman" w:hAnsi="Times New Roman" w:cs="Times New Roman"/>
          <w:color w:val="auto"/>
          <w:kern w:val="3"/>
          <w:szCs w:val="28"/>
        </w:rPr>
        <w:t>外關應</w:t>
      </w:r>
      <w:proofErr w:type="gramEnd"/>
      <w:r w:rsidRPr="00295DC5">
        <w:rPr>
          <w:rFonts w:ascii="Times New Roman" w:hAnsi="Times New Roman" w:cs="Times New Roman"/>
          <w:color w:val="auto"/>
          <w:kern w:val="3"/>
          <w:szCs w:val="28"/>
        </w:rPr>
        <w:t>維持原交付經營時樣貌，內部裝潢陳設可依照實際營業使用狀況變更設計或增加裝潢，但不得破壞毀損其建物之內外部建築構造，如有毀損由民間機構負責修繕及相關經費。</w:t>
      </w:r>
    </w:p>
    <w:p w:rsidR="004B6C8B" w:rsidRPr="00FF4289" w:rsidRDefault="005C24D3" w:rsidP="005C24D3">
      <w:pPr>
        <w:pStyle w:val="16"/>
        <w:numPr>
          <w:ilvl w:val="0"/>
          <w:numId w:val="54"/>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如涉及建築物相關工程，應依建築法等相關規定辦理。</w:t>
      </w:r>
    </w:p>
    <w:p w:rsidR="004B6C8B" w:rsidRPr="00FF4289" w:rsidRDefault="005C24D3" w:rsidP="005C24D3">
      <w:pPr>
        <w:pStyle w:val="16"/>
        <w:numPr>
          <w:ilvl w:val="0"/>
          <w:numId w:val="54"/>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其餘營運要求及規範，請參閱本申請須知所附之委託經營管理契約草案。</w:t>
      </w:r>
    </w:p>
    <w:p w:rsidR="004B6C8B" w:rsidRDefault="005C24D3" w:rsidP="005C24D3">
      <w:pPr>
        <w:pStyle w:val="16"/>
        <w:numPr>
          <w:ilvl w:val="0"/>
          <w:numId w:val="54"/>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本</w:t>
      </w:r>
      <w:r w:rsidR="004A7383" w:rsidRPr="004A7383">
        <w:rPr>
          <w:rFonts w:ascii="Times New Roman" w:hAnsi="Times New Roman" w:cs="Times New Roman" w:hint="eastAsia"/>
          <w:color w:val="auto"/>
          <w:kern w:val="3"/>
          <w:szCs w:val="28"/>
        </w:rPr>
        <w:t>案</w:t>
      </w:r>
      <w:r w:rsidRPr="00FF4289">
        <w:rPr>
          <w:rFonts w:ascii="Times New Roman" w:hAnsi="Times New Roman" w:cs="Times New Roman"/>
          <w:color w:val="auto"/>
          <w:kern w:val="3"/>
          <w:szCs w:val="28"/>
        </w:rPr>
        <w:t>委外之房地不得請求設定地上權，除有經營考量部分出租他人需要，並徵得執行機關同意者，不得轉租他人。</w:t>
      </w:r>
    </w:p>
    <w:p w:rsidR="004B6C8B" w:rsidRPr="00295DC5"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27" w:name="_Toc523838913"/>
      <w:bookmarkStart w:id="28" w:name="_Toc464660618"/>
      <w:bookmarkStart w:id="29" w:name="_Toc523738534"/>
      <w:bookmarkStart w:id="30" w:name="_Toc523738930"/>
      <w:bookmarkStart w:id="31" w:name="_Toc523910104"/>
      <w:r w:rsidRPr="00295DC5">
        <w:rPr>
          <w:b w:val="0"/>
          <w:bCs w:val="0"/>
          <w:color w:val="auto"/>
        </w:rPr>
        <w:t>得標人應負擔事項</w:t>
      </w:r>
      <w:bookmarkEnd w:id="27"/>
      <w:bookmarkEnd w:id="28"/>
      <w:bookmarkEnd w:id="29"/>
      <w:bookmarkEnd w:id="30"/>
      <w:bookmarkEnd w:id="31"/>
    </w:p>
    <w:p w:rsidR="004B6C8B" w:rsidRDefault="005C24D3" w:rsidP="00FF4289">
      <w:pPr>
        <w:pStyle w:val="aff"/>
        <w:spacing w:beforeLines="50" w:before="120" w:afterLines="50" w:after="120" w:line="276" w:lineRule="auto"/>
        <w:ind w:left="709" w:right="0" w:firstLine="425"/>
        <w:jc w:val="both"/>
        <w:rPr>
          <w:color w:val="auto"/>
        </w:rPr>
      </w:pPr>
      <w:r w:rsidRPr="00295DC5">
        <w:rPr>
          <w:color w:val="auto"/>
        </w:rPr>
        <w:t>得標人應負責管理及維護標的物，及負擔房地年租金、人事、規費、維護、清潔、保養、修繕、保管、保險、水電、電話、保全、網路及其他所有費用、因違反法令所應繳納之罰鍰及依建築法、消防法或其他法令應申報之相關費用。</w:t>
      </w:r>
    </w:p>
    <w:p w:rsidR="004B6C8B" w:rsidRPr="00295DC5" w:rsidRDefault="005C24D3" w:rsidP="005C24D3">
      <w:pPr>
        <w:pStyle w:val="3"/>
        <w:numPr>
          <w:ilvl w:val="0"/>
          <w:numId w:val="51"/>
        </w:numPr>
        <w:tabs>
          <w:tab w:val="clear" w:pos="1921"/>
          <w:tab w:val="left" w:pos="1134"/>
        </w:tabs>
        <w:spacing w:beforeLines="50" w:afterLines="50" w:line="276" w:lineRule="auto"/>
        <w:rPr>
          <w:b w:val="0"/>
          <w:bCs w:val="0"/>
          <w:color w:val="auto"/>
        </w:rPr>
      </w:pPr>
      <w:bookmarkStart w:id="32" w:name="_Toc523838914"/>
      <w:bookmarkStart w:id="33" w:name="_Toc464660619"/>
      <w:bookmarkStart w:id="34" w:name="_Toc523738535"/>
      <w:bookmarkStart w:id="35" w:name="_Toc523738931"/>
      <w:bookmarkStart w:id="36" w:name="_Toc523910105"/>
      <w:r w:rsidRPr="00295DC5">
        <w:rPr>
          <w:b w:val="0"/>
          <w:bCs w:val="0"/>
          <w:color w:val="auto"/>
        </w:rPr>
        <w:t>工作事項及相關規範</w:t>
      </w:r>
      <w:bookmarkEnd w:id="32"/>
      <w:bookmarkEnd w:id="33"/>
      <w:bookmarkEnd w:id="34"/>
      <w:bookmarkEnd w:id="35"/>
      <w:bookmarkEnd w:id="36"/>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得標人不得就承租土地要求辦理設定地上權，亦不得轉租他人。</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得標人得辦理標的物之改建或修建工程，惟既有設施如圍牆等，原則不得拆除，承租期間由得標人負責標的物管理、安全維護及公共安全等責任。</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得標人應於主辦機關函文通知之日起</w:t>
      </w:r>
      <w:r w:rsidRPr="00FF4289">
        <w:rPr>
          <w:rFonts w:ascii="Times New Roman" w:hAnsi="Times New Roman" w:cs="Times New Roman"/>
          <w:color w:val="auto"/>
          <w:kern w:val="3"/>
          <w:szCs w:val="28"/>
        </w:rPr>
        <w:t>10</w:t>
      </w:r>
      <w:r w:rsidRPr="00FF4289">
        <w:rPr>
          <w:rFonts w:ascii="Times New Roman" w:hAnsi="Times New Roman" w:cs="Times New Roman"/>
          <w:color w:val="auto"/>
          <w:kern w:val="3"/>
          <w:szCs w:val="28"/>
        </w:rPr>
        <w:t>日內，</w:t>
      </w:r>
      <w:proofErr w:type="gramStart"/>
      <w:r w:rsidRPr="00FF4289">
        <w:rPr>
          <w:rFonts w:ascii="Times New Roman" w:hAnsi="Times New Roman" w:cs="Times New Roman"/>
          <w:color w:val="auto"/>
          <w:kern w:val="3"/>
          <w:szCs w:val="28"/>
        </w:rPr>
        <w:t>提送依評審</w:t>
      </w:r>
      <w:proofErr w:type="gramEnd"/>
      <w:r w:rsidRPr="00FF4289">
        <w:rPr>
          <w:rFonts w:ascii="Times New Roman" w:hAnsi="Times New Roman" w:cs="Times New Roman"/>
          <w:color w:val="auto"/>
          <w:kern w:val="3"/>
          <w:szCs w:val="28"/>
        </w:rPr>
        <w:t>委員會意見修正營運計畫書，修正後之營運計畫書並作為契約之一部分。</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得標人得依契約約定，進行本標的物之改建或修建、營運、維護。得標人不得逾越營運計畫書所定改建或修建及經營項目，營運</w:t>
      </w:r>
      <w:proofErr w:type="gramStart"/>
      <w:r w:rsidRPr="00FF4289">
        <w:rPr>
          <w:rFonts w:ascii="Times New Roman" w:hAnsi="Times New Roman" w:cs="Times New Roman"/>
          <w:color w:val="auto"/>
          <w:kern w:val="3"/>
          <w:szCs w:val="28"/>
        </w:rPr>
        <w:t>後欲增設</w:t>
      </w:r>
      <w:proofErr w:type="gramEnd"/>
      <w:r w:rsidRPr="00FF4289">
        <w:rPr>
          <w:rFonts w:ascii="Times New Roman" w:hAnsi="Times New Roman" w:cs="Times New Roman"/>
          <w:color w:val="auto"/>
          <w:kern w:val="3"/>
          <w:szCs w:val="28"/>
        </w:rPr>
        <w:t>營業項目或行為，均應先提出營運計畫和財務計畫送經主辦機關同意後，始得為之。如須取得有關主管機關核發之營業許可者，亦應於取得許可後，始得為之。另如涉及消防、建築、廣告物管理及相關法令時，得標人應依法定程序向相關單位申請核可後辦理。</w:t>
      </w:r>
    </w:p>
    <w:p w:rsidR="004B6C8B" w:rsidRPr="00FF4289" w:rsidRDefault="005C24D3" w:rsidP="005C24D3">
      <w:pPr>
        <w:pStyle w:val="16"/>
        <w:numPr>
          <w:ilvl w:val="0"/>
          <w:numId w:val="55"/>
        </w:numPr>
        <w:spacing w:before="50" w:after="50" w:line="276" w:lineRule="auto"/>
        <w:ind w:hanging="334"/>
        <w:rPr>
          <w:rFonts w:ascii="Times New Roman" w:hAnsi="Times New Roman" w:cs="Times New Roman"/>
          <w:color w:val="auto"/>
          <w:kern w:val="3"/>
          <w:szCs w:val="28"/>
        </w:rPr>
      </w:pPr>
      <w:r w:rsidRPr="00FF4289">
        <w:rPr>
          <w:rFonts w:ascii="Times New Roman" w:hAnsi="Times New Roman" w:cs="Times New Roman"/>
          <w:color w:val="auto"/>
          <w:kern w:val="3"/>
          <w:szCs w:val="28"/>
        </w:rPr>
        <w:t>得標人於</w:t>
      </w:r>
      <w:proofErr w:type="gramStart"/>
      <w:r w:rsidRPr="00FF4289">
        <w:rPr>
          <w:rFonts w:ascii="Times New Roman" w:hAnsi="Times New Roman" w:cs="Times New Roman"/>
          <w:color w:val="auto"/>
          <w:kern w:val="3"/>
          <w:szCs w:val="28"/>
        </w:rPr>
        <w:t>點交日起</w:t>
      </w:r>
      <w:proofErr w:type="gramEnd"/>
      <w:r w:rsidRPr="00FF4289">
        <w:rPr>
          <w:rFonts w:ascii="Times New Roman" w:hAnsi="Times New Roman" w:cs="Times New Roman"/>
          <w:color w:val="auto"/>
          <w:kern w:val="3"/>
          <w:szCs w:val="28"/>
        </w:rPr>
        <w:t>可進行改建或修建工程，修建期不得超過</w:t>
      </w:r>
      <w:r w:rsidRPr="00FF4289">
        <w:rPr>
          <w:rFonts w:ascii="Times New Roman" w:hAnsi="Times New Roman" w:cs="Times New Roman"/>
          <w:color w:val="auto"/>
          <w:kern w:val="3"/>
          <w:szCs w:val="28"/>
        </w:rPr>
        <w:t>3</w:t>
      </w:r>
      <w:r w:rsidRPr="00FF4289">
        <w:rPr>
          <w:rFonts w:ascii="Times New Roman" w:hAnsi="Times New Roman" w:cs="Times New Roman"/>
          <w:color w:val="auto"/>
          <w:kern w:val="3"/>
          <w:szCs w:val="28"/>
        </w:rPr>
        <w:t>個月。除經主辦機關書面同意外，得標人應於修建期內完成。若有不可歸責得標人之事由致無法於修建期內完成者，應於修建期屆滿前以書面敘明</w:t>
      </w:r>
      <w:r w:rsidRPr="00FF4289">
        <w:rPr>
          <w:rFonts w:ascii="Times New Roman" w:hAnsi="Times New Roman" w:cs="Times New Roman"/>
          <w:color w:val="auto"/>
          <w:kern w:val="3"/>
          <w:szCs w:val="28"/>
        </w:rPr>
        <w:lastRenderedPageBreak/>
        <w:t>理由向主辦機關申請展延，主辦機關同意後，展延期間之租金應以</w:t>
      </w:r>
      <w:proofErr w:type="gramStart"/>
      <w:r w:rsidRPr="00FF4289">
        <w:rPr>
          <w:rFonts w:ascii="Times New Roman" w:hAnsi="Times New Roman" w:cs="Times New Roman"/>
          <w:color w:val="auto"/>
          <w:kern w:val="3"/>
          <w:szCs w:val="28"/>
        </w:rPr>
        <w:t>營運期計收</w:t>
      </w:r>
      <w:proofErr w:type="gramEnd"/>
      <w:r w:rsidRPr="00FF4289">
        <w:rPr>
          <w:rFonts w:ascii="Times New Roman" w:hAnsi="Times New Roman" w:cs="Times New Roman"/>
          <w:color w:val="auto"/>
          <w:kern w:val="3"/>
          <w:szCs w:val="28"/>
        </w:rPr>
        <w:t>，租賃期限仍為契約簽訂日起</w:t>
      </w:r>
      <w:r w:rsidRPr="00FF4289">
        <w:rPr>
          <w:rFonts w:ascii="Times New Roman" w:hAnsi="Times New Roman" w:cs="Times New Roman"/>
          <w:color w:val="auto"/>
          <w:kern w:val="3"/>
          <w:szCs w:val="28"/>
        </w:rPr>
        <w:t>5</w:t>
      </w:r>
      <w:r w:rsidRPr="00FF4289">
        <w:rPr>
          <w:rFonts w:ascii="Times New Roman" w:hAnsi="Times New Roman" w:cs="Times New Roman"/>
          <w:color w:val="auto"/>
          <w:kern w:val="3"/>
          <w:szCs w:val="28"/>
        </w:rPr>
        <w:t>年。</w:t>
      </w:r>
    </w:p>
    <w:p w:rsidR="000C5E7C" w:rsidRDefault="005C24D3" w:rsidP="005C24D3">
      <w:pPr>
        <w:pStyle w:val="16"/>
        <w:numPr>
          <w:ilvl w:val="0"/>
          <w:numId w:val="55"/>
        </w:numPr>
        <w:spacing w:before="50" w:after="50" w:line="276" w:lineRule="auto"/>
        <w:ind w:hanging="334"/>
        <w:rPr>
          <w:rFonts w:ascii="Times New Roman" w:hAnsi="Times New Roman" w:cs="Times New Roman"/>
          <w:color w:val="auto"/>
        </w:rPr>
      </w:pPr>
      <w:r w:rsidRPr="00FF4289">
        <w:rPr>
          <w:rFonts w:ascii="Times New Roman" w:hAnsi="Times New Roman" w:cs="Times New Roman"/>
          <w:color w:val="auto"/>
          <w:kern w:val="3"/>
          <w:szCs w:val="28"/>
        </w:rPr>
        <w:t>承租期間屆滿或因得標人違約情事，經主辦機關終止契約者，得標人應於屆滿日或終止日依「經濟部中小企業處社會創新實驗中心柑仔店賣店營運移轉案</w:t>
      </w:r>
      <w:proofErr w:type="gramStart"/>
      <w:r w:rsidRPr="00FF4289">
        <w:rPr>
          <w:rFonts w:ascii="Times New Roman" w:hAnsi="Times New Roman" w:cs="Times New Roman"/>
          <w:color w:val="auto"/>
          <w:kern w:val="3"/>
          <w:szCs w:val="28"/>
        </w:rPr>
        <w:t>案</w:t>
      </w:r>
      <w:proofErr w:type="gramEnd"/>
      <w:r w:rsidRPr="00FF4289">
        <w:rPr>
          <w:rFonts w:ascii="Times New Roman" w:hAnsi="Times New Roman" w:cs="Times New Roman"/>
          <w:color w:val="auto"/>
          <w:kern w:val="3"/>
          <w:szCs w:val="28"/>
        </w:rPr>
        <w:t>契約書」約定之期限內，將承租標的物回復原狀。屬於得標人之設備物品，由得標人自行撤離，得標人不得藉故拖延或要求任何補償費用。得標人逾期留置現場不做處理之非屬主辦機關物品，視為廢棄物，任由主辦機關處理，相關處理費用由得</w:t>
      </w:r>
      <w:r>
        <w:rPr>
          <w:rFonts w:ascii="Times New Roman" w:hAnsi="Times New Roman" w:cs="Times New Roman"/>
          <w:color w:val="auto"/>
        </w:rPr>
        <w:t>標人支付，並無條件同意由履約保證金中扣除，得標人不得異議。</w:t>
      </w:r>
    </w:p>
    <w:p w:rsidR="001D00F6" w:rsidRDefault="001D00F6" w:rsidP="001D00F6"/>
    <w:p w:rsidR="004B6C8B" w:rsidRPr="000C5E7C" w:rsidRDefault="005C24D3" w:rsidP="005C24D3">
      <w:pPr>
        <w:pStyle w:val="2"/>
        <w:numPr>
          <w:ilvl w:val="0"/>
          <w:numId w:val="50"/>
        </w:numPr>
        <w:tabs>
          <w:tab w:val="clear" w:pos="1080"/>
        </w:tabs>
        <w:spacing w:beforeLines="50" w:before="120" w:afterLines="50" w:after="120" w:line="276" w:lineRule="auto"/>
        <w:rPr>
          <w:rFonts w:eastAsia="標楷體"/>
          <w:b w:val="0"/>
          <w:bCs w:val="0"/>
          <w:color w:val="auto"/>
        </w:rPr>
      </w:pPr>
      <w:bookmarkStart w:id="37" w:name="_Toc523838915"/>
      <w:bookmarkStart w:id="38" w:name="_Toc464660620"/>
      <w:bookmarkStart w:id="39" w:name="_Toc523738536"/>
      <w:bookmarkStart w:id="40" w:name="_Toc523738932"/>
      <w:bookmarkStart w:id="41" w:name="_Toc523910106"/>
      <w:r w:rsidRPr="000C5E7C">
        <w:rPr>
          <w:rFonts w:eastAsia="標楷體"/>
          <w:b w:val="0"/>
          <w:bCs w:val="0"/>
          <w:color w:val="auto"/>
        </w:rPr>
        <w:t>履約保證金</w:t>
      </w:r>
      <w:bookmarkEnd w:id="37"/>
      <w:bookmarkEnd w:id="38"/>
      <w:bookmarkEnd w:id="39"/>
      <w:bookmarkEnd w:id="40"/>
      <w:bookmarkEnd w:id="41"/>
    </w:p>
    <w:p w:rsidR="004B6C8B" w:rsidRPr="000C5E7C" w:rsidRDefault="005C24D3" w:rsidP="005C24D3">
      <w:pPr>
        <w:pStyle w:val="3"/>
        <w:numPr>
          <w:ilvl w:val="0"/>
          <w:numId w:val="56"/>
        </w:numPr>
        <w:tabs>
          <w:tab w:val="clear" w:pos="1921"/>
          <w:tab w:val="left" w:pos="1134"/>
        </w:tabs>
        <w:spacing w:beforeLines="50" w:afterLines="50" w:line="276" w:lineRule="auto"/>
        <w:rPr>
          <w:b w:val="0"/>
          <w:bCs w:val="0"/>
          <w:color w:val="auto"/>
        </w:rPr>
      </w:pPr>
      <w:bookmarkStart w:id="42" w:name="_Toc523910107"/>
      <w:r w:rsidRPr="000C5E7C">
        <w:rPr>
          <w:b w:val="0"/>
          <w:bCs w:val="0"/>
          <w:color w:val="auto"/>
        </w:rPr>
        <w:t>履約保證金額度</w:t>
      </w:r>
      <w:bookmarkEnd w:id="42"/>
    </w:p>
    <w:p w:rsidR="004B6C8B" w:rsidRPr="000C5E7C" w:rsidRDefault="005C24D3" w:rsidP="005C24D3">
      <w:pPr>
        <w:pStyle w:val="16"/>
        <w:numPr>
          <w:ilvl w:val="0"/>
          <w:numId w:val="57"/>
        </w:numPr>
        <w:spacing w:before="50" w:after="50" w:line="276" w:lineRule="auto"/>
        <w:ind w:hanging="334"/>
        <w:rPr>
          <w:rFonts w:ascii="Times New Roman" w:hAnsi="Times New Roman" w:cs="Times New Roman"/>
          <w:color w:val="auto"/>
          <w:kern w:val="3"/>
          <w:szCs w:val="28"/>
        </w:rPr>
      </w:pPr>
      <w:r w:rsidRPr="000C5E7C">
        <w:rPr>
          <w:rFonts w:ascii="Times New Roman" w:hAnsi="Times New Roman" w:cs="Times New Roman"/>
          <w:kern w:val="3"/>
          <w:szCs w:val="28"/>
        </w:rPr>
        <w:t>本案履約保證金</w:t>
      </w:r>
      <w:r w:rsidR="005C52C9">
        <w:rPr>
          <w:rFonts w:ascii="Times New Roman" w:hAnsi="Times New Roman" w:cs="Times New Roman" w:hint="eastAsia"/>
          <w:kern w:val="3"/>
          <w:szCs w:val="28"/>
        </w:rPr>
        <w:t>新台幣</w:t>
      </w:r>
      <w:r w:rsidR="0025108D" w:rsidRPr="005F3652">
        <w:rPr>
          <w:rFonts w:ascii="Times New Roman" w:hAnsi="Times New Roman" w:cs="Times New Roman"/>
          <w:color w:val="auto"/>
          <w:kern w:val="3"/>
          <w:szCs w:val="28"/>
        </w:rPr>
        <w:t>47,996</w:t>
      </w:r>
      <w:r w:rsidRPr="000C5E7C">
        <w:rPr>
          <w:rFonts w:ascii="Times New Roman" w:hAnsi="Times New Roman" w:cs="Times New Roman"/>
          <w:color w:val="auto"/>
          <w:kern w:val="3"/>
          <w:szCs w:val="28"/>
        </w:rPr>
        <w:t>元。</w:t>
      </w:r>
    </w:p>
    <w:p w:rsidR="004B6C8B" w:rsidRPr="000C5E7C" w:rsidRDefault="005C24D3" w:rsidP="005C24D3">
      <w:pPr>
        <w:pStyle w:val="16"/>
        <w:numPr>
          <w:ilvl w:val="0"/>
          <w:numId w:val="57"/>
        </w:numPr>
        <w:spacing w:before="50" w:after="50" w:line="276" w:lineRule="auto"/>
        <w:ind w:hanging="334"/>
        <w:rPr>
          <w:rFonts w:ascii="Times New Roman" w:hAnsi="Times New Roman" w:cs="Times New Roman"/>
          <w:color w:val="auto"/>
          <w:kern w:val="3"/>
          <w:szCs w:val="28"/>
        </w:rPr>
      </w:pPr>
      <w:r w:rsidRPr="000C5E7C">
        <w:rPr>
          <w:rFonts w:ascii="Times New Roman" w:hAnsi="Times New Roman" w:cs="Times New Roman"/>
          <w:kern w:val="3"/>
          <w:szCs w:val="28"/>
        </w:rPr>
        <w:t>本案決標後，得標人應於機關函知核定營運計畫書之次日起</w:t>
      </w:r>
      <w:r w:rsidRPr="000C5E7C">
        <w:rPr>
          <w:rFonts w:ascii="Times New Roman" w:hAnsi="Times New Roman" w:cs="Times New Roman"/>
          <w:kern w:val="3"/>
          <w:szCs w:val="28"/>
        </w:rPr>
        <w:t>10</w:t>
      </w:r>
      <w:r w:rsidRPr="000C5E7C">
        <w:rPr>
          <w:rFonts w:ascii="Times New Roman" w:hAnsi="Times New Roman" w:cs="Times New Roman"/>
          <w:kern w:val="3"/>
          <w:szCs w:val="28"/>
        </w:rPr>
        <w:t>日內給付。</w:t>
      </w:r>
    </w:p>
    <w:p w:rsidR="004B6C8B" w:rsidRPr="000C5E7C" w:rsidRDefault="005C24D3" w:rsidP="005C24D3">
      <w:pPr>
        <w:pStyle w:val="3"/>
        <w:numPr>
          <w:ilvl w:val="0"/>
          <w:numId w:val="56"/>
        </w:numPr>
        <w:tabs>
          <w:tab w:val="clear" w:pos="1921"/>
          <w:tab w:val="left" w:pos="1134"/>
        </w:tabs>
        <w:spacing w:beforeLines="50" w:afterLines="50" w:line="276" w:lineRule="auto"/>
        <w:rPr>
          <w:b w:val="0"/>
          <w:bCs w:val="0"/>
          <w:color w:val="auto"/>
        </w:rPr>
      </w:pPr>
      <w:bookmarkStart w:id="43" w:name="_Toc523910108"/>
      <w:r w:rsidRPr="000C5E7C">
        <w:rPr>
          <w:b w:val="0"/>
          <w:bCs w:val="0"/>
          <w:color w:val="auto"/>
        </w:rPr>
        <w:t>履約保證金之繳納與發還</w:t>
      </w:r>
      <w:bookmarkEnd w:id="43"/>
    </w:p>
    <w:p w:rsidR="004B6C8B" w:rsidRDefault="005C24D3" w:rsidP="00FF4289">
      <w:pPr>
        <w:pStyle w:val="aff"/>
        <w:spacing w:beforeLines="50" w:before="120" w:afterLines="50" w:after="120" w:line="276" w:lineRule="auto"/>
        <w:ind w:left="709" w:right="0" w:firstLine="425"/>
        <w:jc w:val="both"/>
        <w:rPr>
          <w:color w:val="auto"/>
        </w:rPr>
      </w:pPr>
      <w:r w:rsidRPr="000C5E7C">
        <w:rPr>
          <w:color w:val="auto"/>
        </w:rPr>
        <w:t>履約保證金之發還、期限、更換、不予發還等相關規定，詳見「經濟部中小企業處社會創新實驗中心柑仔店營運移轉案契約書」規定。</w:t>
      </w:r>
    </w:p>
    <w:p w:rsidR="001D00F6" w:rsidRDefault="001D00F6" w:rsidP="000C5E7C">
      <w:pPr>
        <w:pStyle w:val="aff"/>
        <w:spacing w:beforeLines="50" w:before="120" w:afterLines="50" w:after="120" w:line="276" w:lineRule="auto"/>
        <w:ind w:right="0"/>
        <w:jc w:val="both"/>
        <w:rPr>
          <w:color w:val="auto"/>
        </w:rPr>
      </w:pPr>
    </w:p>
    <w:p w:rsidR="004B6C8B" w:rsidRPr="00295DC5" w:rsidRDefault="005C24D3" w:rsidP="005C24D3">
      <w:pPr>
        <w:pStyle w:val="2"/>
        <w:numPr>
          <w:ilvl w:val="0"/>
          <w:numId w:val="50"/>
        </w:numPr>
        <w:tabs>
          <w:tab w:val="clear" w:pos="1080"/>
        </w:tabs>
        <w:spacing w:beforeLines="50" w:before="120" w:afterLines="50" w:after="120" w:line="276" w:lineRule="auto"/>
        <w:rPr>
          <w:color w:val="auto"/>
        </w:rPr>
      </w:pPr>
      <w:bookmarkStart w:id="44" w:name="_Toc523838916"/>
      <w:bookmarkStart w:id="45" w:name="_Toc523738537"/>
      <w:bookmarkStart w:id="46" w:name="_Toc523738933"/>
      <w:bookmarkStart w:id="47" w:name="_Toc523910109"/>
      <w:r w:rsidRPr="00295DC5">
        <w:rPr>
          <w:rFonts w:eastAsia="標楷體"/>
          <w:b w:val="0"/>
          <w:bCs w:val="0"/>
          <w:color w:val="auto"/>
        </w:rPr>
        <w:t>費用負擔</w:t>
      </w:r>
      <w:bookmarkEnd w:id="44"/>
      <w:bookmarkEnd w:id="45"/>
      <w:bookmarkEnd w:id="46"/>
      <w:bookmarkEnd w:id="47"/>
    </w:p>
    <w:p w:rsidR="004B6C8B" w:rsidRPr="00FF4289" w:rsidRDefault="005C24D3" w:rsidP="005C24D3">
      <w:pPr>
        <w:pStyle w:val="3"/>
        <w:numPr>
          <w:ilvl w:val="0"/>
          <w:numId w:val="58"/>
        </w:numPr>
        <w:tabs>
          <w:tab w:val="clear" w:pos="1921"/>
          <w:tab w:val="left" w:pos="1134"/>
        </w:tabs>
        <w:spacing w:beforeLines="50" w:afterLines="50" w:line="276" w:lineRule="auto"/>
        <w:rPr>
          <w:b w:val="0"/>
          <w:bCs w:val="0"/>
          <w:color w:val="auto"/>
        </w:rPr>
      </w:pPr>
      <w:bookmarkStart w:id="48" w:name="_Toc523838917"/>
      <w:bookmarkStart w:id="49" w:name="_Toc523910110"/>
      <w:r w:rsidRPr="00FF4289">
        <w:rPr>
          <w:b w:val="0"/>
          <w:bCs w:val="0"/>
          <w:color w:val="auto"/>
        </w:rPr>
        <w:t>房地年租金</w:t>
      </w:r>
      <w:bookmarkEnd w:id="48"/>
      <w:bookmarkEnd w:id="49"/>
    </w:p>
    <w:p w:rsidR="004B6C8B" w:rsidRPr="00295DC5" w:rsidRDefault="005C24D3" w:rsidP="000C5E7C">
      <w:pPr>
        <w:pStyle w:val="aff"/>
        <w:spacing w:beforeLines="50" w:before="120" w:afterLines="50" w:after="120" w:line="276" w:lineRule="auto"/>
        <w:ind w:left="709" w:right="0" w:firstLine="425"/>
        <w:jc w:val="both"/>
        <w:rPr>
          <w:color w:val="auto"/>
        </w:rPr>
      </w:pPr>
      <w:bookmarkStart w:id="50" w:name="_Toc464660624"/>
      <w:r w:rsidRPr="00295DC5">
        <w:rPr>
          <w:rStyle w:val="1c"/>
          <w:rFonts w:ascii="Times New Roman" w:hAnsi="Times New Roman"/>
          <w:color w:val="auto"/>
        </w:rPr>
        <w:t>依據「</w:t>
      </w:r>
      <w:r w:rsidRPr="000C5E7C">
        <w:t>國有</w:t>
      </w:r>
      <w:r w:rsidRPr="00295DC5">
        <w:rPr>
          <w:rStyle w:val="1c"/>
          <w:rFonts w:ascii="Times New Roman" w:hAnsi="Times New Roman"/>
          <w:color w:val="auto"/>
        </w:rPr>
        <w:t>出租基地租金率調整方案」，房地年租金＝土地年租金＋房屋年租金，其中土地年租金及房屋年租金之計算方式</w:t>
      </w:r>
      <w:proofErr w:type="gramStart"/>
      <w:r w:rsidRPr="00295DC5">
        <w:rPr>
          <w:rStyle w:val="1c"/>
          <w:rFonts w:ascii="Times New Roman" w:hAnsi="Times New Roman"/>
          <w:color w:val="auto"/>
        </w:rPr>
        <w:t>︰</w:t>
      </w:r>
      <w:proofErr w:type="gramEnd"/>
      <w:r w:rsidRPr="00295DC5">
        <w:rPr>
          <w:rStyle w:val="1c"/>
          <w:rFonts w:ascii="Times New Roman" w:hAnsi="Times New Roman"/>
          <w:color w:val="auto"/>
        </w:rPr>
        <w:t>(1)</w:t>
      </w:r>
      <w:r w:rsidRPr="00295DC5">
        <w:rPr>
          <w:rStyle w:val="1c"/>
          <w:rFonts w:ascii="Times New Roman" w:hAnsi="Times New Roman"/>
          <w:color w:val="auto"/>
        </w:rPr>
        <w:t>土地年租金＝申報地價</w:t>
      </w:r>
      <w:r w:rsidRPr="00295DC5">
        <w:rPr>
          <w:rStyle w:val="1c"/>
          <w:rFonts w:ascii="Times New Roman" w:hAnsi="Times New Roman"/>
          <w:color w:val="auto"/>
        </w:rPr>
        <w:t>×</w:t>
      </w:r>
      <w:r w:rsidRPr="00295DC5">
        <w:rPr>
          <w:rStyle w:val="1c"/>
          <w:rFonts w:ascii="Times New Roman" w:hAnsi="Times New Roman"/>
          <w:color w:val="auto"/>
        </w:rPr>
        <w:t>使用面積</w:t>
      </w:r>
      <w:r w:rsidRPr="00295DC5">
        <w:rPr>
          <w:rStyle w:val="1c"/>
          <w:rFonts w:ascii="Times New Roman" w:hAnsi="Times New Roman"/>
          <w:color w:val="auto"/>
        </w:rPr>
        <w:t xml:space="preserve">×5 </w:t>
      </w:r>
      <w:r w:rsidRPr="00295DC5">
        <w:rPr>
          <w:rStyle w:val="1c"/>
          <w:rFonts w:ascii="Times New Roman" w:hAnsi="Times New Roman"/>
          <w:color w:val="auto"/>
        </w:rPr>
        <w:t>％。</w:t>
      </w:r>
      <w:r w:rsidRPr="00295DC5">
        <w:rPr>
          <w:rStyle w:val="1c"/>
          <w:rFonts w:ascii="Times New Roman" w:hAnsi="Times New Roman"/>
          <w:color w:val="auto"/>
        </w:rPr>
        <w:t>(2)</w:t>
      </w:r>
      <w:r w:rsidRPr="00295DC5">
        <w:rPr>
          <w:rStyle w:val="1c"/>
          <w:rFonts w:ascii="Times New Roman" w:hAnsi="Times New Roman"/>
          <w:color w:val="auto"/>
        </w:rPr>
        <w:t>房屋年租金＝房屋課稅現值</w:t>
      </w:r>
      <w:r w:rsidRPr="00295DC5">
        <w:rPr>
          <w:rStyle w:val="1c"/>
          <w:rFonts w:ascii="Times New Roman" w:hAnsi="Times New Roman"/>
          <w:color w:val="auto"/>
        </w:rPr>
        <w:t xml:space="preserve"> ×10 % ×(</w:t>
      </w:r>
      <w:r w:rsidRPr="00295DC5">
        <w:rPr>
          <w:rStyle w:val="1c"/>
          <w:rFonts w:ascii="Times New Roman" w:hAnsi="Times New Roman"/>
          <w:color w:val="auto"/>
        </w:rPr>
        <w:t>出租面積</w:t>
      </w:r>
      <w:r w:rsidRPr="00295DC5">
        <w:rPr>
          <w:rStyle w:val="1c"/>
          <w:rFonts w:ascii="Times New Roman" w:hAnsi="Times New Roman"/>
          <w:color w:val="auto"/>
        </w:rPr>
        <w:t>/</w:t>
      </w:r>
      <w:r w:rsidRPr="00295DC5">
        <w:rPr>
          <w:rStyle w:val="1c"/>
          <w:rFonts w:ascii="Times New Roman" w:hAnsi="Times New Roman"/>
          <w:color w:val="auto"/>
        </w:rPr>
        <w:t>課稅面積</w:t>
      </w:r>
      <w:r w:rsidRPr="00295DC5">
        <w:rPr>
          <w:rStyle w:val="1c"/>
          <w:rFonts w:ascii="Times New Roman" w:hAnsi="Times New Roman"/>
          <w:color w:val="auto"/>
        </w:rPr>
        <w:t>)</w:t>
      </w:r>
      <w:r w:rsidRPr="00295DC5">
        <w:rPr>
          <w:rStyle w:val="1c"/>
          <w:rFonts w:ascii="Times New Roman" w:hAnsi="Times New Roman"/>
          <w:color w:val="auto"/>
        </w:rPr>
        <w:t>，故本案之房地年租金為</w:t>
      </w:r>
      <w:r w:rsidR="005C52C9">
        <w:rPr>
          <w:rStyle w:val="1c"/>
          <w:rFonts w:ascii="Times New Roman" w:hAnsi="Times New Roman" w:hint="eastAsia"/>
          <w:color w:val="auto"/>
        </w:rPr>
        <w:t>新台幣</w:t>
      </w:r>
      <w:r w:rsidRPr="00295DC5">
        <w:rPr>
          <w:rStyle w:val="1c"/>
          <w:rFonts w:ascii="Times New Roman" w:hAnsi="Times New Roman"/>
          <w:color w:val="auto"/>
        </w:rPr>
        <w:t>13,939</w:t>
      </w:r>
      <w:r w:rsidRPr="00295DC5">
        <w:rPr>
          <w:rStyle w:val="1c"/>
          <w:rFonts w:ascii="Times New Roman" w:hAnsi="Times New Roman"/>
          <w:color w:val="auto"/>
        </w:rPr>
        <w:t>元整。</w:t>
      </w:r>
    </w:p>
    <w:p w:rsidR="004B6C8B" w:rsidRPr="00FF4289" w:rsidRDefault="005C24D3" w:rsidP="005C24D3">
      <w:pPr>
        <w:pStyle w:val="3"/>
        <w:numPr>
          <w:ilvl w:val="0"/>
          <w:numId w:val="58"/>
        </w:numPr>
        <w:tabs>
          <w:tab w:val="clear" w:pos="1921"/>
          <w:tab w:val="left" w:pos="1134"/>
        </w:tabs>
        <w:spacing w:beforeLines="50" w:afterLines="50" w:line="276" w:lineRule="auto"/>
        <w:rPr>
          <w:b w:val="0"/>
          <w:bCs w:val="0"/>
          <w:color w:val="auto"/>
        </w:rPr>
      </w:pPr>
      <w:bookmarkStart w:id="51" w:name="_Toc523838918"/>
      <w:bookmarkStart w:id="52" w:name="_Toc523910111"/>
      <w:bookmarkEnd w:id="50"/>
      <w:r w:rsidRPr="00FF4289">
        <w:rPr>
          <w:b w:val="0"/>
          <w:bCs w:val="0"/>
          <w:color w:val="auto"/>
        </w:rPr>
        <w:t>其他營運費用</w:t>
      </w:r>
      <w:bookmarkEnd w:id="51"/>
      <w:bookmarkEnd w:id="52"/>
    </w:p>
    <w:p w:rsidR="0025108D" w:rsidRPr="005F3652" w:rsidRDefault="00D73E14" w:rsidP="0025108D">
      <w:pPr>
        <w:pStyle w:val="afc"/>
        <w:numPr>
          <w:ilvl w:val="3"/>
          <w:numId w:val="84"/>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color w:val="auto"/>
          <w:spacing w:val="-2"/>
        </w:rPr>
      </w:pPr>
      <w:r w:rsidRPr="005F3652">
        <w:rPr>
          <w:rFonts w:ascii="Times New Roman" w:eastAsia="標楷體" w:hAnsi="Times New Roman" w:cs="Times New Roman" w:hint="eastAsia"/>
          <w:color w:val="auto"/>
          <w:spacing w:val="-2"/>
        </w:rPr>
        <w:t>委託營運標的物所衍生之年營運電費為</w:t>
      </w:r>
      <w:r w:rsidR="005C52C9" w:rsidRPr="005F3652">
        <w:rPr>
          <w:rFonts w:ascii="Times New Roman" w:eastAsia="標楷體" w:hAnsi="Times New Roman" w:cs="Times New Roman" w:hint="eastAsia"/>
          <w:color w:val="auto"/>
          <w:spacing w:val="-2"/>
        </w:rPr>
        <w:t>新台幣</w:t>
      </w:r>
      <w:r w:rsidRPr="005F3652">
        <w:rPr>
          <w:rFonts w:ascii="Times New Roman" w:eastAsia="標楷體" w:hAnsi="Times New Roman" w:cs="Times New Roman" w:hint="eastAsia"/>
          <w:color w:val="auto"/>
          <w:spacing w:val="-2"/>
        </w:rPr>
        <w:t>19,057</w:t>
      </w:r>
      <w:r w:rsidRPr="005F3652">
        <w:rPr>
          <w:rFonts w:ascii="Times New Roman" w:eastAsia="標楷體" w:hAnsi="Times New Roman" w:cs="Times New Roman" w:hint="eastAsia"/>
          <w:color w:val="auto"/>
          <w:spacing w:val="-2"/>
        </w:rPr>
        <w:t>元</w:t>
      </w:r>
      <w:r w:rsidR="0025108D" w:rsidRPr="005F3652">
        <w:rPr>
          <w:rFonts w:ascii="Times New Roman" w:eastAsia="標楷體" w:hAnsi="Times New Roman" w:cs="Times New Roman"/>
          <w:color w:val="auto"/>
          <w:spacing w:val="-2"/>
        </w:rPr>
        <w:t>。</w:t>
      </w:r>
    </w:p>
    <w:p w:rsidR="0025108D" w:rsidRPr="00D868FF" w:rsidRDefault="0025108D" w:rsidP="0025108D">
      <w:pPr>
        <w:pStyle w:val="afc"/>
        <w:numPr>
          <w:ilvl w:val="3"/>
          <w:numId w:val="84"/>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color w:val="FF0000"/>
          <w:spacing w:val="-2"/>
        </w:rPr>
      </w:pPr>
      <w:r w:rsidRPr="005F3652">
        <w:rPr>
          <w:rFonts w:ascii="Times New Roman" w:eastAsia="標楷體" w:hAnsi="Times New Roman" w:cs="Times New Roman"/>
          <w:color w:val="auto"/>
          <w:spacing w:val="-2"/>
        </w:rPr>
        <w:t>其他營運支出，包含</w:t>
      </w:r>
      <w:r w:rsidRPr="005F3652">
        <w:rPr>
          <w:rFonts w:ascii="Times New Roman" w:eastAsia="標楷體" w:hAnsi="Times New Roman" w:cs="Times New Roman" w:hint="eastAsia"/>
          <w:color w:val="auto"/>
          <w:spacing w:val="-2"/>
        </w:rPr>
        <w:t>社創中心之用水、</w:t>
      </w:r>
      <w:r w:rsidRPr="005F3652">
        <w:rPr>
          <w:rFonts w:ascii="Times New Roman" w:eastAsia="標楷體" w:hAnsi="Times New Roman" w:cs="Times New Roman"/>
          <w:color w:val="auto"/>
          <w:spacing w:val="-2"/>
        </w:rPr>
        <w:t>維護、保養、修繕、保管、保險、電話、保全及其他所有費用等，</w:t>
      </w:r>
      <w:r w:rsidRPr="005F3652">
        <w:rPr>
          <w:rFonts w:ascii="Times New Roman" w:eastAsia="標楷體" w:hAnsi="Times New Roman" w:cs="Times New Roman" w:hint="eastAsia"/>
          <w:color w:val="auto"/>
          <w:spacing w:val="-2"/>
        </w:rPr>
        <w:t>為</w:t>
      </w:r>
      <w:r w:rsidR="005308AD" w:rsidRPr="005F3652">
        <w:rPr>
          <w:rFonts w:ascii="Times New Roman" w:eastAsia="標楷體" w:hAnsi="Times New Roman" w:cs="Times New Roman" w:hint="eastAsia"/>
          <w:color w:val="auto"/>
          <w:spacing w:val="-2"/>
        </w:rPr>
        <w:t>新台幣</w:t>
      </w:r>
      <w:r w:rsidRPr="005F3652">
        <w:rPr>
          <w:rFonts w:ascii="Times New Roman" w:eastAsia="標楷體" w:hAnsi="Times New Roman" w:cs="Times New Roman" w:hint="eastAsia"/>
          <w:color w:val="auto"/>
          <w:spacing w:val="-2"/>
        </w:rPr>
        <w:t>15,000</w:t>
      </w:r>
      <w:r w:rsidRPr="005F3652">
        <w:rPr>
          <w:rFonts w:ascii="Times New Roman" w:eastAsia="標楷體" w:hAnsi="Times New Roman" w:cs="Times New Roman" w:hint="eastAsia"/>
          <w:color w:val="auto"/>
          <w:spacing w:val="-2"/>
        </w:rPr>
        <w:t>元</w:t>
      </w:r>
      <w:r w:rsidRPr="005F3652">
        <w:rPr>
          <w:rFonts w:ascii="Times New Roman" w:eastAsia="標楷體" w:hAnsi="Times New Roman" w:cs="Times New Roman"/>
          <w:color w:val="auto"/>
          <w:spacing w:val="-2"/>
        </w:rPr>
        <w:t>。</w:t>
      </w:r>
    </w:p>
    <w:p w:rsidR="001D00F6" w:rsidRDefault="0025108D" w:rsidP="0025108D">
      <w:pPr>
        <w:pStyle w:val="3"/>
        <w:numPr>
          <w:ilvl w:val="0"/>
          <w:numId w:val="58"/>
        </w:numPr>
        <w:tabs>
          <w:tab w:val="clear" w:pos="1921"/>
          <w:tab w:val="left" w:pos="1134"/>
        </w:tabs>
        <w:spacing w:beforeLines="50" w:afterLines="50" w:line="276" w:lineRule="auto"/>
        <w:rPr>
          <w:b w:val="0"/>
          <w:color w:val="auto"/>
        </w:rPr>
      </w:pPr>
      <w:r w:rsidRPr="0025108D">
        <w:rPr>
          <w:rFonts w:hint="eastAsia"/>
          <w:b w:val="0"/>
          <w:color w:val="auto"/>
        </w:rPr>
        <w:lastRenderedPageBreak/>
        <w:t>總費用負擔</w:t>
      </w:r>
    </w:p>
    <w:p w:rsidR="0025108D" w:rsidRPr="002A4C63" w:rsidRDefault="0025108D" w:rsidP="0025108D">
      <w:pPr>
        <w:pStyle w:val="afc"/>
        <w:numPr>
          <w:ilvl w:val="3"/>
          <w:numId w:val="86"/>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color w:val="auto"/>
        </w:rPr>
      </w:pPr>
      <w:r w:rsidRPr="002A4C63">
        <w:rPr>
          <w:rFonts w:ascii="Times New Roman" w:eastAsia="標楷體" w:hAnsi="Times New Roman" w:cs="Times New Roman" w:hint="eastAsia"/>
          <w:color w:val="auto"/>
          <w:spacing w:val="-2"/>
        </w:rPr>
        <w:t>上述金額共計</w:t>
      </w:r>
      <w:r w:rsidR="005308AD" w:rsidRPr="002A4C63">
        <w:rPr>
          <w:rFonts w:ascii="Times New Roman" w:eastAsia="標楷體" w:hAnsi="Times New Roman" w:cs="Times New Roman" w:hint="eastAsia"/>
          <w:color w:val="auto"/>
          <w:spacing w:val="-2"/>
        </w:rPr>
        <w:t>新台幣</w:t>
      </w:r>
      <w:r w:rsidRPr="002A4C63">
        <w:rPr>
          <w:rFonts w:ascii="Times New Roman" w:eastAsia="標楷體" w:hAnsi="Times New Roman" w:cs="Times New Roman" w:hint="eastAsia"/>
          <w:color w:val="auto"/>
          <w:spacing w:val="-2"/>
        </w:rPr>
        <w:t>47,996</w:t>
      </w:r>
      <w:r w:rsidRPr="002A4C63">
        <w:rPr>
          <w:rFonts w:ascii="Times New Roman" w:eastAsia="標楷體" w:hAnsi="Times New Roman" w:cs="Times New Roman" w:hint="eastAsia"/>
          <w:color w:val="auto"/>
          <w:spacing w:val="-2"/>
        </w:rPr>
        <w:t>元，需於</w:t>
      </w:r>
      <w:r w:rsidRPr="002A4C63">
        <w:rPr>
          <w:rFonts w:ascii="Times New Roman" w:eastAsia="標楷體" w:hAnsi="Times New Roman" w:cs="Times New Roman"/>
          <w:color w:val="auto"/>
          <w:spacing w:val="-2"/>
        </w:rPr>
        <w:t>每年</w:t>
      </w:r>
      <w:r w:rsidRPr="002A4C63">
        <w:rPr>
          <w:rFonts w:ascii="Times New Roman" w:eastAsia="標楷體" w:hAnsi="Times New Roman" w:cs="Times New Roman"/>
          <w:color w:val="auto"/>
          <w:spacing w:val="-2"/>
        </w:rPr>
        <w:t xml:space="preserve"> 5</w:t>
      </w:r>
      <w:r w:rsidRPr="002A4C63">
        <w:rPr>
          <w:rFonts w:ascii="Times New Roman" w:eastAsia="標楷體" w:hAnsi="Times New Roman" w:cs="Times New Roman"/>
          <w:color w:val="auto"/>
          <w:spacing w:val="-2"/>
        </w:rPr>
        <w:t>月</w:t>
      </w:r>
      <w:r w:rsidRPr="002A4C63">
        <w:rPr>
          <w:rFonts w:ascii="Times New Roman" w:eastAsia="標楷體" w:hAnsi="Times New Roman" w:cs="Times New Roman"/>
          <w:color w:val="auto"/>
          <w:spacing w:val="-2"/>
        </w:rPr>
        <w:t xml:space="preserve"> 31 </w:t>
      </w:r>
      <w:r w:rsidRPr="002A4C63">
        <w:rPr>
          <w:rFonts w:ascii="Times New Roman" w:eastAsia="標楷體" w:hAnsi="Times New Roman" w:cs="Times New Roman"/>
          <w:color w:val="auto"/>
          <w:spacing w:val="-2"/>
        </w:rPr>
        <w:t>日前繳納。</w:t>
      </w:r>
    </w:p>
    <w:p w:rsidR="0025108D" w:rsidRPr="00C203D9" w:rsidRDefault="0025108D" w:rsidP="0025108D">
      <w:pPr>
        <w:pStyle w:val="afc"/>
        <w:numPr>
          <w:ilvl w:val="3"/>
          <w:numId w:val="86"/>
        </w:numPr>
        <w:tabs>
          <w:tab w:val="left" w:pos="2361"/>
        </w:tabs>
        <w:suppressAutoHyphens w:val="0"/>
        <w:autoSpaceDE w:val="0"/>
        <w:spacing w:before="0" w:after="0" w:line="276" w:lineRule="auto"/>
        <w:ind w:left="709" w:hanging="283"/>
        <w:jc w:val="both"/>
        <w:textAlignment w:val="auto"/>
        <w:rPr>
          <w:rFonts w:ascii="Times New Roman" w:eastAsia="標楷體" w:hAnsi="Times New Roman" w:cs="Times New Roman"/>
        </w:rPr>
      </w:pPr>
      <w:r w:rsidRPr="002A4C63">
        <w:rPr>
          <w:rFonts w:ascii="Times New Roman" w:eastAsia="標楷體" w:hAnsi="Times New Roman" w:cs="Times New Roman" w:hint="eastAsia"/>
          <w:color w:val="auto"/>
          <w:spacing w:val="-2"/>
        </w:rPr>
        <w:t>本計畫之總金額仍以得標廠商之價格投標單金額為主。</w:t>
      </w:r>
    </w:p>
    <w:p w:rsidR="0025108D" w:rsidRPr="0025108D" w:rsidRDefault="0025108D" w:rsidP="0025108D">
      <w:pPr>
        <w:pStyle w:val="3"/>
        <w:tabs>
          <w:tab w:val="clear" w:pos="1921"/>
          <w:tab w:val="left" w:pos="1134"/>
        </w:tabs>
        <w:spacing w:beforeLines="50" w:afterLines="50" w:line="276" w:lineRule="auto"/>
        <w:ind w:left="764" w:firstLine="0"/>
        <w:rPr>
          <w:b w:val="0"/>
          <w:color w:val="auto"/>
        </w:rPr>
      </w:pPr>
    </w:p>
    <w:p w:rsidR="004B6C8B" w:rsidRDefault="005C24D3" w:rsidP="005C24D3">
      <w:pPr>
        <w:pStyle w:val="2"/>
        <w:numPr>
          <w:ilvl w:val="0"/>
          <w:numId w:val="50"/>
        </w:numPr>
        <w:tabs>
          <w:tab w:val="clear" w:pos="1080"/>
        </w:tabs>
        <w:spacing w:beforeLines="50" w:before="120" w:afterLines="50" w:after="120" w:line="276" w:lineRule="auto"/>
        <w:rPr>
          <w:rFonts w:eastAsia="標楷體"/>
          <w:b w:val="0"/>
          <w:bCs w:val="0"/>
          <w:color w:val="auto"/>
        </w:rPr>
      </w:pPr>
      <w:bookmarkStart w:id="53" w:name="_Toc523838919"/>
      <w:bookmarkStart w:id="54" w:name="_Toc464660625"/>
      <w:bookmarkStart w:id="55" w:name="_Toc523738539"/>
      <w:bookmarkStart w:id="56" w:name="_Toc523738935"/>
      <w:bookmarkStart w:id="57" w:name="_Toc523910112"/>
      <w:r>
        <w:rPr>
          <w:rFonts w:eastAsia="標楷體"/>
          <w:b w:val="0"/>
          <w:bCs w:val="0"/>
          <w:color w:val="auto"/>
        </w:rPr>
        <w:t>營運資產之返還</w:t>
      </w:r>
      <w:bookmarkEnd w:id="53"/>
      <w:bookmarkEnd w:id="54"/>
      <w:bookmarkEnd w:id="55"/>
      <w:bookmarkEnd w:id="56"/>
      <w:bookmarkEnd w:id="57"/>
    </w:p>
    <w:p w:rsidR="004B6C8B" w:rsidRDefault="005C24D3" w:rsidP="004A7383">
      <w:pPr>
        <w:pStyle w:val="aff"/>
        <w:spacing w:beforeLines="50" w:before="120" w:afterLines="50" w:after="120" w:line="276" w:lineRule="auto"/>
        <w:ind w:left="426" w:right="0" w:firstLine="425"/>
        <w:sectPr w:rsidR="004B6C8B">
          <w:headerReference w:type="default" r:id="rId15"/>
          <w:footerReference w:type="default" r:id="rId16"/>
          <w:pgSz w:w="11906" w:h="16838"/>
          <w:pgMar w:top="1134" w:right="1134" w:bottom="1134" w:left="1134" w:header="568" w:footer="88" w:gutter="0"/>
          <w:pgNumType w:start="1"/>
          <w:cols w:space="720"/>
        </w:sectPr>
      </w:pPr>
      <w:r>
        <w:rPr>
          <w:color w:val="000000"/>
        </w:rPr>
        <w:t>得標人應依「</w:t>
      </w:r>
      <w:r>
        <w:rPr>
          <w:rStyle w:val="1c"/>
          <w:rFonts w:ascii="Times New Roman" w:hAnsi="Times New Roman"/>
          <w:color w:val="000000"/>
        </w:rPr>
        <w:t>經濟部</w:t>
      </w:r>
      <w:r>
        <w:rPr>
          <w:color w:val="000000"/>
        </w:rPr>
        <w:t>中小企業處社會創新實驗中心柑仔店營運移轉案契約書」之規定辦理。</w:t>
      </w:r>
    </w:p>
    <w:p w:rsidR="004B6C8B" w:rsidRDefault="005C24D3" w:rsidP="0048721F">
      <w:pPr>
        <w:pStyle w:val="10"/>
      </w:pPr>
      <w:bookmarkStart w:id="58" w:name="_Toc523838920"/>
      <w:bookmarkStart w:id="59" w:name="_Toc464660626"/>
      <w:bookmarkStart w:id="60" w:name="_Toc523738540"/>
      <w:bookmarkStart w:id="61" w:name="_Toc523738936"/>
      <w:bookmarkStart w:id="62" w:name="_Toc523910113"/>
      <w:r>
        <w:lastRenderedPageBreak/>
        <w:t>投標注意事項</w:t>
      </w:r>
      <w:bookmarkEnd w:id="58"/>
      <w:bookmarkEnd w:id="59"/>
      <w:bookmarkEnd w:id="60"/>
      <w:bookmarkEnd w:id="61"/>
      <w:bookmarkEnd w:id="62"/>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63" w:name="_Toc523838921"/>
      <w:bookmarkStart w:id="64" w:name="_Ref92168966"/>
      <w:bookmarkStart w:id="65" w:name="_Toc464660627"/>
      <w:bookmarkStart w:id="66" w:name="_Toc523738541"/>
      <w:bookmarkStart w:id="67" w:name="_Toc523738937"/>
      <w:bookmarkStart w:id="68" w:name="_Toc523910114"/>
      <w:r>
        <w:rPr>
          <w:rFonts w:eastAsia="標楷體"/>
          <w:b w:val="0"/>
          <w:bCs w:val="0"/>
          <w:color w:val="auto"/>
        </w:rPr>
        <w:t>作業時程</w:t>
      </w:r>
      <w:bookmarkEnd w:id="63"/>
      <w:bookmarkEnd w:id="64"/>
      <w:bookmarkEnd w:id="65"/>
      <w:bookmarkEnd w:id="66"/>
      <w:bookmarkEnd w:id="67"/>
      <w:bookmarkEnd w:id="68"/>
    </w:p>
    <w:p w:rsidR="004B6C8B" w:rsidRPr="000C5E7C" w:rsidRDefault="005C24D3" w:rsidP="000C5E7C">
      <w:pPr>
        <w:pStyle w:val="aff"/>
        <w:spacing w:beforeLines="50" w:before="120" w:afterLines="50" w:after="120" w:line="276" w:lineRule="auto"/>
        <w:ind w:left="426" w:right="0" w:firstLine="425"/>
        <w:jc w:val="both"/>
        <w:rPr>
          <w:color w:val="000000"/>
        </w:rPr>
      </w:pPr>
      <w:r w:rsidRPr="000C5E7C">
        <w:rPr>
          <w:color w:val="000000"/>
        </w:rPr>
        <w:t>本案標租之作業時程如下表所示：</w:t>
      </w:r>
    </w:p>
    <w:tbl>
      <w:tblPr>
        <w:tblW w:w="10122" w:type="dxa"/>
        <w:tblInd w:w="-113" w:type="dxa"/>
        <w:tblLayout w:type="fixed"/>
        <w:tblCellMar>
          <w:left w:w="10" w:type="dxa"/>
          <w:right w:w="10" w:type="dxa"/>
        </w:tblCellMar>
        <w:tblLook w:val="0000" w:firstRow="0" w:lastRow="0" w:firstColumn="0" w:lastColumn="0" w:noHBand="0" w:noVBand="0"/>
      </w:tblPr>
      <w:tblGrid>
        <w:gridCol w:w="851"/>
        <w:gridCol w:w="850"/>
        <w:gridCol w:w="5245"/>
        <w:gridCol w:w="3176"/>
      </w:tblGrid>
      <w:tr w:rsidR="004B6C8B">
        <w:trPr>
          <w:trHeight w:val="472"/>
        </w:trPr>
        <w:tc>
          <w:tcPr>
            <w:tcW w:w="1701" w:type="dxa"/>
            <w:gridSpan w:val="2"/>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129"/>
              <w:jc w:val="center"/>
              <w:rPr>
                <w:color w:val="auto"/>
                <w:sz w:val="24"/>
                <w:szCs w:val="24"/>
              </w:rPr>
            </w:pPr>
            <w:r>
              <w:rPr>
                <w:color w:val="auto"/>
                <w:sz w:val="24"/>
                <w:szCs w:val="24"/>
              </w:rPr>
              <w:t>流　程</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流程內容說明</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預定作業時程</w:t>
            </w:r>
          </w:p>
        </w:tc>
      </w:tr>
      <w:tr w:rsidR="004B6C8B">
        <w:trPr>
          <w:trHeight w:val="850"/>
        </w:trPr>
        <w:tc>
          <w:tcPr>
            <w:tcW w:w="1701" w:type="dxa"/>
            <w:gridSpan w:val="2"/>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正式公告</w:t>
            </w:r>
          </w:p>
          <w:p w:rsidR="004B6C8B" w:rsidRDefault="005C24D3" w:rsidP="000C5E7C">
            <w:pPr>
              <w:pStyle w:val="Standard"/>
              <w:spacing w:before="0" w:after="0"/>
              <w:ind w:left="0"/>
              <w:jc w:val="center"/>
              <w:rPr>
                <w:color w:val="auto"/>
                <w:sz w:val="24"/>
                <w:szCs w:val="24"/>
              </w:rPr>
            </w:pPr>
            <w:r>
              <w:rPr>
                <w:color w:val="auto"/>
                <w:sz w:val="24"/>
                <w:szCs w:val="24"/>
              </w:rPr>
              <w:t>招標文件</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both"/>
            </w:pPr>
            <w:r>
              <w:rPr>
                <w:color w:val="auto"/>
                <w:sz w:val="24"/>
                <w:szCs w:val="24"/>
              </w:rPr>
              <w:t>公告於經濟部中小企業處、社會創新實驗中心網站。</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107</w:t>
            </w:r>
            <w:r>
              <w:rPr>
                <w:color w:val="auto"/>
                <w:sz w:val="24"/>
                <w:szCs w:val="24"/>
              </w:rPr>
              <w:t>年</w:t>
            </w:r>
            <w:r>
              <w:rPr>
                <w:color w:val="auto"/>
                <w:sz w:val="24"/>
                <w:szCs w:val="24"/>
              </w:rPr>
              <w:t>10</w:t>
            </w:r>
            <w:r>
              <w:rPr>
                <w:color w:val="auto"/>
                <w:sz w:val="24"/>
                <w:szCs w:val="24"/>
              </w:rPr>
              <w:t>月</w:t>
            </w:r>
            <w:r>
              <w:rPr>
                <w:color w:val="auto"/>
                <w:sz w:val="24"/>
                <w:szCs w:val="24"/>
              </w:rPr>
              <w:t>02</w:t>
            </w:r>
            <w:r>
              <w:rPr>
                <w:color w:val="auto"/>
                <w:sz w:val="24"/>
                <w:szCs w:val="24"/>
              </w:rPr>
              <w:t>日</w:t>
            </w:r>
          </w:p>
        </w:tc>
      </w:tr>
      <w:tr w:rsidR="004B6C8B">
        <w:trPr>
          <w:trHeight w:val="850"/>
        </w:trPr>
        <w:tc>
          <w:tcPr>
            <w:tcW w:w="1701" w:type="dxa"/>
            <w:gridSpan w:val="2"/>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申領</w:t>
            </w:r>
            <w:proofErr w:type="gramStart"/>
            <w:r>
              <w:rPr>
                <w:color w:val="auto"/>
                <w:sz w:val="24"/>
                <w:szCs w:val="24"/>
              </w:rPr>
              <w:t>標租案投標</w:t>
            </w:r>
            <w:proofErr w:type="gramEnd"/>
            <w:r>
              <w:rPr>
                <w:color w:val="auto"/>
                <w:sz w:val="24"/>
                <w:szCs w:val="24"/>
              </w:rPr>
              <w:t>文件</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both"/>
            </w:pPr>
            <w:r>
              <w:rPr>
                <w:color w:val="auto"/>
                <w:sz w:val="24"/>
                <w:szCs w:val="24"/>
              </w:rPr>
              <w:t>10</w:t>
            </w:r>
            <w:r>
              <w:rPr>
                <w:color w:val="auto"/>
                <w:sz w:val="24"/>
                <w:szCs w:val="24"/>
              </w:rPr>
              <w:t>日曆天：公告日起至截止收件日，截止日如遇假日，不予順延</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rPr>
                <w:color w:val="auto"/>
                <w:sz w:val="24"/>
                <w:szCs w:val="24"/>
              </w:rPr>
            </w:pPr>
            <w:r>
              <w:rPr>
                <w:color w:val="auto"/>
                <w:sz w:val="24"/>
                <w:szCs w:val="24"/>
              </w:rPr>
              <w:t>公告日起至</w:t>
            </w:r>
            <w:r>
              <w:rPr>
                <w:color w:val="auto"/>
                <w:sz w:val="24"/>
                <w:szCs w:val="24"/>
              </w:rPr>
              <w:t>107</w:t>
            </w:r>
            <w:r>
              <w:rPr>
                <w:color w:val="auto"/>
                <w:sz w:val="24"/>
                <w:szCs w:val="24"/>
              </w:rPr>
              <w:t>年</w:t>
            </w:r>
            <w:r>
              <w:rPr>
                <w:color w:val="auto"/>
                <w:sz w:val="24"/>
                <w:szCs w:val="24"/>
              </w:rPr>
              <w:t>10</w:t>
            </w:r>
            <w:r>
              <w:rPr>
                <w:color w:val="auto"/>
                <w:sz w:val="24"/>
                <w:szCs w:val="24"/>
              </w:rPr>
              <w:t>月</w:t>
            </w:r>
            <w:r w:rsidR="00191C2F">
              <w:rPr>
                <w:color w:val="auto"/>
                <w:sz w:val="24"/>
                <w:szCs w:val="24"/>
              </w:rPr>
              <w:t>1</w:t>
            </w:r>
            <w:r w:rsidR="00191C2F">
              <w:rPr>
                <w:rFonts w:hint="eastAsia"/>
                <w:color w:val="auto"/>
                <w:sz w:val="24"/>
                <w:szCs w:val="24"/>
              </w:rPr>
              <w:t>2</w:t>
            </w:r>
            <w:r>
              <w:rPr>
                <w:color w:val="auto"/>
                <w:sz w:val="24"/>
                <w:szCs w:val="24"/>
              </w:rPr>
              <w:t>日止</w:t>
            </w:r>
          </w:p>
        </w:tc>
      </w:tr>
      <w:tr w:rsidR="004B6C8B">
        <w:trPr>
          <w:trHeight w:val="588"/>
        </w:trPr>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疑義</w:t>
            </w:r>
          </w:p>
          <w:p w:rsidR="004B6C8B" w:rsidRDefault="005C24D3" w:rsidP="000C5E7C">
            <w:pPr>
              <w:pStyle w:val="Standard"/>
              <w:spacing w:before="0" w:after="0"/>
              <w:ind w:left="0"/>
              <w:jc w:val="center"/>
              <w:rPr>
                <w:color w:val="auto"/>
                <w:sz w:val="24"/>
                <w:szCs w:val="24"/>
              </w:rPr>
            </w:pPr>
            <w:r>
              <w:rPr>
                <w:color w:val="auto"/>
                <w:sz w:val="24"/>
                <w:szCs w:val="24"/>
              </w:rPr>
              <w:t>處理</w:t>
            </w:r>
          </w:p>
        </w:tc>
        <w:tc>
          <w:tcPr>
            <w:tcW w:w="8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徵詢</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both"/>
              <w:rPr>
                <w:color w:val="auto"/>
                <w:sz w:val="24"/>
                <w:szCs w:val="24"/>
              </w:rPr>
            </w:pPr>
            <w:r>
              <w:rPr>
                <w:color w:val="auto"/>
                <w:sz w:val="24"/>
                <w:szCs w:val="24"/>
              </w:rPr>
              <w:t>投標人對標租文件內容有疑義者，應以書面向主辦機關請求釋疑之期限：自公告日起等標期之四分之一，其尾數不足</w:t>
            </w:r>
            <w:r>
              <w:rPr>
                <w:color w:val="auto"/>
                <w:sz w:val="24"/>
                <w:szCs w:val="24"/>
              </w:rPr>
              <w:t>1</w:t>
            </w:r>
            <w:r>
              <w:rPr>
                <w:color w:val="auto"/>
                <w:sz w:val="24"/>
                <w:szCs w:val="24"/>
              </w:rPr>
              <w:t>日者，以</w:t>
            </w:r>
            <w:r>
              <w:rPr>
                <w:color w:val="auto"/>
                <w:sz w:val="24"/>
                <w:szCs w:val="24"/>
              </w:rPr>
              <w:t>1</w:t>
            </w:r>
            <w:r>
              <w:rPr>
                <w:color w:val="auto"/>
                <w:sz w:val="24"/>
                <w:szCs w:val="24"/>
              </w:rPr>
              <w:t>日計。</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9252B9">
            <w:pPr>
              <w:pStyle w:val="Standard"/>
              <w:spacing w:before="0" w:after="0"/>
              <w:ind w:left="0"/>
              <w:rPr>
                <w:color w:val="auto"/>
                <w:sz w:val="24"/>
                <w:szCs w:val="24"/>
              </w:rPr>
            </w:pPr>
            <w:r>
              <w:rPr>
                <w:color w:val="auto"/>
                <w:sz w:val="24"/>
                <w:szCs w:val="24"/>
              </w:rPr>
              <w:t>107</w:t>
            </w:r>
            <w:r>
              <w:rPr>
                <w:color w:val="auto"/>
                <w:sz w:val="24"/>
                <w:szCs w:val="24"/>
              </w:rPr>
              <w:t>年</w:t>
            </w:r>
            <w:r>
              <w:rPr>
                <w:color w:val="auto"/>
                <w:sz w:val="24"/>
                <w:szCs w:val="24"/>
              </w:rPr>
              <w:t>10</w:t>
            </w:r>
            <w:r>
              <w:rPr>
                <w:color w:val="auto"/>
                <w:sz w:val="24"/>
                <w:szCs w:val="24"/>
              </w:rPr>
              <w:t>月</w:t>
            </w:r>
            <w:r>
              <w:rPr>
                <w:color w:val="auto"/>
                <w:sz w:val="24"/>
                <w:szCs w:val="24"/>
              </w:rPr>
              <w:t>5</w:t>
            </w:r>
            <w:r>
              <w:rPr>
                <w:color w:val="auto"/>
                <w:sz w:val="24"/>
                <w:szCs w:val="24"/>
              </w:rPr>
              <w:t>日</w:t>
            </w:r>
            <w:r>
              <w:rPr>
                <w:color w:val="auto"/>
                <w:sz w:val="24"/>
                <w:szCs w:val="24"/>
              </w:rPr>
              <w:t>17</w:t>
            </w:r>
            <w:r>
              <w:rPr>
                <w:color w:val="auto"/>
                <w:sz w:val="24"/>
                <w:szCs w:val="24"/>
              </w:rPr>
              <w:t>時</w:t>
            </w:r>
          </w:p>
        </w:tc>
      </w:tr>
      <w:tr w:rsidR="004B6C8B">
        <w:trPr>
          <w:trHeight w:val="850"/>
        </w:trPr>
        <w:tc>
          <w:tcPr>
            <w:tcW w:w="851" w:type="dxa"/>
            <w:vMerge/>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B9281B" w:rsidRDefault="00B9281B" w:rsidP="000C5E7C">
            <w:pPr>
              <w:spacing w:line="400" w:lineRule="exact"/>
            </w:pPr>
          </w:p>
        </w:tc>
        <w:tc>
          <w:tcPr>
            <w:tcW w:w="8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答覆</w:t>
            </w:r>
          </w:p>
        </w:tc>
        <w:tc>
          <w:tcPr>
            <w:tcW w:w="5245"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both"/>
              <w:rPr>
                <w:color w:val="auto"/>
                <w:sz w:val="24"/>
                <w:szCs w:val="24"/>
              </w:rPr>
            </w:pPr>
            <w:r>
              <w:rPr>
                <w:color w:val="auto"/>
                <w:sz w:val="24"/>
                <w:szCs w:val="24"/>
              </w:rPr>
              <w:t>主辦機關以書面答復請求釋疑之期限：投標截止日前</w:t>
            </w:r>
            <w:r>
              <w:rPr>
                <w:color w:val="auto"/>
                <w:sz w:val="24"/>
                <w:szCs w:val="24"/>
              </w:rPr>
              <w:t>1</w:t>
            </w:r>
            <w:r>
              <w:rPr>
                <w:color w:val="auto"/>
                <w:sz w:val="24"/>
                <w:szCs w:val="24"/>
              </w:rPr>
              <w:t>日答復。</w:t>
            </w:r>
          </w:p>
        </w:tc>
        <w:tc>
          <w:tcPr>
            <w:tcW w:w="3176" w:type="dxa"/>
            <w:tcBorders>
              <w:top w:val="single" w:sz="4" w:space="0" w:color="00000A"/>
              <w:left w:val="single" w:sz="4" w:space="0" w:color="00000A"/>
              <w:bottom w:val="single" w:sz="4" w:space="0" w:color="00000A"/>
              <w:right w:val="single" w:sz="4" w:space="0" w:color="00000A"/>
            </w:tcBorders>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107</w:t>
            </w:r>
            <w:r>
              <w:rPr>
                <w:color w:val="auto"/>
                <w:sz w:val="24"/>
                <w:szCs w:val="24"/>
              </w:rPr>
              <w:t>年</w:t>
            </w:r>
            <w:r>
              <w:rPr>
                <w:color w:val="auto"/>
                <w:sz w:val="24"/>
                <w:szCs w:val="24"/>
              </w:rPr>
              <w:t>10</w:t>
            </w:r>
            <w:r>
              <w:rPr>
                <w:color w:val="auto"/>
                <w:sz w:val="24"/>
                <w:szCs w:val="24"/>
              </w:rPr>
              <w:t>月</w:t>
            </w:r>
            <w:r>
              <w:rPr>
                <w:color w:val="auto"/>
                <w:sz w:val="24"/>
                <w:szCs w:val="24"/>
              </w:rPr>
              <w:t>10</w:t>
            </w:r>
            <w:r>
              <w:rPr>
                <w:color w:val="auto"/>
                <w:sz w:val="24"/>
                <w:szCs w:val="24"/>
              </w:rPr>
              <w:t>日前</w:t>
            </w:r>
          </w:p>
        </w:tc>
      </w:tr>
      <w:tr w:rsidR="004B6C8B">
        <w:trPr>
          <w:trHeight w:val="517"/>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開標及資格審查</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both"/>
              <w:rPr>
                <w:color w:val="auto"/>
                <w:sz w:val="24"/>
                <w:szCs w:val="24"/>
              </w:rPr>
            </w:pPr>
            <w:r>
              <w:rPr>
                <w:color w:val="auto"/>
                <w:sz w:val="24"/>
                <w:szCs w:val="24"/>
              </w:rPr>
              <w:t>審查資格證明及相關文件。</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CC13AA" w:rsidP="000C5E7C">
            <w:pPr>
              <w:pStyle w:val="Standard"/>
              <w:spacing w:before="0" w:after="0"/>
              <w:ind w:left="0"/>
            </w:pPr>
            <w:r>
              <w:rPr>
                <w:rFonts w:hint="eastAsia"/>
                <w:color w:val="auto"/>
                <w:sz w:val="24"/>
                <w:szCs w:val="24"/>
              </w:rPr>
              <w:t>107</w:t>
            </w:r>
            <w:r>
              <w:rPr>
                <w:rFonts w:hint="eastAsia"/>
                <w:color w:val="auto"/>
                <w:sz w:val="24"/>
                <w:szCs w:val="24"/>
              </w:rPr>
              <w:t>年</w:t>
            </w:r>
            <w:r>
              <w:rPr>
                <w:rFonts w:hint="eastAsia"/>
                <w:color w:val="auto"/>
                <w:sz w:val="24"/>
                <w:szCs w:val="24"/>
              </w:rPr>
              <w:t>10</w:t>
            </w:r>
            <w:r>
              <w:rPr>
                <w:rFonts w:hint="eastAsia"/>
                <w:color w:val="auto"/>
                <w:sz w:val="24"/>
                <w:szCs w:val="24"/>
              </w:rPr>
              <w:t>月</w:t>
            </w:r>
            <w:r>
              <w:rPr>
                <w:rFonts w:hint="eastAsia"/>
                <w:color w:val="auto"/>
                <w:sz w:val="24"/>
                <w:szCs w:val="24"/>
              </w:rPr>
              <w:t>15</w:t>
            </w:r>
            <w:r>
              <w:rPr>
                <w:rFonts w:hint="eastAsia"/>
                <w:color w:val="auto"/>
                <w:sz w:val="24"/>
                <w:szCs w:val="24"/>
              </w:rPr>
              <w:t>日下午</w:t>
            </w:r>
            <w:r>
              <w:rPr>
                <w:rFonts w:hint="eastAsia"/>
                <w:color w:val="auto"/>
                <w:sz w:val="24"/>
                <w:szCs w:val="24"/>
              </w:rPr>
              <w:t>2</w:t>
            </w:r>
            <w:r>
              <w:rPr>
                <w:rFonts w:hint="eastAsia"/>
                <w:color w:val="auto"/>
                <w:sz w:val="24"/>
                <w:szCs w:val="24"/>
              </w:rPr>
              <w:t>時</w:t>
            </w:r>
          </w:p>
        </w:tc>
      </w:tr>
      <w:tr w:rsidR="004B6C8B">
        <w:trPr>
          <w:trHeight w:val="559"/>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綜合評審</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both"/>
              <w:rPr>
                <w:color w:val="auto"/>
                <w:sz w:val="24"/>
                <w:szCs w:val="24"/>
              </w:rPr>
            </w:pPr>
            <w:r>
              <w:rPr>
                <w:color w:val="auto"/>
                <w:sz w:val="24"/>
                <w:szCs w:val="24"/>
              </w:rPr>
              <w:t>召開綜合評審會議，通知合格投標人出席並簡報。</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rPr>
                <w:color w:val="auto"/>
                <w:sz w:val="24"/>
                <w:szCs w:val="24"/>
              </w:rPr>
            </w:pPr>
            <w:r>
              <w:rPr>
                <w:color w:val="auto"/>
                <w:sz w:val="24"/>
                <w:szCs w:val="24"/>
              </w:rPr>
              <w:t>日期由主辦機關另行通知</w:t>
            </w:r>
          </w:p>
        </w:tc>
      </w:tr>
      <w:tr w:rsidR="004B6C8B">
        <w:trPr>
          <w:trHeight w:val="1304"/>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提送修正營運計畫書</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both"/>
            </w:pPr>
            <w:r>
              <w:rPr>
                <w:color w:val="auto"/>
                <w:sz w:val="24"/>
                <w:szCs w:val="24"/>
              </w:rPr>
              <w:t>得標人應於主辦機關函知評審結果之次日起，</w:t>
            </w:r>
            <w:r>
              <w:rPr>
                <w:color w:val="auto"/>
                <w:sz w:val="24"/>
                <w:szCs w:val="24"/>
              </w:rPr>
              <w:t>10</w:t>
            </w:r>
            <w:r>
              <w:rPr>
                <w:color w:val="auto"/>
                <w:sz w:val="24"/>
                <w:szCs w:val="24"/>
              </w:rPr>
              <w:t>日內</w:t>
            </w:r>
            <w:proofErr w:type="gramStart"/>
            <w:r>
              <w:rPr>
                <w:color w:val="auto"/>
                <w:sz w:val="24"/>
                <w:szCs w:val="24"/>
              </w:rPr>
              <w:t>提送依評審</w:t>
            </w:r>
            <w:proofErr w:type="gramEnd"/>
            <w:r>
              <w:rPr>
                <w:color w:val="auto"/>
                <w:sz w:val="24"/>
                <w:szCs w:val="24"/>
              </w:rPr>
              <w:t>委員會意見修正營運計畫書。</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10</w:t>
            </w:r>
            <w:r>
              <w:rPr>
                <w:color w:val="auto"/>
                <w:sz w:val="24"/>
                <w:szCs w:val="24"/>
              </w:rPr>
              <w:t>日曆天</w:t>
            </w:r>
          </w:p>
        </w:tc>
      </w:tr>
      <w:tr w:rsidR="004B6C8B">
        <w:trPr>
          <w:trHeight w:val="737"/>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繳納</w:t>
            </w:r>
          </w:p>
          <w:p w:rsidR="004B6C8B" w:rsidRDefault="005C24D3" w:rsidP="000C5E7C">
            <w:pPr>
              <w:pStyle w:val="Standard"/>
              <w:spacing w:before="0" w:after="0"/>
              <w:ind w:left="0"/>
              <w:jc w:val="center"/>
              <w:rPr>
                <w:color w:val="auto"/>
                <w:sz w:val="24"/>
                <w:szCs w:val="24"/>
              </w:rPr>
            </w:pPr>
            <w:r>
              <w:rPr>
                <w:color w:val="auto"/>
                <w:sz w:val="24"/>
                <w:szCs w:val="24"/>
              </w:rPr>
              <w:t>履約保證金</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pPr>
            <w:r>
              <w:rPr>
                <w:color w:val="auto"/>
                <w:sz w:val="24"/>
                <w:szCs w:val="24"/>
              </w:rPr>
              <w:t>於主辦機關函知核定營運計畫書之次日起</w:t>
            </w:r>
            <w:r>
              <w:rPr>
                <w:color w:val="auto"/>
                <w:sz w:val="24"/>
                <w:szCs w:val="24"/>
              </w:rPr>
              <w:t>10</w:t>
            </w:r>
            <w:r>
              <w:rPr>
                <w:color w:val="auto"/>
                <w:sz w:val="24"/>
                <w:szCs w:val="24"/>
              </w:rPr>
              <w:t>日內給付之。</w:t>
            </w:r>
          </w:p>
        </w:tc>
        <w:tc>
          <w:tcPr>
            <w:tcW w:w="317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10</w:t>
            </w:r>
            <w:r>
              <w:rPr>
                <w:color w:val="auto"/>
                <w:sz w:val="24"/>
                <w:szCs w:val="24"/>
              </w:rPr>
              <w:t>日曆天</w:t>
            </w:r>
          </w:p>
        </w:tc>
      </w:tr>
      <w:tr w:rsidR="004B6C8B">
        <w:trPr>
          <w:trHeight w:val="1020"/>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簽　約</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both"/>
              <w:rPr>
                <w:color w:val="auto"/>
                <w:sz w:val="24"/>
                <w:szCs w:val="24"/>
              </w:rPr>
            </w:pPr>
            <w:r>
              <w:rPr>
                <w:color w:val="auto"/>
                <w:sz w:val="24"/>
                <w:szCs w:val="24"/>
              </w:rPr>
              <w:t>主辦機關函知核定營運計畫書、給付履約保證金及印製契約書之次日起，</w:t>
            </w:r>
            <w:r>
              <w:rPr>
                <w:color w:val="auto"/>
                <w:sz w:val="24"/>
                <w:szCs w:val="24"/>
              </w:rPr>
              <w:t>10</w:t>
            </w:r>
            <w:r>
              <w:rPr>
                <w:color w:val="auto"/>
                <w:sz w:val="24"/>
                <w:szCs w:val="24"/>
              </w:rPr>
              <w:t>日內將履約保證金給付收據影本及製作完成之契約書送交主辦機關用印。</w:t>
            </w:r>
          </w:p>
        </w:tc>
        <w:tc>
          <w:tcPr>
            <w:tcW w:w="31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B9281B" w:rsidRDefault="00B9281B" w:rsidP="000C5E7C">
            <w:pPr>
              <w:spacing w:line="400" w:lineRule="exact"/>
            </w:pPr>
          </w:p>
        </w:tc>
      </w:tr>
      <w:tr w:rsidR="004B6C8B">
        <w:trPr>
          <w:trHeight w:val="850"/>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公　證</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rPr>
                <w:color w:val="auto"/>
                <w:sz w:val="24"/>
                <w:szCs w:val="24"/>
              </w:rPr>
            </w:pPr>
            <w:r>
              <w:rPr>
                <w:color w:val="auto"/>
                <w:sz w:val="24"/>
                <w:szCs w:val="24"/>
              </w:rPr>
              <w:t>契約書簽訂日辦理公證，公證費由得標人負擔。</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簽約日</w:t>
            </w:r>
          </w:p>
        </w:tc>
      </w:tr>
      <w:tr w:rsidR="004B6C8B">
        <w:trPr>
          <w:trHeight w:val="850"/>
        </w:trPr>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點　交</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rPr>
                <w:color w:val="auto"/>
                <w:sz w:val="24"/>
                <w:szCs w:val="24"/>
              </w:rPr>
            </w:pPr>
            <w:r>
              <w:rPr>
                <w:color w:val="auto"/>
                <w:sz w:val="24"/>
                <w:szCs w:val="24"/>
              </w:rPr>
              <w:t>契約書簽訂日起</w:t>
            </w:r>
            <w:r>
              <w:rPr>
                <w:color w:val="auto"/>
                <w:sz w:val="24"/>
                <w:szCs w:val="24"/>
              </w:rPr>
              <w:t>15</w:t>
            </w:r>
            <w:r>
              <w:rPr>
                <w:color w:val="auto"/>
                <w:sz w:val="24"/>
                <w:szCs w:val="24"/>
              </w:rPr>
              <w:t>日內，由主辦機關依現狀將標</w:t>
            </w:r>
            <w:proofErr w:type="gramStart"/>
            <w:r>
              <w:rPr>
                <w:color w:val="auto"/>
                <w:sz w:val="24"/>
                <w:szCs w:val="24"/>
              </w:rPr>
              <w:t>的物點交</w:t>
            </w:r>
            <w:proofErr w:type="gramEnd"/>
            <w:r>
              <w:rPr>
                <w:color w:val="auto"/>
                <w:sz w:val="24"/>
                <w:szCs w:val="24"/>
              </w:rPr>
              <w:t>予得標人。</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vAlign w:val="center"/>
          </w:tcPr>
          <w:p w:rsidR="004B6C8B" w:rsidRDefault="005C24D3" w:rsidP="000C5E7C">
            <w:pPr>
              <w:pStyle w:val="Standard"/>
              <w:spacing w:before="0" w:after="0"/>
              <w:ind w:left="0"/>
              <w:jc w:val="center"/>
              <w:rPr>
                <w:color w:val="auto"/>
                <w:sz w:val="24"/>
                <w:szCs w:val="24"/>
              </w:rPr>
            </w:pPr>
            <w:r>
              <w:rPr>
                <w:color w:val="auto"/>
                <w:sz w:val="24"/>
                <w:szCs w:val="24"/>
              </w:rPr>
              <w:t>15</w:t>
            </w:r>
            <w:r>
              <w:rPr>
                <w:color w:val="auto"/>
                <w:sz w:val="24"/>
                <w:szCs w:val="24"/>
              </w:rPr>
              <w:t>日曆天</w:t>
            </w:r>
          </w:p>
        </w:tc>
      </w:tr>
      <w:tr w:rsidR="004B6C8B">
        <w:trPr>
          <w:trHeight w:val="737"/>
        </w:trPr>
        <w:tc>
          <w:tcPr>
            <w:tcW w:w="10122"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57" w:type="dxa"/>
              <w:bottom w:w="0" w:type="dxa"/>
              <w:right w:w="57" w:type="dxa"/>
            </w:tcMar>
          </w:tcPr>
          <w:p w:rsidR="004B6C8B" w:rsidRDefault="005C24D3" w:rsidP="000C5E7C">
            <w:pPr>
              <w:pStyle w:val="Standard"/>
              <w:spacing w:before="0" w:after="0"/>
              <w:ind w:left="708" w:hanging="708"/>
              <w:jc w:val="both"/>
            </w:pPr>
            <w:r>
              <w:rPr>
                <w:color w:val="auto"/>
                <w:sz w:val="24"/>
                <w:szCs w:val="24"/>
              </w:rPr>
              <w:t>備註：上列作業</w:t>
            </w:r>
            <w:proofErr w:type="gramStart"/>
            <w:r>
              <w:rPr>
                <w:color w:val="auto"/>
                <w:sz w:val="24"/>
                <w:szCs w:val="24"/>
              </w:rPr>
              <w:t>期間，</w:t>
            </w:r>
            <w:proofErr w:type="gramEnd"/>
            <w:r>
              <w:rPr>
                <w:color w:val="auto"/>
                <w:sz w:val="24"/>
                <w:szCs w:val="24"/>
              </w:rPr>
              <w:t>主辦機關得視實際期程調整，並公告於經濟部中小企業處、社會創新實驗中心網站。</w:t>
            </w:r>
          </w:p>
        </w:tc>
      </w:tr>
    </w:tbl>
    <w:p w:rsidR="004B6C8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69" w:name="_Toc523838922"/>
      <w:bookmarkStart w:id="70" w:name="_Toc464660628"/>
      <w:bookmarkStart w:id="71" w:name="_Toc523738542"/>
      <w:bookmarkStart w:id="72" w:name="_Toc523738938"/>
      <w:bookmarkStart w:id="73" w:name="_Toc523910115"/>
      <w:r>
        <w:rPr>
          <w:b w:val="0"/>
          <w:bCs w:val="0"/>
          <w:color w:val="auto"/>
        </w:rPr>
        <w:lastRenderedPageBreak/>
        <w:t>投標文件領取時間及方式</w:t>
      </w:r>
      <w:bookmarkEnd w:id="69"/>
      <w:bookmarkEnd w:id="70"/>
      <w:bookmarkEnd w:id="71"/>
      <w:bookmarkEnd w:id="72"/>
      <w:bookmarkEnd w:id="73"/>
    </w:p>
    <w:p w:rsidR="004B6C8B" w:rsidRPr="000C5E7C" w:rsidRDefault="005C24D3" w:rsidP="000C5E7C">
      <w:pPr>
        <w:pStyle w:val="aff"/>
        <w:spacing w:beforeLines="50" w:before="120" w:afterLines="50" w:after="120" w:line="276" w:lineRule="auto"/>
        <w:ind w:left="709" w:right="0" w:firstLine="425"/>
        <w:jc w:val="both"/>
        <w:rPr>
          <w:rStyle w:val="1c"/>
          <w:rFonts w:ascii="Times New Roman" w:hAnsi="Times New Roman"/>
        </w:rPr>
      </w:pPr>
      <w:r w:rsidRPr="000C5E7C">
        <w:rPr>
          <w:rStyle w:val="1c"/>
          <w:rFonts w:ascii="Times New Roman" w:hAnsi="Times New Roman"/>
        </w:rPr>
        <w:t>自公告日起至截止日止，請至經濟部中小企業處、社會創新實驗中心網站免費下載。</w:t>
      </w:r>
    </w:p>
    <w:p w:rsidR="004B6C8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74" w:name="_Toc523838923"/>
      <w:bookmarkStart w:id="75" w:name="_Toc464660629"/>
      <w:bookmarkStart w:id="76" w:name="_Toc523738543"/>
      <w:bookmarkStart w:id="77" w:name="_Toc523738939"/>
      <w:bookmarkStart w:id="78" w:name="_Toc523910116"/>
      <w:r>
        <w:rPr>
          <w:b w:val="0"/>
          <w:bCs w:val="0"/>
          <w:color w:val="auto"/>
        </w:rPr>
        <w:t>投標須知內容之變更及補充</w:t>
      </w:r>
      <w:bookmarkEnd w:id="74"/>
      <w:bookmarkEnd w:id="75"/>
      <w:bookmarkEnd w:id="76"/>
      <w:bookmarkEnd w:id="77"/>
      <w:bookmarkEnd w:id="78"/>
    </w:p>
    <w:p w:rsidR="004B6C8B" w:rsidRPr="000C5E7C" w:rsidRDefault="005C24D3" w:rsidP="005C24D3">
      <w:pPr>
        <w:pStyle w:val="16"/>
        <w:numPr>
          <w:ilvl w:val="0"/>
          <w:numId w:val="61"/>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主辦機關得自行變更或補充投標須知內容，於必要時，可延長受理截止日期，並公告於經濟部中小企業處、社會創新實驗中心網站。</w:t>
      </w:r>
    </w:p>
    <w:p w:rsidR="004B6C8B" w:rsidRPr="000C5E7C" w:rsidRDefault="005C24D3" w:rsidP="005C24D3">
      <w:pPr>
        <w:pStyle w:val="16"/>
        <w:numPr>
          <w:ilvl w:val="0"/>
          <w:numId w:val="61"/>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本投標須知若有任何修正或補充，</w:t>
      </w:r>
      <w:proofErr w:type="gramStart"/>
      <w:r w:rsidRPr="000C5E7C">
        <w:rPr>
          <w:rFonts w:ascii="Times New Roman" w:hAnsi="Times New Roman" w:cs="Times New Roman"/>
          <w:kern w:val="3"/>
          <w:szCs w:val="28"/>
        </w:rPr>
        <w:t>均以最後</w:t>
      </w:r>
      <w:proofErr w:type="gramEnd"/>
      <w:r w:rsidRPr="000C5E7C">
        <w:rPr>
          <w:rFonts w:ascii="Times New Roman" w:hAnsi="Times New Roman" w:cs="Times New Roman"/>
          <w:kern w:val="3"/>
          <w:szCs w:val="28"/>
        </w:rPr>
        <w:t>變更或補充內容為</w:t>
      </w:r>
      <w:proofErr w:type="gramStart"/>
      <w:r w:rsidRPr="000C5E7C">
        <w:rPr>
          <w:rFonts w:ascii="Times New Roman" w:hAnsi="Times New Roman" w:cs="Times New Roman"/>
          <w:kern w:val="3"/>
          <w:szCs w:val="28"/>
        </w:rPr>
        <w:t>準</w:t>
      </w:r>
      <w:proofErr w:type="gramEnd"/>
      <w:r w:rsidRPr="000C5E7C">
        <w:rPr>
          <w:rFonts w:ascii="Times New Roman" w:hAnsi="Times New Roman" w:cs="Times New Roman"/>
          <w:kern w:val="3"/>
          <w:szCs w:val="28"/>
        </w:rPr>
        <w:t>。</w:t>
      </w:r>
    </w:p>
    <w:p w:rsidR="004B6C8B" w:rsidRPr="000C5E7C" w:rsidRDefault="005C24D3" w:rsidP="005C24D3">
      <w:pPr>
        <w:pStyle w:val="16"/>
        <w:numPr>
          <w:ilvl w:val="0"/>
          <w:numId w:val="61"/>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投標人對投標文件內容有疑義者，得以書面向主辦機關請求釋疑，其期間自公告日起至截止投標日之四分之一，其尾數不足</w:t>
      </w:r>
      <w:r w:rsidRPr="000C5E7C">
        <w:rPr>
          <w:rFonts w:ascii="Times New Roman" w:hAnsi="Times New Roman" w:cs="Times New Roman"/>
          <w:kern w:val="3"/>
          <w:szCs w:val="28"/>
        </w:rPr>
        <w:t>1</w:t>
      </w:r>
      <w:r w:rsidRPr="000C5E7C">
        <w:rPr>
          <w:rFonts w:ascii="Times New Roman" w:hAnsi="Times New Roman" w:cs="Times New Roman"/>
          <w:kern w:val="3"/>
          <w:szCs w:val="28"/>
        </w:rPr>
        <w:t>日者，以</w:t>
      </w:r>
      <w:r w:rsidRPr="000C5E7C">
        <w:rPr>
          <w:rFonts w:ascii="Times New Roman" w:hAnsi="Times New Roman" w:cs="Times New Roman"/>
          <w:kern w:val="3"/>
          <w:szCs w:val="28"/>
        </w:rPr>
        <w:t>1</w:t>
      </w:r>
      <w:r w:rsidRPr="000C5E7C">
        <w:rPr>
          <w:rFonts w:ascii="Times New Roman" w:hAnsi="Times New Roman" w:cs="Times New Roman"/>
          <w:kern w:val="3"/>
          <w:szCs w:val="28"/>
        </w:rPr>
        <w:t>日計。</w:t>
      </w:r>
    </w:p>
    <w:p w:rsidR="004B6C8B" w:rsidRPr="000C5E7C" w:rsidRDefault="005C24D3" w:rsidP="005C24D3">
      <w:pPr>
        <w:pStyle w:val="16"/>
        <w:numPr>
          <w:ilvl w:val="0"/>
          <w:numId w:val="61"/>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主管機關對釋疑之請求，至遲應於投標截止日前</w:t>
      </w:r>
      <w:r w:rsidRPr="000C5E7C">
        <w:rPr>
          <w:rFonts w:ascii="Times New Roman" w:hAnsi="Times New Roman" w:cs="Times New Roman"/>
          <w:kern w:val="3"/>
          <w:szCs w:val="28"/>
        </w:rPr>
        <w:t>1</w:t>
      </w:r>
      <w:r w:rsidRPr="000C5E7C">
        <w:rPr>
          <w:rFonts w:ascii="Times New Roman" w:hAnsi="Times New Roman" w:cs="Times New Roman"/>
          <w:kern w:val="3"/>
          <w:szCs w:val="28"/>
        </w:rPr>
        <w:t>日答復。</w:t>
      </w:r>
    </w:p>
    <w:p w:rsidR="004B6C8B" w:rsidRPr="00295DC5"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79" w:name="_Toc523838924"/>
      <w:bookmarkStart w:id="80" w:name="_Toc464660630"/>
      <w:bookmarkStart w:id="81" w:name="_Toc523738544"/>
      <w:bookmarkStart w:id="82" w:name="_Toc523738940"/>
      <w:bookmarkStart w:id="83" w:name="_Toc523910117"/>
      <w:r w:rsidRPr="00295DC5">
        <w:rPr>
          <w:b w:val="0"/>
          <w:bCs w:val="0"/>
          <w:color w:val="auto"/>
        </w:rPr>
        <w:t>現場勘查</w:t>
      </w:r>
      <w:bookmarkEnd w:id="79"/>
      <w:bookmarkEnd w:id="80"/>
      <w:bookmarkEnd w:id="81"/>
      <w:bookmarkEnd w:id="82"/>
      <w:bookmarkEnd w:id="83"/>
    </w:p>
    <w:p w:rsidR="004B6C8B" w:rsidRPr="000C5E7C" w:rsidRDefault="005C24D3" w:rsidP="005C24D3">
      <w:pPr>
        <w:pStyle w:val="16"/>
        <w:numPr>
          <w:ilvl w:val="0"/>
          <w:numId w:val="62"/>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投標人於遞送投標文件前，得自行前往現場及周圍地區進行勘查，以瞭解現場環境狀況，若需進入本案基地內，應先洽主辦機關業務單位安排，如有衍生相關費用，應由投標人負擔。</w:t>
      </w:r>
    </w:p>
    <w:p w:rsidR="004B6C8B" w:rsidRPr="000C5E7C" w:rsidRDefault="005C24D3" w:rsidP="005C24D3">
      <w:pPr>
        <w:pStyle w:val="16"/>
        <w:numPr>
          <w:ilvl w:val="0"/>
          <w:numId w:val="62"/>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投標人完成投標時，即表示該投標人已完全瞭解現場之一切狀況，亦同意無條件接受本案之投標條件，投標人不得以</w:t>
      </w:r>
      <w:proofErr w:type="gramStart"/>
      <w:r w:rsidRPr="000C5E7C">
        <w:rPr>
          <w:rFonts w:ascii="Times New Roman" w:hAnsi="Times New Roman" w:cs="Times New Roman"/>
          <w:kern w:val="3"/>
          <w:szCs w:val="28"/>
        </w:rPr>
        <w:t>不</w:t>
      </w:r>
      <w:proofErr w:type="gramEnd"/>
      <w:r w:rsidRPr="000C5E7C">
        <w:rPr>
          <w:rFonts w:ascii="Times New Roman" w:hAnsi="Times New Roman" w:cs="Times New Roman"/>
          <w:kern w:val="3"/>
          <w:szCs w:val="28"/>
        </w:rPr>
        <w:t>瞭解現場狀況為由而要求更改投標文件。</w:t>
      </w:r>
    </w:p>
    <w:p w:rsidR="004B6C8B" w:rsidRPr="00295DC5"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84" w:name="_Toc523838925"/>
      <w:bookmarkStart w:id="85" w:name="_Toc464660631"/>
      <w:bookmarkStart w:id="86" w:name="_Toc523738545"/>
      <w:bookmarkStart w:id="87" w:name="_Toc523738941"/>
      <w:bookmarkStart w:id="88" w:name="_Toc523910118"/>
      <w:r w:rsidRPr="00295DC5">
        <w:rPr>
          <w:b w:val="0"/>
          <w:bCs w:val="0"/>
          <w:color w:val="auto"/>
        </w:rPr>
        <w:t>投標截止日期及地點</w:t>
      </w:r>
      <w:bookmarkEnd w:id="84"/>
      <w:bookmarkEnd w:id="85"/>
      <w:bookmarkEnd w:id="86"/>
      <w:bookmarkEnd w:id="87"/>
      <w:bookmarkEnd w:id="88"/>
    </w:p>
    <w:p w:rsidR="004B6C8B" w:rsidRPr="000C5E7C" w:rsidRDefault="005C24D3" w:rsidP="005C24D3">
      <w:pPr>
        <w:pStyle w:val="16"/>
        <w:numPr>
          <w:ilvl w:val="0"/>
          <w:numId w:val="63"/>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投標人應將投標文件於</w:t>
      </w:r>
      <w:r w:rsidRPr="000C5E7C">
        <w:rPr>
          <w:rFonts w:ascii="Times New Roman" w:hAnsi="Times New Roman" w:cs="Times New Roman"/>
          <w:kern w:val="3"/>
        </w:rPr>
        <w:t>107</w:t>
      </w:r>
      <w:r w:rsidRPr="000C5E7C">
        <w:rPr>
          <w:rFonts w:ascii="Times New Roman" w:hAnsi="Times New Roman" w:cs="Times New Roman"/>
          <w:kern w:val="3"/>
        </w:rPr>
        <w:t>年</w:t>
      </w:r>
      <w:r w:rsidRPr="000C5E7C">
        <w:rPr>
          <w:rFonts w:ascii="Times New Roman" w:hAnsi="Times New Roman" w:cs="Times New Roman"/>
          <w:kern w:val="3"/>
        </w:rPr>
        <w:t>10</w:t>
      </w:r>
      <w:r w:rsidRPr="000C5E7C">
        <w:rPr>
          <w:rFonts w:ascii="Times New Roman" w:hAnsi="Times New Roman" w:cs="Times New Roman"/>
          <w:kern w:val="3"/>
        </w:rPr>
        <w:t>月</w:t>
      </w:r>
      <w:r w:rsidR="00191C2F">
        <w:rPr>
          <w:rFonts w:ascii="Times New Roman" w:hAnsi="Times New Roman" w:cs="Times New Roman"/>
          <w:kern w:val="3"/>
        </w:rPr>
        <w:t>1</w:t>
      </w:r>
      <w:r w:rsidR="00191C2F">
        <w:rPr>
          <w:rFonts w:ascii="Times New Roman" w:hAnsi="Times New Roman" w:cs="Times New Roman" w:hint="eastAsia"/>
          <w:kern w:val="3"/>
        </w:rPr>
        <w:t>2</w:t>
      </w:r>
      <w:r w:rsidRPr="000C5E7C">
        <w:rPr>
          <w:rFonts w:ascii="Times New Roman" w:hAnsi="Times New Roman" w:cs="Times New Roman"/>
          <w:kern w:val="3"/>
          <w:szCs w:val="28"/>
        </w:rPr>
        <w:t>日</w:t>
      </w:r>
      <w:r w:rsidRPr="000C5E7C">
        <w:rPr>
          <w:rFonts w:ascii="Times New Roman" w:hAnsi="Times New Roman" w:cs="Times New Roman"/>
          <w:kern w:val="3"/>
          <w:szCs w:val="28"/>
        </w:rPr>
        <w:t>17</w:t>
      </w:r>
      <w:r w:rsidRPr="000C5E7C">
        <w:rPr>
          <w:rFonts w:ascii="Times New Roman" w:hAnsi="Times New Roman" w:cs="Times New Roman"/>
          <w:kern w:val="3"/>
          <w:szCs w:val="28"/>
        </w:rPr>
        <w:t>時前，將投標文件裝箱密封後以專人送達或寄達「經濟部中小企業處創業育成組」</w:t>
      </w:r>
      <w:proofErr w:type="gramStart"/>
      <w:r w:rsidRPr="000C5E7C">
        <w:rPr>
          <w:rFonts w:ascii="Times New Roman" w:hAnsi="Times New Roman" w:cs="Times New Roman"/>
          <w:kern w:val="3"/>
          <w:szCs w:val="28"/>
        </w:rPr>
        <w:t>（</w:t>
      </w:r>
      <w:proofErr w:type="gramEnd"/>
      <w:r w:rsidRPr="000C5E7C">
        <w:rPr>
          <w:rFonts w:ascii="Times New Roman" w:hAnsi="Times New Roman" w:cs="Times New Roman"/>
          <w:kern w:val="3"/>
          <w:szCs w:val="28"/>
        </w:rPr>
        <w:t>地址：</w:t>
      </w:r>
      <w:r w:rsidRPr="000C5E7C">
        <w:rPr>
          <w:rFonts w:ascii="Times New Roman" w:hAnsi="Times New Roman" w:cs="Times New Roman"/>
          <w:kern w:val="3"/>
          <w:szCs w:val="28"/>
        </w:rPr>
        <w:t xml:space="preserve">10646 </w:t>
      </w:r>
      <w:r w:rsidRPr="000C5E7C">
        <w:rPr>
          <w:rFonts w:ascii="Times New Roman" w:hAnsi="Times New Roman" w:cs="Times New Roman"/>
          <w:kern w:val="3"/>
          <w:szCs w:val="28"/>
        </w:rPr>
        <w:t>臺北市羅斯福路二段</w:t>
      </w:r>
      <w:r w:rsidRPr="000C5E7C">
        <w:rPr>
          <w:rFonts w:ascii="Times New Roman" w:hAnsi="Times New Roman" w:cs="Times New Roman"/>
          <w:kern w:val="3"/>
          <w:szCs w:val="28"/>
        </w:rPr>
        <w:t>95</w:t>
      </w:r>
      <w:r w:rsidRPr="000C5E7C">
        <w:rPr>
          <w:rFonts w:ascii="Times New Roman" w:hAnsi="Times New Roman" w:cs="Times New Roman"/>
          <w:kern w:val="3"/>
          <w:szCs w:val="28"/>
        </w:rPr>
        <w:t>號</w:t>
      </w:r>
      <w:r w:rsidRPr="000C5E7C">
        <w:rPr>
          <w:rFonts w:ascii="Times New Roman" w:hAnsi="Times New Roman" w:cs="Times New Roman"/>
          <w:kern w:val="3"/>
          <w:szCs w:val="28"/>
        </w:rPr>
        <w:t>3</w:t>
      </w:r>
      <w:r w:rsidRPr="000C5E7C">
        <w:rPr>
          <w:rFonts w:ascii="Times New Roman" w:hAnsi="Times New Roman" w:cs="Times New Roman"/>
          <w:kern w:val="3"/>
          <w:szCs w:val="28"/>
        </w:rPr>
        <w:t>樓</w:t>
      </w:r>
      <w:proofErr w:type="gramStart"/>
      <w:r w:rsidRPr="000C5E7C">
        <w:rPr>
          <w:rFonts w:ascii="Times New Roman" w:hAnsi="Times New Roman" w:cs="Times New Roman"/>
          <w:kern w:val="3"/>
          <w:szCs w:val="28"/>
        </w:rPr>
        <w:t>）</w:t>
      </w:r>
      <w:proofErr w:type="gramEnd"/>
      <w:r w:rsidRPr="000C5E7C">
        <w:rPr>
          <w:rFonts w:ascii="Times New Roman" w:hAnsi="Times New Roman" w:cs="Times New Roman"/>
          <w:kern w:val="3"/>
          <w:szCs w:val="28"/>
        </w:rPr>
        <w:t>。</w:t>
      </w:r>
    </w:p>
    <w:p w:rsidR="004B6C8B" w:rsidRPr="000C5E7C" w:rsidRDefault="005C24D3" w:rsidP="005C24D3">
      <w:pPr>
        <w:pStyle w:val="16"/>
        <w:numPr>
          <w:ilvl w:val="0"/>
          <w:numId w:val="63"/>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投標人請預估送達或寄達時間，逾期者不予受理。倘投標截止日主辦機關因故（如天然災害等）停止辦公時，</w:t>
      </w:r>
      <w:proofErr w:type="gramStart"/>
      <w:r w:rsidRPr="000C5E7C">
        <w:rPr>
          <w:rFonts w:ascii="Times New Roman" w:hAnsi="Times New Roman" w:cs="Times New Roman"/>
          <w:kern w:val="3"/>
          <w:szCs w:val="28"/>
        </w:rPr>
        <w:t>原訂截標</w:t>
      </w:r>
      <w:proofErr w:type="gramEnd"/>
      <w:r w:rsidRPr="000C5E7C">
        <w:rPr>
          <w:rFonts w:ascii="Times New Roman" w:hAnsi="Times New Roman" w:cs="Times New Roman"/>
          <w:kern w:val="3"/>
          <w:szCs w:val="28"/>
        </w:rPr>
        <w:t>期限，依序順延至次一辦公日之同一時間（本機關</w:t>
      </w:r>
      <w:proofErr w:type="gramStart"/>
      <w:r w:rsidRPr="000C5E7C">
        <w:rPr>
          <w:rFonts w:ascii="Times New Roman" w:hAnsi="Times New Roman" w:cs="Times New Roman"/>
          <w:kern w:val="3"/>
          <w:szCs w:val="28"/>
        </w:rPr>
        <w:t>不</w:t>
      </w:r>
      <w:proofErr w:type="gramEnd"/>
      <w:r w:rsidRPr="000C5E7C">
        <w:rPr>
          <w:rFonts w:ascii="Times New Roman" w:hAnsi="Times New Roman" w:cs="Times New Roman"/>
          <w:kern w:val="3"/>
          <w:szCs w:val="28"/>
        </w:rPr>
        <w:t>另行通知）。</w:t>
      </w:r>
    </w:p>
    <w:p w:rsidR="004B6C8B" w:rsidRDefault="005C24D3" w:rsidP="005C24D3">
      <w:pPr>
        <w:pStyle w:val="16"/>
        <w:numPr>
          <w:ilvl w:val="0"/>
          <w:numId w:val="63"/>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投標人所提之投標文件，概不予退還。</w:t>
      </w:r>
    </w:p>
    <w:p w:rsidR="000C5E7C" w:rsidRDefault="000C5E7C" w:rsidP="000C5E7C">
      <w:pPr>
        <w:pStyle w:val="16"/>
        <w:spacing w:before="50" w:after="50" w:line="276" w:lineRule="auto"/>
        <w:rPr>
          <w:rFonts w:ascii="Times New Roman" w:hAnsi="Times New Roman" w:cs="Times New Roman"/>
          <w:kern w:val="3"/>
          <w:szCs w:val="28"/>
        </w:rPr>
      </w:pPr>
      <w:r>
        <w:rPr>
          <w:rFonts w:ascii="Times New Roman" w:hAnsi="Times New Roman" w:cs="Times New Roman"/>
          <w:kern w:val="3"/>
          <w:szCs w:val="28"/>
        </w:rPr>
        <w:br w:type="page"/>
      </w:r>
    </w:p>
    <w:p w:rsidR="004B6C8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89" w:name="_Toc523838926"/>
      <w:bookmarkStart w:id="90" w:name="_Ref92181247"/>
      <w:bookmarkStart w:id="91" w:name="_Toc464660632"/>
      <w:bookmarkStart w:id="92" w:name="_Toc523738546"/>
      <w:bookmarkStart w:id="93" w:name="_Toc523738942"/>
      <w:bookmarkStart w:id="94" w:name="_Toc523910119"/>
      <w:r>
        <w:rPr>
          <w:b w:val="0"/>
          <w:bCs w:val="0"/>
          <w:color w:val="auto"/>
        </w:rPr>
        <w:lastRenderedPageBreak/>
        <w:t>投標人聯絡方式</w:t>
      </w:r>
      <w:bookmarkEnd w:id="89"/>
      <w:bookmarkEnd w:id="90"/>
      <w:bookmarkEnd w:id="91"/>
      <w:bookmarkEnd w:id="92"/>
      <w:bookmarkEnd w:id="93"/>
      <w:bookmarkEnd w:id="94"/>
    </w:p>
    <w:p w:rsidR="004B6C8B" w:rsidRDefault="005C24D3" w:rsidP="000C5E7C">
      <w:pPr>
        <w:pStyle w:val="aff"/>
        <w:spacing w:beforeLines="50" w:before="120" w:afterLines="50" w:after="120" w:line="276" w:lineRule="auto"/>
        <w:ind w:left="709" w:right="0" w:firstLine="425"/>
        <w:jc w:val="both"/>
        <w:rPr>
          <w:color w:val="auto"/>
        </w:rPr>
      </w:pPr>
      <w:r>
        <w:rPr>
          <w:color w:val="auto"/>
        </w:rPr>
        <w:t>投標人應於其投標文件書明其通訊地址、聯絡人及電話等相關資料，如有變更，應以書面雙掛號信函通知主辦機關。如投標人未通知主辦機關，致主辦機關無法</w:t>
      </w:r>
      <w:r w:rsidRPr="000C5E7C">
        <w:rPr>
          <w:rStyle w:val="1c"/>
          <w:rFonts w:ascii="Times New Roman" w:hAnsi="Times New Roman"/>
        </w:rPr>
        <w:t>送達</w:t>
      </w:r>
      <w:r>
        <w:rPr>
          <w:color w:val="auto"/>
        </w:rPr>
        <w:t>公函時，投標人仍應受公函之拘束，不得有任何異議。主辦機關通訊方式如下：</w:t>
      </w:r>
    </w:p>
    <w:p w:rsidR="004B6C8B" w:rsidRDefault="005C24D3" w:rsidP="000C5E7C">
      <w:pPr>
        <w:pStyle w:val="aff"/>
        <w:spacing w:beforeLines="50" w:before="120" w:afterLines="50" w:after="120" w:line="276" w:lineRule="auto"/>
        <w:ind w:left="709" w:right="0" w:firstLine="425"/>
        <w:jc w:val="both"/>
        <w:rPr>
          <w:color w:val="auto"/>
        </w:rPr>
      </w:pPr>
      <w:r>
        <w:rPr>
          <w:color w:val="auto"/>
        </w:rPr>
        <w:t>單位：經濟部中小企業處</w:t>
      </w:r>
    </w:p>
    <w:p w:rsidR="004B6C8B" w:rsidRDefault="005C24D3" w:rsidP="000C5E7C">
      <w:pPr>
        <w:pStyle w:val="aff"/>
        <w:spacing w:beforeLines="50" w:before="120" w:afterLines="50" w:after="120" w:line="276" w:lineRule="auto"/>
        <w:ind w:left="709" w:right="0" w:firstLine="425"/>
        <w:jc w:val="both"/>
        <w:rPr>
          <w:color w:val="auto"/>
        </w:rPr>
      </w:pPr>
      <w:r>
        <w:rPr>
          <w:color w:val="auto"/>
        </w:rPr>
        <w:t>聯</w:t>
      </w:r>
      <w:r>
        <w:rPr>
          <w:color w:val="auto"/>
        </w:rPr>
        <w:t xml:space="preserve"> </w:t>
      </w:r>
      <w:r>
        <w:rPr>
          <w:color w:val="auto"/>
        </w:rPr>
        <w:t>絡</w:t>
      </w:r>
      <w:r>
        <w:rPr>
          <w:color w:val="auto"/>
        </w:rPr>
        <w:t xml:space="preserve"> </w:t>
      </w:r>
      <w:r w:rsidR="00191C2F">
        <w:rPr>
          <w:color w:val="auto"/>
        </w:rPr>
        <w:t>人：</w:t>
      </w:r>
      <w:r w:rsidR="00191C2F">
        <w:rPr>
          <w:rFonts w:hint="eastAsia"/>
          <w:color w:val="auto"/>
        </w:rPr>
        <w:t>楊小姐</w:t>
      </w:r>
    </w:p>
    <w:p w:rsidR="004B6C8B" w:rsidRDefault="005C24D3" w:rsidP="000C5E7C">
      <w:pPr>
        <w:pStyle w:val="aff"/>
        <w:spacing w:beforeLines="50" w:before="120" w:afterLines="50" w:after="120" w:line="276" w:lineRule="auto"/>
        <w:ind w:left="709" w:right="0" w:firstLine="425"/>
        <w:jc w:val="both"/>
        <w:rPr>
          <w:color w:val="auto"/>
        </w:rPr>
      </w:pPr>
      <w:r>
        <w:rPr>
          <w:color w:val="auto"/>
        </w:rPr>
        <w:t>電話：</w:t>
      </w:r>
      <w:r>
        <w:rPr>
          <w:color w:val="auto"/>
        </w:rPr>
        <w:t>02-</w:t>
      </w:r>
      <w:r w:rsidR="00191C2F" w:rsidRPr="00191C2F">
        <w:rPr>
          <w:rFonts w:ascii="微軟正黑體" w:eastAsia="微軟正黑體" w:cs="微軟正黑體"/>
          <w:b/>
          <w:bCs/>
          <w:color w:val="4A4A4A"/>
          <w:kern w:val="0"/>
          <w:sz w:val="21"/>
          <w:szCs w:val="21"/>
        </w:rPr>
        <w:t xml:space="preserve"> </w:t>
      </w:r>
      <w:r w:rsidR="00191C2F" w:rsidRPr="00191C2F">
        <w:rPr>
          <w:color w:val="auto"/>
        </w:rPr>
        <w:t>66315055#260</w:t>
      </w:r>
    </w:p>
    <w:p w:rsidR="004B6C8B" w:rsidRDefault="005C24D3" w:rsidP="000C5E7C">
      <w:pPr>
        <w:pStyle w:val="aff"/>
        <w:spacing w:beforeLines="50" w:before="120" w:afterLines="50" w:after="120" w:line="276" w:lineRule="auto"/>
        <w:ind w:left="709" w:right="0" w:firstLine="425"/>
        <w:jc w:val="both"/>
        <w:rPr>
          <w:color w:val="auto"/>
        </w:rPr>
      </w:pPr>
      <w:r>
        <w:rPr>
          <w:color w:val="auto"/>
        </w:rPr>
        <w:t>傳真：</w:t>
      </w:r>
      <w:r>
        <w:rPr>
          <w:color w:val="auto"/>
        </w:rPr>
        <w:t>02-2366-2370</w:t>
      </w:r>
    </w:p>
    <w:p w:rsidR="004B6C8B" w:rsidRPr="000C5E7C" w:rsidRDefault="005C24D3" w:rsidP="000C5E7C">
      <w:pPr>
        <w:pStyle w:val="aff"/>
        <w:spacing w:beforeLines="50" w:before="120" w:afterLines="50" w:after="120" w:line="276" w:lineRule="auto"/>
        <w:ind w:left="709" w:right="0" w:firstLine="425"/>
        <w:jc w:val="both"/>
        <w:rPr>
          <w:color w:val="auto"/>
        </w:rPr>
      </w:pPr>
      <w:r>
        <w:rPr>
          <w:color w:val="auto"/>
        </w:rPr>
        <w:t>地址：</w:t>
      </w:r>
      <w:r w:rsidRPr="000C5E7C">
        <w:rPr>
          <w:color w:val="auto"/>
        </w:rPr>
        <w:t xml:space="preserve">10646 </w:t>
      </w:r>
      <w:r w:rsidRPr="000C5E7C">
        <w:rPr>
          <w:color w:val="auto"/>
        </w:rPr>
        <w:t>臺北市羅斯福路二段</w:t>
      </w:r>
      <w:r w:rsidRPr="000C5E7C">
        <w:rPr>
          <w:color w:val="auto"/>
        </w:rPr>
        <w:t>95</w:t>
      </w:r>
      <w:r w:rsidRPr="000C5E7C">
        <w:rPr>
          <w:color w:val="auto"/>
        </w:rPr>
        <w:t>號</w:t>
      </w:r>
      <w:r w:rsidRPr="000C5E7C">
        <w:rPr>
          <w:color w:val="auto"/>
        </w:rPr>
        <w:t>3</w:t>
      </w:r>
      <w:r w:rsidRPr="000C5E7C">
        <w:rPr>
          <w:color w:val="auto"/>
        </w:rPr>
        <w:t>樓</w:t>
      </w:r>
    </w:p>
    <w:p w:rsidR="004B6C8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95" w:name="_Toc523838927"/>
      <w:bookmarkStart w:id="96" w:name="_Toc464660633"/>
      <w:bookmarkStart w:id="97" w:name="_Toc523738547"/>
      <w:bookmarkStart w:id="98" w:name="_Toc523738943"/>
      <w:bookmarkStart w:id="99" w:name="_Toc523910120"/>
      <w:r>
        <w:rPr>
          <w:b w:val="0"/>
          <w:bCs w:val="0"/>
          <w:color w:val="auto"/>
        </w:rPr>
        <w:t>投標文件之正確性</w:t>
      </w:r>
      <w:bookmarkEnd w:id="95"/>
      <w:bookmarkEnd w:id="96"/>
      <w:bookmarkEnd w:id="97"/>
      <w:bookmarkEnd w:id="98"/>
      <w:bookmarkEnd w:id="99"/>
    </w:p>
    <w:p w:rsidR="004B6C8B" w:rsidRPr="000C5E7C" w:rsidRDefault="005C24D3" w:rsidP="005C24D3">
      <w:pPr>
        <w:pStyle w:val="16"/>
        <w:numPr>
          <w:ilvl w:val="0"/>
          <w:numId w:val="64"/>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投標人於準備投標文件時，應熟悉並遵從政府相關法令及程序。</w:t>
      </w:r>
    </w:p>
    <w:p w:rsidR="004B6C8B" w:rsidRPr="000C5E7C" w:rsidRDefault="005C24D3" w:rsidP="005C24D3">
      <w:pPr>
        <w:pStyle w:val="16"/>
        <w:numPr>
          <w:ilvl w:val="0"/>
          <w:numId w:val="64"/>
        </w:numPr>
        <w:spacing w:before="50" w:after="50" w:line="276" w:lineRule="auto"/>
        <w:ind w:hanging="334"/>
        <w:rPr>
          <w:rFonts w:ascii="Times New Roman" w:hAnsi="Times New Roman" w:cs="Times New Roman"/>
          <w:kern w:val="3"/>
          <w:szCs w:val="28"/>
        </w:rPr>
      </w:pPr>
      <w:r w:rsidRPr="000C5E7C">
        <w:rPr>
          <w:rFonts w:ascii="Times New Roman" w:hAnsi="Times New Roman" w:cs="Times New Roman"/>
          <w:kern w:val="3"/>
          <w:szCs w:val="28"/>
        </w:rPr>
        <w:t>投標人所提供之資格證明文件或資料務須詳實，如有虛偽、隱匿或其他不實之情事，不論是否完成評審作業，主辦</w:t>
      </w:r>
      <w:proofErr w:type="gramStart"/>
      <w:r w:rsidRPr="000C5E7C">
        <w:rPr>
          <w:rFonts w:ascii="Times New Roman" w:hAnsi="Times New Roman" w:cs="Times New Roman"/>
          <w:kern w:val="3"/>
          <w:szCs w:val="28"/>
        </w:rPr>
        <w:t>機關均得取消</w:t>
      </w:r>
      <w:proofErr w:type="gramEnd"/>
      <w:r w:rsidRPr="000C5E7C">
        <w:rPr>
          <w:rFonts w:ascii="Times New Roman" w:hAnsi="Times New Roman" w:cs="Times New Roman"/>
          <w:kern w:val="3"/>
          <w:szCs w:val="28"/>
        </w:rPr>
        <w:t>其投標合格或投標資格。</w:t>
      </w:r>
    </w:p>
    <w:p w:rsidR="004B6C8B" w:rsidRDefault="005C24D3" w:rsidP="005C24D3">
      <w:pPr>
        <w:pStyle w:val="3"/>
        <w:numPr>
          <w:ilvl w:val="0"/>
          <w:numId w:val="60"/>
        </w:numPr>
        <w:tabs>
          <w:tab w:val="clear" w:pos="1921"/>
          <w:tab w:val="left" w:pos="1134"/>
        </w:tabs>
        <w:spacing w:beforeLines="50" w:afterLines="50" w:line="276" w:lineRule="auto"/>
        <w:rPr>
          <w:b w:val="0"/>
          <w:bCs w:val="0"/>
          <w:color w:val="auto"/>
        </w:rPr>
      </w:pPr>
      <w:bookmarkStart w:id="100" w:name="_Toc523838928"/>
      <w:bookmarkStart w:id="101" w:name="_Toc464660634"/>
      <w:bookmarkStart w:id="102" w:name="_Toc523738548"/>
      <w:bookmarkStart w:id="103" w:name="_Toc523738944"/>
      <w:bookmarkStart w:id="104" w:name="_Toc523910121"/>
      <w:r>
        <w:rPr>
          <w:b w:val="0"/>
          <w:bCs w:val="0"/>
          <w:color w:val="auto"/>
        </w:rPr>
        <w:t>智慧財產權</w:t>
      </w:r>
      <w:bookmarkEnd w:id="100"/>
      <w:bookmarkEnd w:id="101"/>
      <w:bookmarkEnd w:id="102"/>
      <w:bookmarkEnd w:id="103"/>
      <w:bookmarkEnd w:id="104"/>
    </w:p>
    <w:p w:rsidR="000C5E7C" w:rsidRDefault="005C24D3" w:rsidP="00A23FA3">
      <w:pPr>
        <w:pStyle w:val="aff"/>
        <w:spacing w:beforeLines="50" w:before="120" w:afterLines="50" w:after="120" w:line="276" w:lineRule="auto"/>
        <w:ind w:left="709" w:right="0" w:firstLine="425"/>
        <w:jc w:val="both"/>
        <w:rPr>
          <w:color w:val="auto"/>
        </w:rPr>
      </w:pPr>
      <w:r>
        <w:rPr>
          <w:color w:val="auto"/>
        </w:rPr>
        <w:t>投標人應保證所提出投標文件及其內容，絕無侵害第三人智慧財產權（不限於著作權、商標權、專利權及營業秘密等）之情事。於承租後，如因主辦機關使用而涉及侵害第三人智慧財產權時，主辦機關因此所受之損害及所支出之費用（不限於訴訟、仲裁或相關協調、和解費用及律師費用）</w:t>
      </w:r>
      <w:proofErr w:type="gramStart"/>
      <w:r>
        <w:rPr>
          <w:color w:val="auto"/>
        </w:rPr>
        <w:t>均應由</w:t>
      </w:r>
      <w:proofErr w:type="gramEnd"/>
      <w:r>
        <w:rPr>
          <w:color w:val="auto"/>
        </w:rPr>
        <w:t>得標人負責賠償。得標人應出具如智慧財產權切結書承諾之。</w:t>
      </w:r>
    </w:p>
    <w:p w:rsidR="00A23FA3" w:rsidRDefault="00A23FA3" w:rsidP="00A23FA3">
      <w:pPr>
        <w:pStyle w:val="aff"/>
        <w:spacing w:beforeLines="50" w:before="120" w:afterLines="50" w:after="120" w:line="276" w:lineRule="auto"/>
        <w:ind w:left="709" w:right="0" w:firstLine="425"/>
        <w:jc w:val="both"/>
        <w:rPr>
          <w:color w:val="auto"/>
        </w:rPr>
      </w:pPr>
    </w:p>
    <w:p w:rsidR="00E61390" w:rsidRDefault="00E61390" w:rsidP="00A23FA3">
      <w:pPr>
        <w:pStyle w:val="aff"/>
        <w:spacing w:beforeLines="50" w:before="120" w:afterLines="50" w:after="120" w:line="276" w:lineRule="auto"/>
        <w:ind w:left="709" w:right="0" w:firstLine="425"/>
        <w:jc w:val="both"/>
        <w:rPr>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05" w:name="_Toc523838929"/>
      <w:bookmarkStart w:id="106" w:name="_Toc464660635"/>
      <w:bookmarkStart w:id="107" w:name="_Toc523738549"/>
      <w:bookmarkStart w:id="108" w:name="_Toc523738945"/>
      <w:bookmarkStart w:id="109" w:name="_Toc523910122"/>
      <w:r>
        <w:rPr>
          <w:rFonts w:eastAsia="標楷體"/>
          <w:b w:val="0"/>
          <w:bCs w:val="0"/>
          <w:color w:val="auto"/>
        </w:rPr>
        <w:t>投標人資格</w:t>
      </w:r>
      <w:bookmarkEnd w:id="105"/>
      <w:bookmarkEnd w:id="106"/>
      <w:bookmarkEnd w:id="107"/>
      <w:bookmarkEnd w:id="108"/>
      <w:bookmarkEnd w:id="109"/>
    </w:p>
    <w:p w:rsidR="004B6C8B" w:rsidRPr="00295DC5" w:rsidRDefault="005C24D3" w:rsidP="000C5E7C">
      <w:pPr>
        <w:pStyle w:val="aff"/>
        <w:spacing w:beforeLines="50" w:before="120" w:afterLines="50" w:after="120" w:line="276" w:lineRule="auto"/>
        <w:ind w:left="426" w:right="0" w:firstLine="425"/>
        <w:jc w:val="both"/>
        <w:rPr>
          <w:color w:val="auto"/>
        </w:rPr>
      </w:pPr>
      <w:bookmarkStart w:id="110" w:name="_Ref92747961"/>
      <w:bookmarkStart w:id="111" w:name="_Toc464660636"/>
      <w:bookmarkStart w:id="112" w:name="_Ref93131336"/>
      <w:bookmarkStart w:id="113" w:name="_Ref93131305"/>
      <w:bookmarkStart w:id="114" w:name="_Ref93131277"/>
      <w:bookmarkStart w:id="115" w:name="_Ref93118836"/>
      <w:bookmarkStart w:id="116" w:name="_Toc523738550"/>
      <w:bookmarkStart w:id="117" w:name="_Toc523738946"/>
      <w:r w:rsidRPr="00295DC5">
        <w:rPr>
          <w:color w:val="auto"/>
        </w:rPr>
        <w:t>廠商登記或設立之證明。如公司登記或商業登記證明文件、非屬營利事業之法人、機構或團體依法須辦理設立登記之證明文件、工廠登記證明文件、</w:t>
      </w:r>
      <w:r w:rsidRPr="000C5E7C">
        <w:rPr>
          <w:color w:val="000000"/>
        </w:rPr>
        <w:t>許可</w:t>
      </w:r>
      <w:r w:rsidRPr="00295DC5">
        <w:rPr>
          <w:color w:val="auto"/>
        </w:rPr>
        <w:t>登記證明文件、執業執照、開業證明、立案證明或其他由政府機關或其授權機構核發該廠商係合法登記或設立之證明文件。</w:t>
      </w:r>
    </w:p>
    <w:p w:rsidR="004B6C8B" w:rsidRDefault="004B6C8B">
      <w:pPr>
        <w:pStyle w:val="aff"/>
        <w:spacing w:before="120" w:after="120" w:line="240" w:lineRule="auto"/>
        <w:ind w:left="1134" w:right="0" w:hanging="850"/>
        <w:jc w:val="both"/>
        <w:rPr>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18" w:name="_Toc523838930"/>
      <w:bookmarkStart w:id="119" w:name="_Toc523910123"/>
      <w:r>
        <w:rPr>
          <w:rFonts w:eastAsia="標楷體"/>
          <w:b w:val="0"/>
          <w:bCs w:val="0"/>
          <w:color w:val="auto"/>
        </w:rPr>
        <w:lastRenderedPageBreak/>
        <w:t>投標文件</w:t>
      </w:r>
      <w:bookmarkEnd w:id="110"/>
      <w:bookmarkEnd w:id="111"/>
      <w:bookmarkEnd w:id="112"/>
      <w:bookmarkEnd w:id="113"/>
      <w:bookmarkEnd w:id="114"/>
      <w:bookmarkEnd w:id="115"/>
      <w:bookmarkEnd w:id="116"/>
      <w:bookmarkEnd w:id="117"/>
      <w:bookmarkEnd w:id="118"/>
      <w:bookmarkEnd w:id="119"/>
    </w:p>
    <w:p w:rsidR="004B6C8B" w:rsidRDefault="005C24D3" w:rsidP="006801B7">
      <w:pPr>
        <w:pStyle w:val="aff"/>
        <w:spacing w:beforeLines="50" w:before="120" w:afterLines="50" w:after="120" w:line="276" w:lineRule="auto"/>
        <w:ind w:left="426" w:right="0" w:firstLine="425"/>
        <w:jc w:val="both"/>
      </w:pPr>
      <w:r>
        <w:rPr>
          <w:color w:val="auto"/>
        </w:rPr>
        <w:t>投標文件</w:t>
      </w:r>
      <w:proofErr w:type="gramStart"/>
      <w:r>
        <w:rPr>
          <w:color w:val="auto"/>
        </w:rPr>
        <w:t>詳</w:t>
      </w:r>
      <w:proofErr w:type="gramEnd"/>
      <w:r>
        <w:rPr>
          <w:color w:val="auto"/>
        </w:rPr>
        <w:t>投標文件清單，投標人應提送下列資格證明文件，證明文件以影本為原則；主辦機關或評審委員會得通知投標人提出正本供查驗</w:t>
      </w:r>
      <w:r>
        <w:rPr>
          <w:color w:val="auto"/>
          <w:u w:val="single"/>
        </w:rPr>
        <w:t>（下列證明文件任</w:t>
      </w:r>
      <w:proofErr w:type="gramStart"/>
      <w:r>
        <w:rPr>
          <w:color w:val="auto"/>
          <w:u w:val="single"/>
        </w:rPr>
        <w:t>一</w:t>
      </w:r>
      <w:proofErr w:type="gramEnd"/>
      <w:r>
        <w:rPr>
          <w:color w:val="auto"/>
          <w:u w:val="single"/>
        </w:rPr>
        <w:t>遺漏不得補件，缺</w:t>
      </w:r>
      <w:proofErr w:type="gramStart"/>
      <w:r>
        <w:rPr>
          <w:color w:val="auto"/>
          <w:u w:val="single"/>
        </w:rPr>
        <w:t>一</w:t>
      </w:r>
      <w:proofErr w:type="gramEnd"/>
      <w:r>
        <w:rPr>
          <w:color w:val="auto"/>
          <w:u w:val="single"/>
        </w:rPr>
        <w:t>即喪失申請資格）</w:t>
      </w:r>
      <w:r>
        <w:rPr>
          <w:color w:val="auto"/>
        </w:rPr>
        <w:t>。</w:t>
      </w:r>
    </w:p>
    <w:p w:rsidR="004B6C8B" w:rsidRPr="000C5E7C" w:rsidRDefault="005C24D3" w:rsidP="004A7383">
      <w:pPr>
        <w:pStyle w:val="3"/>
        <w:numPr>
          <w:ilvl w:val="0"/>
          <w:numId w:val="80"/>
        </w:numPr>
        <w:tabs>
          <w:tab w:val="clear" w:pos="1921"/>
          <w:tab w:val="left" w:pos="1134"/>
        </w:tabs>
        <w:spacing w:beforeLines="50" w:afterLines="50" w:line="276" w:lineRule="auto"/>
        <w:ind w:left="1134" w:hanging="850"/>
        <w:rPr>
          <w:color w:val="auto"/>
          <w:szCs w:val="28"/>
        </w:rPr>
      </w:pPr>
      <w:r w:rsidRPr="004A7383">
        <w:rPr>
          <w:b w:val="0"/>
          <w:bCs w:val="0"/>
          <w:color w:val="auto"/>
        </w:rPr>
        <w:t>公司</w:t>
      </w:r>
    </w:p>
    <w:p w:rsidR="004B6C8B" w:rsidRDefault="005C24D3" w:rsidP="004A7383">
      <w:pPr>
        <w:pStyle w:val="16"/>
        <w:numPr>
          <w:ilvl w:val="0"/>
          <w:numId w:val="65"/>
        </w:numPr>
        <w:spacing w:before="50" w:after="50" w:line="276" w:lineRule="auto"/>
        <w:ind w:hanging="334"/>
        <w:rPr>
          <w:color w:val="auto"/>
        </w:rPr>
      </w:pPr>
      <w:r>
        <w:rPr>
          <w:color w:val="auto"/>
        </w:rPr>
        <w:t>公司</w:t>
      </w:r>
      <w:r w:rsidRPr="004A7383">
        <w:rPr>
          <w:rFonts w:ascii="Times New Roman" w:hAnsi="Times New Roman" w:cs="Times New Roman"/>
          <w:color w:val="auto"/>
          <w:kern w:val="3"/>
          <w:szCs w:val="28"/>
        </w:rPr>
        <w:t>執照</w:t>
      </w:r>
      <w:r>
        <w:rPr>
          <w:color w:val="auto"/>
        </w:rPr>
        <w:t>或核准設立證明文件(以下</w:t>
      </w:r>
      <w:proofErr w:type="gramStart"/>
      <w:r>
        <w:rPr>
          <w:color w:val="auto"/>
        </w:rPr>
        <w:t>證件任繳</w:t>
      </w:r>
      <w:proofErr w:type="gramEnd"/>
      <w:r>
        <w:rPr>
          <w:color w:val="auto"/>
        </w:rPr>
        <w:t>1 種：經濟部核准公司登記函、公司變更登記表、公司登記證明書等)。前述證明文件得以列印公開於目的事業主管機關網站之資料代之。</w:t>
      </w:r>
    </w:p>
    <w:p w:rsidR="004B6C8B" w:rsidRDefault="005C24D3" w:rsidP="004A7383">
      <w:pPr>
        <w:pStyle w:val="16"/>
        <w:numPr>
          <w:ilvl w:val="0"/>
          <w:numId w:val="65"/>
        </w:numPr>
        <w:spacing w:before="50" w:after="50" w:line="276" w:lineRule="auto"/>
        <w:ind w:hanging="334"/>
        <w:rPr>
          <w:color w:val="auto"/>
        </w:rPr>
      </w:pPr>
      <w:r>
        <w:rPr>
          <w:color w:val="auto"/>
        </w:rPr>
        <w:t>最近1 期納稅證明文件（投標人不及提出最近一期證明，得以前一期之納稅證明代之）。納稅證明文件須符合下列規定之</w:t>
      </w:r>
      <w:proofErr w:type="gramStart"/>
      <w:r>
        <w:rPr>
          <w:color w:val="auto"/>
        </w:rPr>
        <w:t>一</w:t>
      </w:r>
      <w:proofErr w:type="gramEnd"/>
      <w:r>
        <w:rPr>
          <w:color w:val="auto"/>
        </w:rPr>
        <w:t>：</w:t>
      </w:r>
    </w:p>
    <w:p w:rsidR="004B6C8B" w:rsidRDefault="005C24D3" w:rsidP="004A7383">
      <w:pPr>
        <w:pStyle w:val="aff"/>
        <w:numPr>
          <w:ilvl w:val="0"/>
          <w:numId w:val="66"/>
        </w:numPr>
        <w:spacing w:before="50" w:after="50" w:line="276" w:lineRule="auto"/>
        <w:ind w:left="1416" w:right="0" w:hanging="708"/>
        <w:jc w:val="both"/>
        <w:rPr>
          <w:color w:val="auto"/>
        </w:rPr>
      </w:pPr>
      <w:r>
        <w:rPr>
          <w:color w:val="auto"/>
        </w:rPr>
        <w:t>若營利事業之主管機關准予投標人營業或復業，惟核准日至本案投標截止日前，皆未遇到營業稅申報截止日時，為營業稅主管</w:t>
      </w:r>
      <w:proofErr w:type="gramStart"/>
      <w:r>
        <w:rPr>
          <w:color w:val="auto"/>
        </w:rPr>
        <w:t>稽</w:t>
      </w:r>
      <w:proofErr w:type="gramEnd"/>
      <w:r>
        <w:rPr>
          <w:color w:val="auto"/>
        </w:rPr>
        <w:t>徵機關核發之核准設立登記公函及申領統一發票購票證相關文件。</w:t>
      </w:r>
    </w:p>
    <w:p w:rsidR="004B6C8B" w:rsidRDefault="005C24D3" w:rsidP="004A7383">
      <w:pPr>
        <w:pStyle w:val="aff"/>
        <w:numPr>
          <w:ilvl w:val="0"/>
          <w:numId w:val="66"/>
        </w:numPr>
        <w:spacing w:before="50" w:after="50" w:line="276" w:lineRule="auto"/>
        <w:ind w:left="1416" w:right="0" w:hanging="708"/>
        <w:jc w:val="both"/>
        <w:rPr>
          <w:color w:val="auto"/>
        </w:rPr>
      </w:pPr>
      <w:r>
        <w:rPr>
          <w:color w:val="auto"/>
        </w:rPr>
        <w:t>若投標人最近一期無應納營業稅時，該完稅證明文件為營業稅主管</w:t>
      </w:r>
      <w:proofErr w:type="gramStart"/>
      <w:r>
        <w:rPr>
          <w:color w:val="auto"/>
        </w:rPr>
        <w:t>稽</w:t>
      </w:r>
      <w:proofErr w:type="gramEnd"/>
      <w:r>
        <w:rPr>
          <w:color w:val="auto"/>
        </w:rPr>
        <w:t>徵機關核章之「營業人銷售額與稅額申報收執聯」。</w:t>
      </w:r>
    </w:p>
    <w:p w:rsidR="004B6C8B" w:rsidRDefault="005C24D3" w:rsidP="004A7383">
      <w:pPr>
        <w:pStyle w:val="aff"/>
        <w:numPr>
          <w:ilvl w:val="0"/>
          <w:numId w:val="66"/>
        </w:numPr>
        <w:spacing w:before="50" w:after="50" w:line="276" w:lineRule="auto"/>
        <w:ind w:left="1416" w:right="0" w:hanging="708"/>
        <w:jc w:val="both"/>
        <w:rPr>
          <w:color w:val="auto"/>
        </w:rPr>
      </w:pPr>
      <w:r>
        <w:rPr>
          <w:color w:val="auto"/>
        </w:rPr>
        <w:t>若投標人營業或納稅狀況係前二款情形以外時，該完稅證明文件為最近一期之營業稅主管</w:t>
      </w:r>
      <w:proofErr w:type="gramStart"/>
      <w:r>
        <w:rPr>
          <w:color w:val="auto"/>
        </w:rPr>
        <w:t>稽</w:t>
      </w:r>
      <w:proofErr w:type="gramEnd"/>
      <w:r>
        <w:rPr>
          <w:color w:val="auto"/>
        </w:rPr>
        <w:t>徵機關核章之「營業人銷售額與稅額申報書收執聯」及「營業稅繳款書收據聯」。</w:t>
      </w:r>
    </w:p>
    <w:p w:rsidR="004B6C8B" w:rsidRDefault="005C24D3" w:rsidP="005C24D3">
      <w:pPr>
        <w:pStyle w:val="aff"/>
        <w:numPr>
          <w:ilvl w:val="0"/>
          <w:numId w:val="66"/>
        </w:numPr>
        <w:spacing w:before="50" w:after="50" w:line="276" w:lineRule="auto"/>
        <w:ind w:left="1416" w:right="0" w:hanging="708"/>
        <w:jc w:val="both"/>
        <w:rPr>
          <w:color w:val="auto"/>
        </w:rPr>
      </w:pPr>
      <w:r>
        <w:rPr>
          <w:color w:val="auto"/>
        </w:rPr>
        <w:t>票據交換機構於投標截止日之前半年內所出具之非拒絕往來戶或最近</w:t>
      </w:r>
      <w:proofErr w:type="gramStart"/>
      <w:r>
        <w:rPr>
          <w:color w:val="auto"/>
        </w:rPr>
        <w:t>一</w:t>
      </w:r>
      <w:proofErr w:type="gramEnd"/>
      <w:r>
        <w:rPr>
          <w:color w:val="auto"/>
        </w:rPr>
        <w:t>年內無退票紀錄證明。</w:t>
      </w:r>
    </w:p>
    <w:p w:rsidR="00A23FA3" w:rsidRPr="004A7383" w:rsidRDefault="005C24D3" w:rsidP="004A7383">
      <w:pPr>
        <w:pStyle w:val="3"/>
        <w:numPr>
          <w:ilvl w:val="0"/>
          <w:numId w:val="80"/>
        </w:numPr>
        <w:tabs>
          <w:tab w:val="clear" w:pos="1921"/>
          <w:tab w:val="left" w:pos="1134"/>
        </w:tabs>
        <w:spacing w:beforeLines="50" w:afterLines="50" w:line="276" w:lineRule="auto"/>
        <w:ind w:left="1134" w:hanging="850"/>
        <w:rPr>
          <w:b w:val="0"/>
          <w:bCs w:val="0"/>
          <w:color w:val="auto"/>
        </w:rPr>
      </w:pPr>
      <w:r w:rsidRPr="004A7383">
        <w:rPr>
          <w:b w:val="0"/>
          <w:bCs w:val="0"/>
          <w:color w:val="auto"/>
        </w:rPr>
        <w:t>財團法人或社團法人：法人登記證書影本、捐助章程影本、主管機關核准設立（立案）之證明文件影本。</w:t>
      </w:r>
      <w:bookmarkStart w:id="120" w:name="_Toc523838931"/>
      <w:bookmarkStart w:id="121" w:name="_Toc464660637"/>
      <w:bookmarkStart w:id="122" w:name="_Toc523738551"/>
      <w:bookmarkStart w:id="123" w:name="_Toc523738947"/>
    </w:p>
    <w:p w:rsidR="00A23FA3" w:rsidRDefault="00A23FA3" w:rsidP="00A23FA3"/>
    <w:p w:rsidR="00E61390" w:rsidRDefault="00E61390" w:rsidP="00A23FA3"/>
    <w:p w:rsidR="004B6C8B" w:rsidRPr="00A23FA3"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24" w:name="_Toc523910124"/>
      <w:r w:rsidRPr="00A23FA3">
        <w:rPr>
          <w:rFonts w:eastAsia="標楷體"/>
          <w:b w:val="0"/>
          <w:bCs w:val="0"/>
          <w:color w:val="auto"/>
        </w:rPr>
        <w:t>營運計畫書</w:t>
      </w:r>
      <w:bookmarkEnd w:id="120"/>
      <w:bookmarkEnd w:id="121"/>
      <w:bookmarkEnd w:id="122"/>
      <w:bookmarkEnd w:id="123"/>
      <w:bookmarkEnd w:id="124"/>
    </w:p>
    <w:p w:rsidR="004B6C8B" w:rsidRDefault="005C24D3" w:rsidP="000C5E7C">
      <w:pPr>
        <w:pStyle w:val="aff"/>
        <w:spacing w:beforeLines="50" w:before="120" w:afterLines="50" w:after="120" w:line="276" w:lineRule="auto"/>
        <w:ind w:left="426" w:right="0" w:firstLine="425"/>
        <w:jc w:val="both"/>
      </w:pPr>
      <w:r>
        <w:rPr>
          <w:color w:val="auto"/>
        </w:rPr>
        <w:t>應提交營運計畫書一式</w:t>
      </w:r>
      <w:r>
        <w:rPr>
          <w:color w:val="auto"/>
        </w:rPr>
        <w:t>10</w:t>
      </w:r>
      <w:r>
        <w:rPr>
          <w:color w:val="auto"/>
        </w:rPr>
        <w:t>份，內容以不超過</w:t>
      </w:r>
      <w:r>
        <w:rPr>
          <w:color w:val="auto"/>
        </w:rPr>
        <w:t>30</w:t>
      </w:r>
      <w:r>
        <w:rPr>
          <w:color w:val="auto"/>
        </w:rPr>
        <w:t>頁為原則（不含公司業績與工作人員簡介）。一律用</w:t>
      </w:r>
      <w:r>
        <w:rPr>
          <w:color w:val="auto"/>
        </w:rPr>
        <w:t>A4</w:t>
      </w:r>
      <w:r>
        <w:rPr>
          <w:color w:val="auto"/>
        </w:rPr>
        <w:t>直式，由左</w:t>
      </w:r>
      <w:proofErr w:type="gramStart"/>
      <w:r>
        <w:rPr>
          <w:color w:val="auto"/>
        </w:rPr>
        <w:t>至右以中文</w:t>
      </w:r>
      <w:proofErr w:type="gramEnd"/>
      <w:r>
        <w:rPr>
          <w:color w:val="auto"/>
        </w:rPr>
        <w:t>打字橫書為原則（圖表必要時可用</w:t>
      </w:r>
      <w:r>
        <w:rPr>
          <w:color w:val="auto"/>
        </w:rPr>
        <w:t>A3</w:t>
      </w:r>
      <w:r>
        <w:rPr>
          <w:color w:val="auto"/>
        </w:rPr>
        <w:t>紙張但裝訂時需內</w:t>
      </w:r>
      <w:proofErr w:type="gramStart"/>
      <w:r>
        <w:rPr>
          <w:color w:val="auto"/>
        </w:rPr>
        <w:t>摺</w:t>
      </w:r>
      <w:proofErr w:type="gramEnd"/>
      <w:r>
        <w:rPr>
          <w:color w:val="auto"/>
        </w:rPr>
        <w:t>），並加封面、封底及目錄，裝訂成冊，封面應註明投標人名稱（全銜）</w:t>
      </w:r>
      <w:proofErr w:type="gramStart"/>
      <w:r>
        <w:rPr>
          <w:color w:val="auto"/>
        </w:rPr>
        <w:t>及案名</w:t>
      </w:r>
      <w:proofErr w:type="gramEnd"/>
      <w:r>
        <w:rPr>
          <w:color w:val="auto"/>
        </w:rPr>
        <w:t>「經濟部中小企業處社會創新實驗中心柑仔店營運移轉案」，各</w:t>
      </w:r>
      <w:proofErr w:type="gramStart"/>
      <w:r>
        <w:rPr>
          <w:color w:val="auto"/>
        </w:rPr>
        <w:t>頁均應標示</w:t>
      </w:r>
      <w:proofErr w:type="gramEnd"/>
      <w:r>
        <w:rPr>
          <w:color w:val="auto"/>
        </w:rPr>
        <w:t>章節及頁碼。如有任何筆誤修正需清楚訂正並由投標人簽章。</w:t>
      </w:r>
    </w:p>
    <w:p w:rsidR="004B6C8B" w:rsidRDefault="005C24D3" w:rsidP="006801B7">
      <w:pPr>
        <w:pStyle w:val="aff"/>
        <w:spacing w:beforeLines="50" w:before="120" w:afterLines="50" w:after="120" w:line="276" w:lineRule="auto"/>
        <w:ind w:left="426" w:right="0" w:firstLine="425"/>
        <w:jc w:val="both"/>
        <w:rPr>
          <w:color w:val="auto"/>
        </w:rPr>
      </w:pPr>
      <w:r>
        <w:rPr>
          <w:color w:val="auto"/>
        </w:rPr>
        <w:lastRenderedPageBreak/>
        <w:t>營運計畫書內容至少需包括下列項目：</w:t>
      </w:r>
    </w:p>
    <w:p w:rsidR="004B6C8B" w:rsidRDefault="005C24D3" w:rsidP="005C24D3">
      <w:pPr>
        <w:pStyle w:val="3"/>
        <w:numPr>
          <w:ilvl w:val="0"/>
          <w:numId w:val="68"/>
        </w:numPr>
        <w:tabs>
          <w:tab w:val="clear" w:pos="1921"/>
          <w:tab w:val="left" w:pos="1134"/>
        </w:tabs>
        <w:spacing w:beforeLines="50" w:afterLines="50" w:line="276" w:lineRule="auto"/>
        <w:rPr>
          <w:b w:val="0"/>
          <w:bCs w:val="0"/>
          <w:color w:val="auto"/>
        </w:rPr>
      </w:pPr>
      <w:bookmarkStart w:id="125" w:name="_Toc523838932"/>
      <w:bookmarkStart w:id="126" w:name="_Toc464660638"/>
      <w:bookmarkStart w:id="127" w:name="_Toc523738552"/>
      <w:bookmarkStart w:id="128" w:name="_Toc523738948"/>
      <w:bookmarkStart w:id="129" w:name="_Toc523910125"/>
      <w:r>
        <w:rPr>
          <w:b w:val="0"/>
          <w:bCs w:val="0"/>
          <w:color w:val="auto"/>
        </w:rPr>
        <w:t>營運計畫及創新理念</w:t>
      </w:r>
      <w:bookmarkEnd w:id="125"/>
      <w:bookmarkEnd w:id="126"/>
      <w:bookmarkEnd w:id="127"/>
      <w:bookmarkEnd w:id="128"/>
      <w:bookmarkEnd w:id="129"/>
    </w:p>
    <w:p w:rsidR="004B6C8B" w:rsidRPr="006801B7" w:rsidRDefault="00A23FA3" w:rsidP="005C24D3">
      <w:pPr>
        <w:pStyle w:val="16"/>
        <w:numPr>
          <w:ilvl w:val="0"/>
          <w:numId w:val="69"/>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color w:val="auto"/>
          <w:kern w:val="3"/>
          <w:szCs w:val="28"/>
        </w:rPr>
        <w:t>營運主題創新性，包含預計經營項目、</w:t>
      </w:r>
      <w:r w:rsidR="005C24D3" w:rsidRPr="006801B7">
        <w:rPr>
          <w:rFonts w:ascii="Times New Roman" w:hAnsi="Times New Roman" w:cs="Times New Roman"/>
          <w:color w:val="auto"/>
          <w:kern w:val="3"/>
          <w:szCs w:val="28"/>
        </w:rPr>
        <w:t>經營理念、特色及策略，所有主題規劃需與社會創新範疇相關。</w:t>
      </w:r>
    </w:p>
    <w:p w:rsidR="004B6C8B" w:rsidRPr="006801B7" w:rsidRDefault="005C24D3" w:rsidP="005C24D3">
      <w:pPr>
        <w:pStyle w:val="16"/>
        <w:numPr>
          <w:ilvl w:val="0"/>
          <w:numId w:val="69"/>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營業事項說明，包含營業日及營業時間、人員管理與訓練計畫、活動及行銷計畫。</w:t>
      </w:r>
    </w:p>
    <w:p w:rsidR="004B6C8B" w:rsidRPr="006801B7" w:rsidRDefault="005C24D3" w:rsidP="005C24D3">
      <w:pPr>
        <w:pStyle w:val="16"/>
        <w:numPr>
          <w:ilvl w:val="0"/>
          <w:numId w:val="69"/>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營運團隊背景，包含人力配置、</w:t>
      </w:r>
      <w:r w:rsidR="004A7383" w:rsidRPr="005F3652">
        <w:rPr>
          <w:rFonts w:ascii="Times New Roman" w:hAnsi="Times New Roman" w:cs="Times New Roman" w:hint="eastAsia"/>
          <w:color w:val="auto"/>
          <w:kern w:val="3"/>
          <w:szCs w:val="28"/>
        </w:rPr>
        <w:t>專業證照、獲獎證明</w:t>
      </w:r>
      <w:r w:rsidR="004A7383" w:rsidRPr="006801B7">
        <w:rPr>
          <w:rFonts w:ascii="Times New Roman" w:hAnsi="Times New Roman" w:cs="Times New Roman"/>
          <w:color w:val="auto"/>
          <w:kern w:val="3"/>
          <w:szCs w:val="28"/>
        </w:rPr>
        <w:t>、</w:t>
      </w:r>
      <w:r w:rsidRPr="006801B7">
        <w:rPr>
          <w:rFonts w:ascii="Times New Roman" w:hAnsi="Times New Roman" w:cs="Times New Roman"/>
          <w:color w:val="auto"/>
          <w:kern w:val="3"/>
          <w:szCs w:val="28"/>
        </w:rPr>
        <w:t>公司財務狀況（請提出最近一年經合格會計師查核簽證之財務報告、損益表、資產負債表）、經營實績（</w:t>
      </w:r>
      <w:r w:rsidRPr="006801B7">
        <w:rPr>
          <w:rFonts w:ascii="Times New Roman" w:hAnsi="Times New Roman" w:cs="Times New Roman"/>
          <w:color w:val="auto"/>
          <w:kern w:val="3"/>
          <w:szCs w:val="28"/>
        </w:rPr>
        <w:t>2</w:t>
      </w:r>
      <w:r w:rsidRPr="006801B7">
        <w:rPr>
          <w:rFonts w:ascii="Times New Roman" w:hAnsi="Times New Roman" w:cs="Times New Roman"/>
          <w:color w:val="auto"/>
          <w:kern w:val="3"/>
          <w:szCs w:val="28"/>
        </w:rPr>
        <w:t>年內）。</w:t>
      </w:r>
    </w:p>
    <w:p w:rsidR="004B6C8B" w:rsidRDefault="005C24D3" w:rsidP="005C24D3">
      <w:pPr>
        <w:pStyle w:val="16"/>
        <w:numPr>
          <w:ilvl w:val="0"/>
          <w:numId w:val="69"/>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預期成效：對社會創新實驗中心營運雙贏效益及社會創新領域發展的成效。</w:t>
      </w:r>
    </w:p>
    <w:p w:rsidR="004A7383" w:rsidRPr="005F3652" w:rsidRDefault="004A7383" w:rsidP="005C24D3">
      <w:pPr>
        <w:pStyle w:val="16"/>
        <w:numPr>
          <w:ilvl w:val="0"/>
          <w:numId w:val="69"/>
        </w:numPr>
        <w:spacing w:before="50" w:after="50" w:line="276" w:lineRule="auto"/>
        <w:ind w:hanging="334"/>
        <w:rPr>
          <w:rFonts w:ascii="Times New Roman" w:hAnsi="Times New Roman" w:cs="Times New Roman"/>
          <w:color w:val="auto"/>
          <w:kern w:val="3"/>
          <w:szCs w:val="28"/>
        </w:rPr>
      </w:pPr>
      <w:r w:rsidRPr="005F3652">
        <w:rPr>
          <w:rFonts w:ascii="Times New Roman" w:hAnsi="Times New Roman" w:cs="Times New Roman" w:hint="eastAsia"/>
          <w:color w:val="auto"/>
          <w:kern w:val="3"/>
          <w:szCs w:val="28"/>
        </w:rPr>
        <w:t>其他，包含計畫報價規劃及其他優於本案之創新做法。</w:t>
      </w:r>
    </w:p>
    <w:p w:rsidR="004B6C8B" w:rsidRDefault="005C24D3" w:rsidP="005C24D3">
      <w:pPr>
        <w:pStyle w:val="3"/>
        <w:numPr>
          <w:ilvl w:val="0"/>
          <w:numId w:val="68"/>
        </w:numPr>
        <w:tabs>
          <w:tab w:val="clear" w:pos="1921"/>
          <w:tab w:val="left" w:pos="1134"/>
        </w:tabs>
        <w:spacing w:beforeLines="50" w:afterLines="50" w:line="276" w:lineRule="auto"/>
        <w:rPr>
          <w:b w:val="0"/>
          <w:bCs w:val="0"/>
          <w:color w:val="auto"/>
        </w:rPr>
      </w:pPr>
      <w:bookmarkStart w:id="130" w:name="_Toc523838933"/>
      <w:bookmarkStart w:id="131" w:name="_Toc464660639"/>
      <w:bookmarkStart w:id="132" w:name="_Toc523738553"/>
      <w:bookmarkStart w:id="133" w:name="_Toc523738949"/>
      <w:bookmarkStart w:id="134" w:name="_Toc523910126"/>
      <w:r>
        <w:rPr>
          <w:b w:val="0"/>
          <w:bCs w:val="0"/>
          <w:color w:val="auto"/>
        </w:rPr>
        <w:t>規劃設計及構想</w:t>
      </w:r>
      <w:bookmarkEnd w:id="130"/>
      <w:bookmarkEnd w:id="131"/>
      <w:bookmarkEnd w:id="132"/>
      <w:bookmarkEnd w:id="133"/>
      <w:bookmarkEnd w:id="134"/>
    </w:p>
    <w:p w:rsidR="004B6C8B" w:rsidRPr="006801B7" w:rsidRDefault="005C24D3" w:rsidP="005C24D3">
      <w:pPr>
        <w:pStyle w:val="16"/>
        <w:numPr>
          <w:ilvl w:val="0"/>
          <w:numId w:val="70"/>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環境現況分析，包括人文地理、周邊社會需求、公共設施及景點等。</w:t>
      </w:r>
    </w:p>
    <w:p w:rsidR="004B6C8B" w:rsidRPr="006801B7" w:rsidRDefault="005C24D3" w:rsidP="005C24D3">
      <w:pPr>
        <w:pStyle w:val="16"/>
        <w:numPr>
          <w:ilvl w:val="0"/>
          <w:numId w:val="70"/>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改建或修建規劃設計方案，包括建築物室內設計與景觀綠化配置等。</w:t>
      </w:r>
    </w:p>
    <w:p w:rsidR="004B6C8B" w:rsidRPr="006801B7" w:rsidRDefault="005C24D3" w:rsidP="005C24D3">
      <w:pPr>
        <w:pStyle w:val="16"/>
        <w:numPr>
          <w:ilvl w:val="0"/>
          <w:numId w:val="70"/>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結合在地自然文史創意設計或社會創新實驗中心主體之規劃。</w:t>
      </w:r>
    </w:p>
    <w:p w:rsidR="004B6C8B" w:rsidRDefault="005C24D3" w:rsidP="005C24D3">
      <w:pPr>
        <w:pStyle w:val="3"/>
        <w:numPr>
          <w:ilvl w:val="0"/>
          <w:numId w:val="68"/>
        </w:numPr>
        <w:tabs>
          <w:tab w:val="clear" w:pos="1921"/>
          <w:tab w:val="left" w:pos="1134"/>
        </w:tabs>
        <w:spacing w:beforeLines="50" w:afterLines="50" w:line="276" w:lineRule="auto"/>
        <w:rPr>
          <w:b w:val="0"/>
          <w:bCs w:val="0"/>
          <w:color w:val="auto"/>
        </w:rPr>
      </w:pPr>
      <w:bookmarkStart w:id="135" w:name="_Toc523838934"/>
      <w:bookmarkStart w:id="136" w:name="_Toc464660642"/>
      <w:bookmarkStart w:id="137" w:name="_Toc523738556"/>
      <w:bookmarkStart w:id="138" w:name="_Toc523738952"/>
      <w:bookmarkStart w:id="139" w:name="_Toc523910127"/>
      <w:r>
        <w:rPr>
          <w:b w:val="0"/>
          <w:bCs w:val="0"/>
          <w:color w:val="auto"/>
        </w:rPr>
        <w:t>回饋及睦鄰計畫</w:t>
      </w:r>
      <w:bookmarkEnd w:id="135"/>
      <w:bookmarkEnd w:id="136"/>
      <w:bookmarkEnd w:id="137"/>
      <w:bookmarkEnd w:id="138"/>
      <w:bookmarkEnd w:id="139"/>
    </w:p>
    <w:p w:rsidR="004B6C8B" w:rsidRDefault="005C24D3" w:rsidP="005C24D3">
      <w:pPr>
        <w:pStyle w:val="16"/>
        <w:numPr>
          <w:ilvl w:val="0"/>
          <w:numId w:val="71"/>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有助於本國有地活化利用及回饋社區鄰里之創意方案，並說明所提可行性與效益評估。</w:t>
      </w:r>
    </w:p>
    <w:p w:rsidR="006801B7" w:rsidRPr="006801B7" w:rsidRDefault="006801B7" w:rsidP="005C24D3">
      <w:pPr>
        <w:pStyle w:val="16"/>
        <w:numPr>
          <w:ilvl w:val="0"/>
          <w:numId w:val="71"/>
        </w:numPr>
        <w:spacing w:before="50" w:after="50" w:line="276" w:lineRule="auto"/>
        <w:ind w:hanging="334"/>
        <w:rPr>
          <w:rFonts w:ascii="Times New Roman" w:hAnsi="Times New Roman" w:cs="Times New Roman"/>
          <w:color w:val="auto"/>
          <w:kern w:val="3"/>
          <w:szCs w:val="28"/>
        </w:rPr>
      </w:pPr>
      <w:r w:rsidRPr="00430F6D">
        <w:rPr>
          <w:rFonts w:ascii="Times New Roman" w:hAnsi="Times New Roman" w:cs="Times New Roman" w:hint="eastAsia"/>
          <w:color w:val="auto"/>
        </w:rPr>
        <w:t>與</w:t>
      </w:r>
      <w:r w:rsidR="00430F6D">
        <w:rPr>
          <w:rFonts w:ascii="Times New Roman" w:hAnsi="Times New Roman" w:cs="Times New Roman" w:hint="eastAsia"/>
          <w:color w:val="auto"/>
        </w:rPr>
        <w:t>社會創新實驗中心</w:t>
      </w:r>
      <w:r w:rsidRPr="00430F6D">
        <w:rPr>
          <w:rFonts w:ascii="Times New Roman" w:hAnsi="Times New Roman" w:cs="Times New Roman"/>
          <w:color w:val="auto"/>
        </w:rPr>
        <w:t>（</w:t>
      </w:r>
      <w:r w:rsidRPr="00430F6D">
        <w:rPr>
          <w:rFonts w:ascii="Times New Roman" w:hAnsi="Times New Roman" w:cs="Times New Roman" w:hint="eastAsia"/>
          <w:color w:val="auto"/>
        </w:rPr>
        <w:t>包含進駐團隊</w:t>
      </w:r>
      <w:r w:rsidR="00430F6D">
        <w:rPr>
          <w:rFonts w:ascii="Times New Roman" w:hAnsi="Times New Roman" w:cs="Times New Roman" w:hint="eastAsia"/>
          <w:color w:val="auto"/>
        </w:rPr>
        <w:t>、新創基地</w:t>
      </w:r>
      <w:r w:rsidRPr="00430F6D">
        <w:rPr>
          <w:rFonts w:ascii="Times New Roman" w:hAnsi="Times New Roman" w:cs="Times New Roman" w:hint="eastAsia"/>
          <w:color w:val="auto"/>
        </w:rPr>
        <w:t>與駐點團隊等</w:t>
      </w:r>
      <w:r w:rsidRPr="00430F6D">
        <w:rPr>
          <w:rFonts w:ascii="Times New Roman" w:hAnsi="Times New Roman" w:cs="Times New Roman"/>
          <w:color w:val="auto"/>
        </w:rPr>
        <w:t>）</w:t>
      </w:r>
      <w:r w:rsidRPr="00430F6D">
        <w:rPr>
          <w:rFonts w:ascii="Times New Roman" w:hAnsi="Times New Roman" w:cs="Times New Roman" w:hint="eastAsia"/>
          <w:color w:val="auto"/>
        </w:rPr>
        <w:t>之合作規劃，並說明所提可行性與效益評估。</w:t>
      </w:r>
    </w:p>
    <w:p w:rsidR="004B6C8B" w:rsidRPr="006801B7" w:rsidRDefault="005C24D3" w:rsidP="005C24D3">
      <w:pPr>
        <w:pStyle w:val="16"/>
        <w:numPr>
          <w:ilvl w:val="0"/>
          <w:numId w:val="71"/>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提供主辦機關辦理市民或公益、公務活動之需要時，無償使用空間或場地。</w:t>
      </w:r>
    </w:p>
    <w:p w:rsidR="004B6C8B" w:rsidRDefault="005C24D3" w:rsidP="005C24D3">
      <w:pPr>
        <w:pStyle w:val="16"/>
        <w:numPr>
          <w:ilvl w:val="0"/>
          <w:numId w:val="71"/>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其他。</w:t>
      </w:r>
    </w:p>
    <w:p w:rsidR="00A23FA3" w:rsidRDefault="00A23FA3" w:rsidP="00A23FA3">
      <w:pPr>
        <w:pStyle w:val="16"/>
        <w:spacing w:before="50" w:after="50" w:line="276" w:lineRule="auto"/>
        <w:ind w:left="1043" w:firstLine="0"/>
        <w:rPr>
          <w:rFonts w:ascii="Times New Roman" w:hAnsi="Times New Roman" w:cs="Times New Roman"/>
          <w:color w:val="auto"/>
          <w:kern w:val="3"/>
          <w:szCs w:val="28"/>
        </w:rPr>
      </w:pPr>
    </w:p>
    <w:p w:rsidR="00E61390" w:rsidRDefault="00E61390" w:rsidP="00A23FA3">
      <w:pPr>
        <w:pStyle w:val="16"/>
        <w:spacing w:before="50" w:after="50" w:line="276" w:lineRule="auto"/>
        <w:ind w:left="1043" w:firstLine="0"/>
        <w:rPr>
          <w:rFonts w:ascii="Times New Roman" w:hAnsi="Times New Roman" w:cs="Times New Roman"/>
          <w:color w:val="auto"/>
          <w:kern w:val="3"/>
          <w:szCs w:val="28"/>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40" w:name="_Toc523838935"/>
      <w:bookmarkStart w:id="141" w:name="_Toc464660643"/>
      <w:bookmarkStart w:id="142" w:name="_Toc523738557"/>
      <w:bookmarkStart w:id="143" w:name="_Toc523738953"/>
      <w:bookmarkStart w:id="144" w:name="_Toc523910128"/>
      <w:r>
        <w:rPr>
          <w:rFonts w:eastAsia="標楷體"/>
          <w:b w:val="0"/>
          <w:bCs w:val="0"/>
          <w:color w:val="auto"/>
        </w:rPr>
        <w:t>投標方式</w:t>
      </w:r>
      <w:bookmarkEnd w:id="140"/>
      <w:bookmarkEnd w:id="141"/>
      <w:bookmarkEnd w:id="142"/>
      <w:bookmarkEnd w:id="143"/>
      <w:bookmarkEnd w:id="144"/>
    </w:p>
    <w:p w:rsidR="004B6C8B" w:rsidRDefault="005C24D3" w:rsidP="006801B7">
      <w:pPr>
        <w:pStyle w:val="aff"/>
        <w:spacing w:beforeLines="50" w:before="120" w:afterLines="50" w:after="120" w:line="276" w:lineRule="auto"/>
        <w:ind w:left="426" w:right="0" w:firstLine="425"/>
        <w:jc w:val="both"/>
        <w:rPr>
          <w:color w:val="auto"/>
        </w:rPr>
      </w:pPr>
      <w:r>
        <w:rPr>
          <w:color w:val="auto"/>
        </w:rPr>
        <w:t>投標人因備標作業所支出之任何費用應自行負擔，且不得以本案因延長評審作業程序或其他任何理由，要求主辦機關負擔其費用。</w:t>
      </w:r>
    </w:p>
    <w:p w:rsidR="004B6C8B" w:rsidRDefault="005C24D3" w:rsidP="006801B7">
      <w:pPr>
        <w:pStyle w:val="aff"/>
        <w:spacing w:beforeLines="50" w:before="120" w:afterLines="50" w:after="120" w:line="276" w:lineRule="auto"/>
        <w:ind w:left="426" w:right="0" w:firstLine="425"/>
        <w:jc w:val="both"/>
      </w:pPr>
      <w:r>
        <w:rPr>
          <w:color w:val="auto"/>
        </w:rPr>
        <w:t>投標人應依本投標須知之規定及期限提出下列投標文件</w:t>
      </w:r>
      <w:r>
        <w:rPr>
          <w:color w:val="auto"/>
          <w:u w:val="single"/>
        </w:rPr>
        <w:t>，任</w:t>
      </w:r>
      <w:proofErr w:type="gramStart"/>
      <w:r>
        <w:rPr>
          <w:color w:val="auto"/>
          <w:u w:val="single"/>
        </w:rPr>
        <w:t>一</w:t>
      </w:r>
      <w:proofErr w:type="gramEnd"/>
      <w:r>
        <w:rPr>
          <w:color w:val="auto"/>
          <w:u w:val="single"/>
        </w:rPr>
        <w:t>遺漏不得</w:t>
      </w:r>
      <w:r>
        <w:rPr>
          <w:color w:val="auto"/>
          <w:u w:val="single"/>
        </w:rPr>
        <w:lastRenderedPageBreak/>
        <w:t>補件，缺</w:t>
      </w:r>
      <w:proofErr w:type="gramStart"/>
      <w:r>
        <w:rPr>
          <w:color w:val="auto"/>
          <w:u w:val="single"/>
        </w:rPr>
        <w:t>一</w:t>
      </w:r>
      <w:proofErr w:type="gramEnd"/>
      <w:r>
        <w:rPr>
          <w:color w:val="auto"/>
          <w:u w:val="single"/>
        </w:rPr>
        <w:t>即不符合資格，不可參與評審</w:t>
      </w:r>
      <w:proofErr w:type="gramStart"/>
      <w:r>
        <w:rPr>
          <w:color w:val="auto"/>
          <w:u w:val="single"/>
        </w:rPr>
        <w:t>）</w:t>
      </w:r>
      <w:proofErr w:type="gramEnd"/>
      <w:r>
        <w:rPr>
          <w:color w:val="auto"/>
        </w:rPr>
        <w:t>：</w:t>
      </w:r>
    </w:p>
    <w:p w:rsidR="004B6C8B" w:rsidRPr="006801B7" w:rsidRDefault="005C24D3" w:rsidP="005C24D3">
      <w:pPr>
        <w:pStyle w:val="16"/>
        <w:numPr>
          <w:ilvl w:val="0"/>
          <w:numId w:val="72"/>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投標文件檢核表</w:t>
      </w:r>
    </w:p>
    <w:p w:rsidR="004B6C8B" w:rsidRPr="006801B7" w:rsidRDefault="005C24D3" w:rsidP="005C24D3">
      <w:pPr>
        <w:pStyle w:val="16"/>
        <w:numPr>
          <w:ilvl w:val="0"/>
          <w:numId w:val="72"/>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投標申請書</w:t>
      </w:r>
    </w:p>
    <w:p w:rsidR="004B6C8B" w:rsidRPr="006801B7" w:rsidRDefault="005C24D3" w:rsidP="005C24D3">
      <w:pPr>
        <w:pStyle w:val="16"/>
        <w:numPr>
          <w:ilvl w:val="0"/>
          <w:numId w:val="72"/>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資格證明文件</w:t>
      </w:r>
    </w:p>
    <w:p w:rsidR="004B6C8B" w:rsidRPr="006801B7" w:rsidRDefault="005C24D3" w:rsidP="005C24D3">
      <w:pPr>
        <w:pStyle w:val="16"/>
        <w:numPr>
          <w:ilvl w:val="0"/>
          <w:numId w:val="72"/>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投標切結書</w:t>
      </w:r>
    </w:p>
    <w:p w:rsidR="004B6C8B" w:rsidRPr="006801B7" w:rsidRDefault="005C24D3" w:rsidP="005C24D3">
      <w:pPr>
        <w:pStyle w:val="16"/>
        <w:numPr>
          <w:ilvl w:val="0"/>
          <w:numId w:val="72"/>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投標廠商聲明書</w:t>
      </w:r>
    </w:p>
    <w:p w:rsidR="00295DC5" w:rsidRPr="00430F6D" w:rsidRDefault="00295DC5" w:rsidP="005C24D3">
      <w:pPr>
        <w:pStyle w:val="16"/>
        <w:numPr>
          <w:ilvl w:val="0"/>
          <w:numId w:val="72"/>
        </w:numPr>
        <w:spacing w:before="50" w:after="50" w:line="276" w:lineRule="auto"/>
        <w:ind w:hanging="334"/>
        <w:rPr>
          <w:rFonts w:ascii="Times New Roman" w:hAnsi="Times New Roman" w:cs="Times New Roman"/>
          <w:color w:val="auto"/>
          <w:kern w:val="3"/>
          <w:szCs w:val="28"/>
        </w:rPr>
      </w:pPr>
      <w:r w:rsidRPr="00430F6D">
        <w:rPr>
          <w:rFonts w:ascii="Times New Roman" w:hAnsi="Times New Roman" w:cs="Times New Roman" w:hint="eastAsia"/>
          <w:color w:val="auto"/>
          <w:kern w:val="3"/>
          <w:szCs w:val="28"/>
        </w:rPr>
        <w:t>委託代理授權書</w:t>
      </w:r>
    </w:p>
    <w:p w:rsidR="00295DC5" w:rsidRPr="006801B7" w:rsidRDefault="00295DC5" w:rsidP="005C24D3">
      <w:pPr>
        <w:pStyle w:val="16"/>
        <w:numPr>
          <w:ilvl w:val="0"/>
          <w:numId w:val="72"/>
        </w:numPr>
        <w:spacing w:before="50" w:after="50" w:line="276" w:lineRule="auto"/>
        <w:ind w:hanging="334"/>
        <w:rPr>
          <w:rFonts w:ascii="Times New Roman" w:hAnsi="Times New Roman" w:cs="Times New Roman"/>
          <w:color w:val="FF0000"/>
          <w:kern w:val="3"/>
          <w:szCs w:val="28"/>
        </w:rPr>
      </w:pPr>
      <w:r w:rsidRPr="00430F6D">
        <w:rPr>
          <w:rFonts w:ascii="Times New Roman" w:hAnsi="Times New Roman" w:cs="Times New Roman" w:hint="eastAsia"/>
          <w:color w:val="auto"/>
          <w:kern w:val="3"/>
          <w:szCs w:val="28"/>
        </w:rPr>
        <w:t>價格投標單</w:t>
      </w:r>
    </w:p>
    <w:p w:rsidR="004B6C8B" w:rsidRDefault="005C24D3" w:rsidP="005C24D3">
      <w:pPr>
        <w:pStyle w:val="16"/>
        <w:numPr>
          <w:ilvl w:val="0"/>
          <w:numId w:val="72"/>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營運計畫書</w:t>
      </w:r>
    </w:p>
    <w:p w:rsidR="004B6C8B" w:rsidRDefault="005C24D3" w:rsidP="006801B7">
      <w:pPr>
        <w:pStyle w:val="aff"/>
        <w:spacing w:beforeLines="50" w:before="120" w:afterLines="50" w:after="120" w:line="276" w:lineRule="auto"/>
        <w:ind w:left="426" w:right="0" w:firstLine="425"/>
        <w:jc w:val="both"/>
        <w:rPr>
          <w:color w:val="auto"/>
        </w:rPr>
      </w:pPr>
      <w:r>
        <w:rPr>
          <w:color w:val="auto"/>
        </w:rPr>
        <w:t>投標人應將上述</w:t>
      </w:r>
      <w:r>
        <w:rPr>
          <w:color w:val="auto"/>
        </w:rPr>
        <w:t>1</w:t>
      </w:r>
      <w:r>
        <w:rPr>
          <w:color w:val="auto"/>
        </w:rPr>
        <w:t>至</w:t>
      </w:r>
      <w:r>
        <w:rPr>
          <w:color w:val="auto"/>
        </w:rPr>
        <w:t>8</w:t>
      </w:r>
      <w:r>
        <w:rPr>
          <w:color w:val="auto"/>
        </w:rPr>
        <w:t>文件中放入資格證明文件專用封套後，再與第</w:t>
      </w:r>
      <w:r>
        <w:rPr>
          <w:color w:val="auto"/>
        </w:rPr>
        <w:t>9</w:t>
      </w:r>
      <w:r>
        <w:rPr>
          <w:color w:val="auto"/>
        </w:rPr>
        <w:t>項文件一併裝箱密封後，於封面上黏貼外封套，以專人送達或寄達本投標須知規定之地點。</w:t>
      </w:r>
    </w:p>
    <w:p w:rsidR="00A23FA3" w:rsidRDefault="00A23FA3" w:rsidP="006801B7">
      <w:pPr>
        <w:pStyle w:val="aff"/>
        <w:spacing w:beforeLines="50" w:before="120" w:afterLines="50" w:after="120" w:line="276" w:lineRule="auto"/>
        <w:ind w:left="426" w:right="0" w:firstLine="425"/>
        <w:jc w:val="both"/>
        <w:rPr>
          <w:color w:val="auto"/>
        </w:rPr>
      </w:pPr>
    </w:p>
    <w:p w:rsidR="00E61390" w:rsidRDefault="00E61390" w:rsidP="006801B7">
      <w:pPr>
        <w:pStyle w:val="aff"/>
        <w:spacing w:beforeLines="50" w:before="120" w:afterLines="50" w:after="120" w:line="276" w:lineRule="auto"/>
        <w:ind w:left="426" w:right="0" w:firstLine="425"/>
        <w:jc w:val="both"/>
        <w:rPr>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45" w:name="_Toc523838936"/>
      <w:bookmarkStart w:id="146" w:name="_Toc464660644"/>
      <w:bookmarkStart w:id="147" w:name="_Toc523738558"/>
      <w:bookmarkStart w:id="148" w:name="_Toc523738954"/>
      <w:bookmarkStart w:id="149" w:name="_Toc523910129"/>
      <w:r>
        <w:rPr>
          <w:rFonts w:eastAsia="標楷體"/>
          <w:b w:val="0"/>
          <w:bCs w:val="0"/>
          <w:color w:val="auto"/>
        </w:rPr>
        <w:t>開標、資格審查及綜合評審</w:t>
      </w:r>
      <w:bookmarkEnd w:id="145"/>
      <w:bookmarkEnd w:id="146"/>
      <w:bookmarkEnd w:id="147"/>
      <w:bookmarkEnd w:id="148"/>
      <w:bookmarkEnd w:id="149"/>
    </w:p>
    <w:p w:rsidR="004B6C8B" w:rsidRDefault="005C24D3" w:rsidP="005C24D3">
      <w:pPr>
        <w:pStyle w:val="3"/>
        <w:numPr>
          <w:ilvl w:val="0"/>
          <w:numId w:val="73"/>
        </w:numPr>
        <w:tabs>
          <w:tab w:val="clear" w:pos="1921"/>
          <w:tab w:val="left" w:pos="1134"/>
        </w:tabs>
        <w:spacing w:beforeLines="50" w:afterLines="50" w:line="276" w:lineRule="auto"/>
        <w:rPr>
          <w:b w:val="0"/>
          <w:bCs w:val="0"/>
          <w:color w:val="auto"/>
        </w:rPr>
      </w:pPr>
      <w:bookmarkStart w:id="150" w:name="_Toc523838937"/>
      <w:bookmarkStart w:id="151" w:name="_Toc464660645"/>
      <w:bookmarkStart w:id="152" w:name="_Toc523738559"/>
      <w:bookmarkStart w:id="153" w:name="_Toc523738955"/>
      <w:bookmarkStart w:id="154" w:name="_Toc523910130"/>
      <w:r>
        <w:rPr>
          <w:b w:val="0"/>
          <w:bCs w:val="0"/>
          <w:color w:val="auto"/>
        </w:rPr>
        <w:t>開標及資格審查</w:t>
      </w:r>
      <w:bookmarkEnd w:id="150"/>
      <w:bookmarkEnd w:id="151"/>
      <w:bookmarkEnd w:id="152"/>
      <w:bookmarkEnd w:id="153"/>
      <w:bookmarkEnd w:id="154"/>
    </w:p>
    <w:p w:rsidR="004B6C8B" w:rsidRPr="006801B7" w:rsidRDefault="005C24D3" w:rsidP="005C24D3">
      <w:pPr>
        <w:pStyle w:val="16"/>
        <w:numPr>
          <w:ilvl w:val="0"/>
          <w:numId w:val="74"/>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開標及資格審日期：</w:t>
      </w:r>
      <w:r w:rsidR="00CC13AA">
        <w:rPr>
          <w:rFonts w:ascii="Times New Roman" w:hAnsi="Times New Roman" w:cs="Times New Roman" w:hint="eastAsia"/>
          <w:color w:val="auto"/>
          <w:kern w:val="3"/>
          <w:szCs w:val="28"/>
        </w:rPr>
        <w:t>於</w:t>
      </w:r>
      <w:r w:rsidR="00CC13AA">
        <w:rPr>
          <w:rFonts w:ascii="Times New Roman" w:hAnsi="Times New Roman" w:cs="Times New Roman" w:hint="eastAsia"/>
          <w:color w:val="auto"/>
          <w:kern w:val="3"/>
          <w:szCs w:val="28"/>
        </w:rPr>
        <w:t>107</w:t>
      </w:r>
      <w:r w:rsidR="00CC13AA">
        <w:rPr>
          <w:rFonts w:ascii="Times New Roman" w:hAnsi="Times New Roman" w:cs="Times New Roman" w:hint="eastAsia"/>
          <w:color w:val="auto"/>
          <w:kern w:val="3"/>
          <w:szCs w:val="28"/>
        </w:rPr>
        <w:t>年</w:t>
      </w:r>
      <w:r w:rsidR="00CC13AA">
        <w:rPr>
          <w:rFonts w:ascii="Times New Roman" w:hAnsi="Times New Roman" w:cs="Times New Roman" w:hint="eastAsia"/>
          <w:color w:val="auto"/>
          <w:kern w:val="3"/>
          <w:szCs w:val="28"/>
        </w:rPr>
        <w:t>10</w:t>
      </w:r>
      <w:r w:rsidR="00CC13AA">
        <w:rPr>
          <w:rFonts w:ascii="Times New Roman" w:hAnsi="Times New Roman" w:cs="Times New Roman" w:hint="eastAsia"/>
          <w:color w:val="auto"/>
          <w:kern w:val="3"/>
          <w:szCs w:val="28"/>
        </w:rPr>
        <w:t>月</w:t>
      </w:r>
      <w:r w:rsidR="00CC13AA">
        <w:rPr>
          <w:rFonts w:ascii="Times New Roman" w:hAnsi="Times New Roman" w:cs="Times New Roman" w:hint="eastAsia"/>
          <w:color w:val="auto"/>
          <w:kern w:val="3"/>
          <w:szCs w:val="28"/>
        </w:rPr>
        <w:t>15</w:t>
      </w:r>
      <w:r w:rsidR="00CC13AA">
        <w:rPr>
          <w:rFonts w:ascii="Times New Roman" w:hAnsi="Times New Roman" w:cs="Times New Roman" w:hint="eastAsia"/>
          <w:color w:val="auto"/>
          <w:kern w:val="3"/>
          <w:szCs w:val="28"/>
        </w:rPr>
        <w:t>日下午</w:t>
      </w:r>
      <w:r w:rsidR="00CC13AA">
        <w:rPr>
          <w:rFonts w:ascii="Times New Roman" w:hAnsi="Times New Roman" w:cs="Times New Roman" w:hint="eastAsia"/>
          <w:color w:val="auto"/>
          <w:kern w:val="3"/>
          <w:szCs w:val="28"/>
        </w:rPr>
        <w:t>2</w:t>
      </w:r>
      <w:r w:rsidR="00CC13AA">
        <w:rPr>
          <w:rFonts w:ascii="Times New Roman" w:hAnsi="Times New Roman" w:cs="Times New Roman" w:hint="eastAsia"/>
          <w:color w:val="auto"/>
          <w:kern w:val="3"/>
          <w:szCs w:val="28"/>
        </w:rPr>
        <w:t>時經濟部中小企業處第三會議室辦理開標及資格審查</w:t>
      </w:r>
      <w:r w:rsidRPr="006801B7">
        <w:rPr>
          <w:rFonts w:ascii="Times New Roman" w:hAnsi="Times New Roman" w:cs="Times New Roman"/>
          <w:color w:val="auto"/>
          <w:kern w:val="3"/>
          <w:szCs w:val="28"/>
        </w:rPr>
        <w:t>，每一投標人參加開標人數最多</w:t>
      </w:r>
      <w:r w:rsidRPr="006801B7">
        <w:rPr>
          <w:rFonts w:ascii="Times New Roman" w:hAnsi="Times New Roman" w:cs="Times New Roman"/>
          <w:color w:val="auto"/>
          <w:kern w:val="3"/>
          <w:szCs w:val="28"/>
        </w:rPr>
        <w:t>2</w:t>
      </w:r>
      <w:r w:rsidRPr="006801B7">
        <w:rPr>
          <w:rFonts w:ascii="Times New Roman" w:hAnsi="Times New Roman" w:cs="Times New Roman"/>
          <w:color w:val="auto"/>
          <w:kern w:val="3"/>
          <w:szCs w:val="28"/>
        </w:rPr>
        <w:t>人為限，並須填妥出席開標人員出席證明。</w:t>
      </w:r>
    </w:p>
    <w:p w:rsidR="004B6C8B" w:rsidRDefault="005C24D3" w:rsidP="005C24D3">
      <w:pPr>
        <w:pStyle w:val="16"/>
        <w:numPr>
          <w:ilvl w:val="0"/>
          <w:numId w:val="74"/>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審查程序為：開啟外封套後檢查「資格證明文件專用封套」是否完備，先啟開「資格證明文件專用封套」審查投標人應檢附之證明文件及其他文件，並審查營運</w:t>
      </w:r>
      <w:proofErr w:type="gramStart"/>
      <w:r w:rsidRPr="006801B7">
        <w:rPr>
          <w:rFonts w:ascii="Times New Roman" w:hAnsi="Times New Roman" w:cs="Times New Roman"/>
          <w:color w:val="auto"/>
          <w:kern w:val="3"/>
          <w:szCs w:val="28"/>
        </w:rPr>
        <w:t>計畫書份數</w:t>
      </w:r>
      <w:proofErr w:type="gramEnd"/>
      <w:r w:rsidRPr="006801B7">
        <w:rPr>
          <w:rFonts w:ascii="Times New Roman" w:hAnsi="Times New Roman" w:cs="Times New Roman"/>
          <w:color w:val="auto"/>
          <w:kern w:val="3"/>
          <w:szCs w:val="28"/>
        </w:rPr>
        <w:t>(</w:t>
      </w:r>
      <w:r w:rsidRPr="006801B7">
        <w:rPr>
          <w:rFonts w:ascii="Times New Roman" w:hAnsi="Times New Roman" w:cs="Times New Roman"/>
          <w:color w:val="auto"/>
          <w:kern w:val="3"/>
          <w:szCs w:val="28"/>
        </w:rPr>
        <w:t>未提送者為不合格，份數不足或未依格式製作，影響評審情形被扣分者，自行負責</w:t>
      </w:r>
      <w:r w:rsidRPr="006801B7">
        <w:rPr>
          <w:rFonts w:ascii="Times New Roman" w:hAnsi="Times New Roman" w:cs="Times New Roman"/>
          <w:color w:val="auto"/>
          <w:kern w:val="3"/>
          <w:szCs w:val="28"/>
        </w:rPr>
        <w:t>)</w:t>
      </w:r>
      <w:r w:rsidRPr="006801B7">
        <w:rPr>
          <w:rFonts w:ascii="Times New Roman" w:hAnsi="Times New Roman" w:cs="Times New Roman"/>
          <w:color w:val="auto"/>
          <w:kern w:val="3"/>
          <w:szCs w:val="28"/>
        </w:rPr>
        <w:t>，合格者方得繼續後續評審程序。</w:t>
      </w:r>
    </w:p>
    <w:p w:rsidR="004B6C8B" w:rsidRDefault="005C24D3" w:rsidP="006801B7">
      <w:pPr>
        <w:pStyle w:val="aff"/>
        <w:spacing w:beforeLines="50" w:before="120" w:afterLines="50" w:after="120" w:line="276" w:lineRule="auto"/>
        <w:ind w:left="426" w:right="0" w:firstLine="0"/>
        <w:jc w:val="both"/>
        <w:rPr>
          <w:color w:val="auto"/>
        </w:rPr>
      </w:pPr>
      <w:r>
        <w:rPr>
          <w:color w:val="auto"/>
        </w:rPr>
        <w:t>※</w:t>
      </w:r>
      <w:proofErr w:type="gramStart"/>
      <w:r>
        <w:rPr>
          <w:color w:val="auto"/>
        </w:rPr>
        <w:t>倘截標</w:t>
      </w:r>
      <w:proofErr w:type="gramEnd"/>
      <w:r>
        <w:rPr>
          <w:color w:val="auto"/>
        </w:rPr>
        <w:t>日</w:t>
      </w:r>
      <w:proofErr w:type="gramStart"/>
      <w:r>
        <w:rPr>
          <w:color w:val="auto"/>
        </w:rPr>
        <w:t>當日遇本機關</w:t>
      </w:r>
      <w:proofErr w:type="gramEnd"/>
      <w:r>
        <w:rPr>
          <w:color w:val="auto"/>
        </w:rPr>
        <w:t>因故停止辦公者，</w:t>
      </w:r>
      <w:proofErr w:type="gramStart"/>
      <w:r>
        <w:rPr>
          <w:color w:val="auto"/>
        </w:rPr>
        <w:t>原訂截標</w:t>
      </w:r>
      <w:proofErr w:type="gramEnd"/>
      <w:r>
        <w:rPr>
          <w:color w:val="auto"/>
        </w:rPr>
        <w:t>期限，依序順延至次一辦公日之同一時間（本機關</w:t>
      </w:r>
      <w:proofErr w:type="gramStart"/>
      <w:r>
        <w:rPr>
          <w:color w:val="auto"/>
        </w:rPr>
        <w:t>不</w:t>
      </w:r>
      <w:proofErr w:type="gramEnd"/>
      <w:r>
        <w:rPr>
          <w:color w:val="auto"/>
        </w:rPr>
        <w:t>另行通知）。</w:t>
      </w:r>
    </w:p>
    <w:p w:rsidR="004B6C8B" w:rsidRDefault="005C24D3" w:rsidP="005C24D3">
      <w:pPr>
        <w:pStyle w:val="3"/>
        <w:numPr>
          <w:ilvl w:val="0"/>
          <w:numId w:val="73"/>
        </w:numPr>
        <w:tabs>
          <w:tab w:val="clear" w:pos="1921"/>
          <w:tab w:val="left" w:pos="1134"/>
        </w:tabs>
        <w:spacing w:beforeLines="50" w:afterLines="50" w:line="276" w:lineRule="auto"/>
        <w:rPr>
          <w:b w:val="0"/>
          <w:bCs w:val="0"/>
          <w:color w:val="auto"/>
        </w:rPr>
      </w:pPr>
      <w:bookmarkStart w:id="155" w:name="_Toc523838938"/>
      <w:bookmarkStart w:id="156" w:name="_Toc464660646"/>
      <w:bookmarkStart w:id="157" w:name="_Toc523738560"/>
      <w:bookmarkStart w:id="158" w:name="_Toc523738956"/>
      <w:bookmarkStart w:id="159" w:name="_Toc523910131"/>
      <w:r>
        <w:rPr>
          <w:b w:val="0"/>
          <w:bCs w:val="0"/>
          <w:color w:val="auto"/>
        </w:rPr>
        <w:t>綜合評審</w:t>
      </w:r>
      <w:bookmarkEnd w:id="155"/>
      <w:bookmarkEnd w:id="156"/>
      <w:bookmarkEnd w:id="157"/>
      <w:bookmarkEnd w:id="158"/>
      <w:bookmarkEnd w:id="159"/>
    </w:p>
    <w:p w:rsidR="004B6C8B" w:rsidRPr="006801B7" w:rsidRDefault="005C24D3" w:rsidP="005C24D3">
      <w:pPr>
        <w:pStyle w:val="16"/>
        <w:numPr>
          <w:ilvl w:val="0"/>
          <w:numId w:val="75"/>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t>通過資格審查之投標人所提營運計畫書，送由綜合評審委員會審查。綜合評審會議，依合格投標人所遞送之營運計畫書、相關文件、簡報及內容答</w:t>
      </w:r>
      <w:proofErr w:type="gramStart"/>
      <w:r w:rsidRPr="006801B7">
        <w:rPr>
          <w:rFonts w:ascii="Times New Roman" w:hAnsi="Times New Roman" w:cs="Times New Roman"/>
          <w:color w:val="auto"/>
          <w:kern w:val="3"/>
          <w:szCs w:val="28"/>
        </w:rPr>
        <w:t>詢</w:t>
      </w:r>
      <w:proofErr w:type="gramEnd"/>
      <w:r w:rsidRPr="006801B7">
        <w:rPr>
          <w:rFonts w:ascii="Times New Roman" w:hAnsi="Times New Roman" w:cs="Times New Roman"/>
          <w:color w:val="auto"/>
          <w:kern w:val="3"/>
          <w:szCs w:val="28"/>
        </w:rPr>
        <w:t>，評定出最優投標人及次優投標人。</w:t>
      </w:r>
    </w:p>
    <w:p w:rsidR="004B6C8B" w:rsidRPr="006801B7" w:rsidRDefault="005C24D3" w:rsidP="005C24D3">
      <w:pPr>
        <w:pStyle w:val="16"/>
        <w:numPr>
          <w:ilvl w:val="0"/>
          <w:numId w:val="75"/>
        </w:numPr>
        <w:spacing w:before="50" w:after="50" w:line="276" w:lineRule="auto"/>
        <w:ind w:hanging="334"/>
        <w:rPr>
          <w:rFonts w:ascii="Times New Roman" w:hAnsi="Times New Roman" w:cs="Times New Roman"/>
          <w:color w:val="auto"/>
          <w:kern w:val="3"/>
          <w:szCs w:val="28"/>
        </w:rPr>
      </w:pPr>
      <w:r w:rsidRPr="006801B7">
        <w:rPr>
          <w:rFonts w:ascii="Times New Roman" w:hAnsi="Times New Roman" w:cs="Times New Roman"/>
          <w:color w:val="auto"/>
          <w:kern w:val="3"/>
          <w:szCs w:val="28"/>
        </w:rPr>
        <w:lastRenderedPageBreak/>
        <w:t>合格投標人應按主辦機關所通知時間及地點出席綜合評審會議，由負責人或攜帶委託代理授權書之代理人出席，攜帶身份證件、印章及出席證明出席綜合評審會議，並依本機關要求出示之，參加評審人數最多</w:t>
      </w:r>
      <w:r w:rsidRPr="006801B7">
        <w:rPr>
          <w:rFonts w:ascii="Times New Roman" w:hAnsi="Times New Roman" w:cs="Times New Roman"/>
          <w:color w:val="auto"/>
          <w:kern w:val="3"/>
          <w:szCs w:val="28"/>
        </w:rPr>
        <w:t>6</w:t>
      </w:r>
      <w:r w:rsidRPr="006801B7">
        <w:rPr>
          <w:rFonts w:ascii="Times New Roman" w:hAnsi="Times New Roman" w:cs="Times New Roman"/>
          <w:color w:val="auto"/>
          <w:kern w:val="3"/>
          <w:szCs w:val="28"/>
        </w:rPr>
        <w:t>人為限，並須填妥綜合評審會人員出席證明。前述印章應與印章</w:t>
      </w:r>
      <w:proofErr w:type="gramStart"/>
      <w:r w:rsidRPr="006801B7">
        <w:rPr>
          <w:rFonts w:ascii="Times New Roman" w:hAnsi="Times New Roman" w:cs="Times New Roman"/>
          <w:color w:val="auto"/>
          <w:kern w:val="3"/>
          <w:szCs w:val="28"/>
        </w:rPr>
        <w:t>印模單上</w:t>
      </w:r>
      <w:proofErr w:type="gramEnd"/>
      <w:r w:rsidRPr="006801B7">
        <w:rPr>
          <w:rFonts w:ascii="Times New Roman" w:hAnsi="Times New Roman" w:cs="Times New Roman"/>
          <w:color w:val="auto"/>
          <w:kern w:val="3"/>
          <w:szCs w:val="28"/>
        </w:rPr>
        <w:t>之印文相符，惟若所攜帶之印章與上開印章文不同時，應出示投標人（使用印章）授權書，其授權書上應蓋妥前述投標人及負責人印章印文及所攜帶之投標人及負責人印章參加評審，如未能參加評審或未攜帶委託代理授權書，即視同未到場，投標人不得異議。</w:t>
      </w:r>
    </w:p>
    <w:p w:rsidR="004B6C8B" w:rsidRPr="006801B7" w:rsidRDefault="00A23FA3" w:rsidP="005C24D3">
      <w:pPr>
        <w:pStyle w:val="16"/>
        <w:numPr>
          <w:ilvl w:val="0"/>
          <w:numId w:val="75"/>
        </w:numPr>
        <w:spacing w:before="50" w:after="50" w:line="276" w:lineRule="auto"/>
        <w:ind w:hanging="334"/>
        <w:rPr>
          <w:rFonts w:ascii="Times New Roman" w:hAnsi="Times New Roman" w:cs="Times New Roman"/>
          <w:color w:val="auto"/>
          <w:kern w:val="3"/>
          <w:szCs w:val="28"/>
        </w:rPr>
      </w:pPr>
      <w:r>
        <w:rPr>
          <w:rFonts w:ascii="Times New Roman" w:hAnsi="Times New Roman" w:cs="Times New Roman"/>
          <w:color w:val="auto"/>
          <w:kern w:val="3"/>
          <w:szCs w:val="28"/>
        </w:rPr>
        <w:t>現場簡報答</w:t>
      </w:r>
      <w:proofErr w:type="gramStart"/>
      <w:r>
        <w:rPr>
          <w:rFonts w:ascii="Times New Roman" w:hAnsi="Times New Roman" w:cs="Times New Roman"/>
          <w:color w:val="auto"/>
          <w:kern w:val="3"/>
          <w:szCs w:val="28"/>
        </w:rPr>
        <w:t>詢</w:t>
      </w:r>
      <w:proofErr w:type="gramEnd"/>
    </w:p>
    <w:p w:rsidR="004B6C8B" w:rsidRPr="006801B7" w:rsidRDefault="005C24D3" w:rsidP="006801B7">
      <w:pPr>
        <w:pStyle w:val="16"/>
        <w:spacing w:before="50" w:after="50" w:line="276" w:lineRule="auto"/>
        <w:ind w:left="993" w:firstLineChars="101" w:firstLine="283"/>
        <w:jc w:val="both"/>
        <w:rPr>
          <w:rFonts w:ascii="Times New Roman" w:hAnsi="Times New Roman" w:cs="Times New Roman"/>
          <w:color w:val="auto"/>
          <w:kern w:val="3"/>
          <w:szCs w:val="28"/>
        </w:rPr>
      </w:pPr>
      <w:r w:rsidRPr="006801B7">
        <w:rPr>
          <w:rFonts w:ascii="Times New Roman" w:hAnsi="Times New Roman" w:cs="Times New Roman"/>
          <w:color w:val="auto"/>
          <w:kern w:val="3"/>
          <w:szCs w:val="28"/>
        </w:rPr>
        <w:t>評審會議時應由投標人之負責人或相關人員進行簡報，簡報之先後次序，於評審開始前抽籤決定之。未進行簡報者，該簡報項目不予計分。</w:t>
      </w:r>
    </w:p>
    <w:p w:rsidR="004B6C8B" w:rsidRDefault="005C24D3" w:rsidP="005C24D3">
      <w:pPr>
        <w:pStyle w:val="aff"/>
        <w:numPr>
          <w:ilvl w:val="0"/>
          <w:numId w:val="76"/>
        </w:numPr>
        <w:spacing w:before="50" w:after="50" w:line="276" w:lineRule="auto"/>
        <w:ind w:left="1416" w:right="0" w:hanging="708"/>
        <w:jc w:val="both"/>
        <w:rPr>
          <w:color w:val="auto"/>
        </w:rPr>
      </w:pPr>
      <w:r>
        <w:rPr>
          <w:color w:val="auto"/>
        </w:rPr>
        <w:t>簡報時，其他非簡報投標人應先退場。前一投標人簡報結束後，下一順位之投標人若經主辦機關三次唱名仍無法進行現場簡報者，其簡報（部分）評分以零分計算。</w:t>
      </w:r>
    </w:p>
    <w:p w:rsidR="004B6C8B" w:rsidRDefault="005C24D3" w:rsidP="005C24D3">
      <w:pPr>
        <w:pStyle w:val="aff"/>
        <w:numPr>
          <w:ilvl w:val="0"/>
          <w:numId w:val="76"/>
        </w:numPr>
        <w:spacing w:before="50" w:after="50" w:line="276" w:lineRule="auto"/>
        <w:ind w:left="1416" w:right="0" w:hanging="708"/>
        <w:jc w:val="both"/>
        <w:rPr>
          <w:color w:val="auto"/>
        </w:rPr>
      </w:pPr>
      <w:r>
        <w:rPr>
          <w:color w:val="auto"/>
        </w:rPr>
        <w:t>簡報時間為</w:t>
      </w:r>
      <w:r>
        <w:rPr>
          <w:color w:val="auto"/>
        </w:rPr>
        <w:t>15</w:t>
      </w:r>
      <w:r>
        <w:rPr>
          <w:color w:val="auto"/>
        </w:rPr>
        <w:t>分鐘，</w:t>
      </w:r>
      <w:proofErr w:type="gramStart"/>
      <w:r>
        <w:rPr>
          <w:color w:val="auto"/>
        </w:rPr>
        <w:t>統問統答</w:t>
      </w:r>
      <w:proofErr w:type="gramEnd"/>
      <w:r>
        <w:rPr>
          <w:color w:val="auto"/>
        </w:rPr>
        <w:t>時間以</w:t>
      </w:r>
      <w:r>
        <w:rPr>
          <w:color w:val="auto"/>
        </w:rPr>
        <w:t>10</w:t>
      </w:r>
      <w:r>
        <w:rPr>
          <w:color w:val="auto"/>
        </w:rPr>
        <w:t>分鐘為原則，審查委員於評審中得就投標人之資歷、所提書面資料及簡報有關內容提出詢問，投標人列席人員僅得就該詢問事項發言。</w:t>
      </w:r>
    </w:p>
    <w:p w:rsidR="004B6C8B" w:rsidRPr="00A23FA3" w:rsidRDefault="005C24D3" w:rsidP="005C24D3">
      <w:pPr>
        <w:pStyle w:val="16"/>
        <w:numPr>
          <w:ilvl w:val="0"/>
          <w:numId w:val="75"/>
        </w:numPr>
        <w:spacing w:before="50" w:after="50" w:line="276" w:lineRule="auto"/>
        <w:ind w:hanging="334"/>
        <w:rPr>
          <w:rFonts w:ascii="Times New Roman" w:hAnsi="Times New Roman" w:cs="Times New Roman"/>
          <w:color w:val="auto"/>
          <w:kern w:val="3"/>
          <w:szCs w:val="28"/>
        </w:rPr>
      </w:pPr>
      <w:r w:rsidRPr="00A23FA3">
        <w:rPr>
          <w:rFonts w:ascii="Times New Roman" w:hAnsi="Times New Roman" w:cs="Times New Roman"/>
          <w:color w:val="auto"/>
          <w:kern w:val="3"/>
          <w:szCs w:val="28"/>
        </w:rPr>
        <w:t>綜合評審項目及權重</w:t>
      </w:r>
    </w:p>
    <w:p w:rsidR="004A7383" w:rsidRPr="004A7383" w:rsidRDefault="004A7383" w:rsidP="004A7383">
      <w:pPr>
        <w:pStyle w:val="aff"/>
        <w:numPr>
          <w:ilvl w:val="0"/>
          <w:numId w:val="77"/>
        </w:numPr>
        <w:spacing w:before="50" w:after="50" w:line="276" w:lineRule="auto"/>
        <w:ind w:left="1416" w:right="0" w:hanging="708"/>
        <w:jc w:val="both"/>
        <w:rPr>
          <w:color w:val="auto"/>
        </w:rPr>
      </w:pPr>
      <w:r w:rsidRPr="004A7383">
        <w:rPr>
          <w:color w:val="auto"/>
        </w:rPr>
        <w:t>營運計畫及創新理念（內容須與社會創新議題相關）</w:t>
      </w:r>
      <w:r w:rsidRPr="005F3652">
        <w:rPr>
          <w:color w:val="auto"/>
        </w:rPr>
        <w:t>（</w:t>
      </w:r>
      <w:r w:rsidRPr="005F3652">
        <w:rPr>
          <w:rFonts w:hint="eastAsia"/>
          <w:color w:val="auto"/>
        </w:rPr>
        <w:t>35</w:t>
      </w:r>
      <w:r w:rsidRPr="005F3652">
        <w:rPr>
          <w:color w:val="auto"/>
        </w:rPr>
        <w:t>%</w:t>
      </w:r>
      <w:r w:rsidRPr="005F3652">
        <w:rPr>
          <w:color w:val="auto"/>
        </w:rPr>
        <w:t>）</w:t>
      </w:r>
    </w:p>
    <w:p w:rsidR="004A7383" w:rsidRPr="004A7383" w:rsidRDefault="004A7383" w:rsidP="004A7383">
      <w:pPr>
        <w:pStyle w:val="aff"/>
        <w:numPr>
          <w:ilvl w:val="0"/>
          <w:numId w:val="77"/>
        </w:numPr>
        <w:spacing w:before="50" w:after="50" w:line="276" w:lineRule="auto"/>
        <w:ind w:left="1416" w:right="0" w:hanging="708"/>
        <w:jc w:val="both"/>
        <w:rPr>
          <w:color w:val="auto"/>
        </w:rPr>
      </w:pPr>
      <w:r w:rsidRPr="004A7383">
        <w:rPr>
          <w:color w:val="auto"/>
        </w:rPr>
        <w:t>規劃設計及構想</w:t>
      </w:r>
      <w:r w:rsidRPr="005F3652">
        <w:rPr>
          <w:color w:val="auto"/>
        </w:rPr>
        <w:t>（</w:t>
      </w:r>
      <w:r w:rsidRPr="005F3652">
        <w:rPr>
          <w:rFonts w:hint="eastAsia"/>
          <w:color w:val="auto"/>
        </w:rPr>
        <w:t>30</w:t>
      </w:r>
      <w:r w:rsidRPr="005F3652">
        <w:rPr>
          <w:color w:val="auto"/>
        </w:rPr>
        <w:t>%</w:t>
      </w:r>
      <w:r w:rsidRPr="005F3652">
        <w:rPr>
          <w:color w:val="auto"/>
        </w:rPr>
        <w:t>）</w:t>
      </w:r>
    </w:p>
    <w:p w:rsidR="004A7383" w:rsidRPr="004A7383" w:rsidRDefault="004A7383" w:rsidP="004A7383">
      <w:pPr>
        <w:pStyle w:val="aff"/>
        <w:numPr>
          <w:ilvl w:val="0"/>
          <w:numId w:val="77"/>
        </w:numPr>
        <w:spacing w:before="50" w:after="50" w:line="276" w:lineRule="auto"/>
        <w:ind w:left="1416" w:right="0" w:hanging="708"/>
        <w:jc w:val="both"/>
        <w:rPr>
          <w:color w:val="auto"/>
        </w:rPr>
      </w:pPr>
      <w:r w:rsidRPr="004A7383">
        <w:rPr>
          <w:color w:val="auto"/>
        </w:rPr>
        <w:t>回饋及睦鄰計畫（</w:t>
      </w:r>
      <w:r w:rsidRPr="004A7383">
        <w:rPr>
          <w:rFonts w:hint="eastAsia"/>
          <w:color w:val="auto"/>
        </w:rPr>
        <w:t>2</w:t>
      </w:r>
      <w:r w:rsidRPr="004A7383">
        <w:rPr>
          <w:color w:val="auto"/>
        </w:rPr>
        <w:t>0%</w:t>
      </w:r>
      <w:r w:rsidRPr="004A7383">
        <w:rPr>
          <w:color w:val="auto"/>
        </w:rPr>
        <w:t>）</w:t>
      </w:r>
    </w:p>
    <w:p w:rsidR="004A7383" w:rsidRPr="005F3652" w:rsidRDefault="004A7383" w:rsidP="004A7383">
      <w:pPr>
        <w:pStyle w:val="aff"/>
        <w:numPr>
          <w:ilvl w:val="0"/>
          <w:numId w:val="77"/>
        </w:numPr>
        <w:spacing w:before="50" w:after="50" w:line="276" w:lineRule="auto"/>
        <w:ind w:left="1416" w:right="0" w:hanging="708"/>
        <w:jc w:val="both"/>
        <w:rPr>
          <w:color w:val="auto"/>
        </w:rPr>
      </w:pPr>
      <w:r w:rsidRPr="005F3652">
        <w:rPr>
          <w:rFonts w:hint="eastAsia"/>
          <w:color w:val="auto"/>
        </w:rPr>
        <w:t>其他</w:t>
      </w:r>
      <w:r w:rsidRPr="005F3652">
        <w:rPr>
          <w:rFonts w:hint="eastAsia"/>
          <w:color w:val="auto"/>
        </w:rPr>
        <w:t>(</w:t>
      </w:r>
      <w:r w:rsidRPr="005F3652">
        <w:rPr>
          <w:rFonts w:hint="eastAsia"/>
          <w:color w:val="auto"/>
        </w:rPr>
        <w:t>報價與其他優於本案之創新作法</w:t>
      </w:r>
      <w:r w:rsidRPr="005F3652">
        <w:rPr>
          <w:rFonts w:hint="eastAsia"/>
          <w:color w:val="auto"/>
        </w:rPr>
        <w:t>)</w:t>
      </w:r>
      <w:r w:rsidRPr="005F3652">
        <w:rPr>
          <w:color w:val="auto"/>
        </w:rPr>
        <w:t>（</w:t>
      </w:r>
      <w:r w:rsidRPr="005F3652">
        <w:rPr>
          <w:rFonts w:hint="eastAsia"/>
          <w:color w:val="auto"/>
        </w:rPr>
        <w:t>10</w:t>
      </w:r>
      <w:r w:rsidRPr="005F3652">
        <w:rPr>
          <w:color w:val="auto"/>
        </w:rPr>
        <w:t>%</w:t>
      </w:r>
      <w:r w:rsidRPr="005F3652">
        <w:rPr>
          <w:color w:val="auto"/>
        </w:rPr>
        <w:t>）</w:t>
      </w:r>
    </w:p>
    <w:p w:rsidR="004A7383" w:rsidRPr="004A7383" w:rsidRDefault="004A7383" w:rsidP="005C24D3">
      <w:pPr>
        <w:pStyle w:val="aff"/>
        <w:numPr>
          <w:ilvl w:val="0"/>
          <w:numId w:val="77"/>
        </w:numPr>
        <w:spacing w:before="50" w:after="50" w:line="276" w:lineRule="auto"/>
        <w:ind w:left="1416" w:right="0" w:hanging="708"/>
        <w:jc w:val="both"/>
        <w:rPr>
          <w:color w:val="auto"/>
        </w:rPr>
      </w:pPr>
      <w:r w:rsidRPr="004A7383">
        <w:rPr>
          <w:color w:val="auto"/>
        </w:rPr>
        <w:t>簡報及答</w:t>
      </w:r>
      <w:proofErr w:type="gramStart"/>
      <w:r w:rsidRPr="004A7383">
        <w:rPr>
          <w:color w:val="auto"/>
        </w:rPr>
        <w:t>詢</w:t>
      </w:r>
      <w:proofErr w:type="gramEnd"/>
      <w:r w:rsidRPr="004A7383">
        <w:rPr>
          <w:color w:val="auto"/>
        </w:rPr>
        <w:t>（</w:t>
      </w:r>
      <w:r w:rsidRPr="004A7383">
        <w:rPr>
          <w:color w:val="auto"/>
        </w:rPr>
        <w:t>5%</w:t>
      </w:r>
      <w:r w:rsidRPr="004A7383">
        <w:rPr>
          <w:color w:val="auto"/>
        </w:rPr>
        <w:t>）</w:t>
      </w:r>
    </w:p>
    <w:p w:rsidR="004B6C8B" w:rsidRPr="00A23FA3" w:rsidRDefault="005C24D3" w:rsidP="005C24D3">
      <w:pPr>
        <w:pStyle w:val="16"/>
        <w:numPr>
          <w:ilvl w:val="0"/>
          <w:numId w:val="75"/>
        </w:numPr>
        <w:spacing w:before="50" w:after="50" w:line="276" w:lineRule="auto"/>
        <w:ind w:hanging="334"/>
        <w:rPr>
          <w:rFonts w:ascii="Times New Roman" w:hAnsi="Times New Roman" w:cs="Times New Roman"/>
          <w:color w:val="auto"/>
          <w:kern w:val="3"/>
          <w:szCs w:val="28"/>
        </w:rPr>
      </w:pPr>
      <w:r w:rsidRPr="00A23FA3">
        <w:rPr>
          <w:rFonts w:ascii="Times New Roman" w:hAnsi="Times New Roman" w:cs="Times New Roman"/>
          <w:color w:val="auto"/>
          <w:kern w:val="3"/>
          <w:szCs w:val="28"/>
        </w:rPr>
        <w:t>評審方式</w:t>
      </w:r>
    </w:p>
    <w:p w:rsidR="004B6C8B" w:rsidRDefault="005C24D3" w:rsidP="00A23FA3">
      <w:pPr>
        <w:pStyle w:val="16"/>
        <w:spacing w:before="50" w:after="50" w:line="276" w:lineRule="auto"/>
        <w:ind w:left="993" w:firstLineChars="101" w:firstLine="283"/>
        <w:jc w:val="both"/>
      </w:pPr>
      <w:r w:rsidRPr="00A23FA3">
        <w:rPr>
          <w:rFonts w:ascii="Times New Roman" w:hAnsi="Times New Roman" w:cs="Times New Roman"/>
          <w:color w:val="auto"/>
          <w:szCs w:val="28"/>
        </w:rPr>
        <w:t>由評審委員</w:t>
      </w:r>
      <w:proofErr w:type="gramStart"/>
      <w:r w:rsidRPr="00A23FA3">
        <w:rPr>
          <w:rFonts w:ascii="Times New Roman" w:hAnsi="Times New Roman" w:cs="Times New Roman"/>
          <w:color w:val="auto"/>
          <w:szCs w:val="28"/>
        </w:rPr>
        <w:t>採</w:t>
      </w:r>
      <w:proofErr w:type="gramEnd"/>
      <w:r w:rsidRPr="00A23FA3">
        <w:rPr>
          <w:rFonts w:ascii="Times New Roman" w:hAnsi="Times New Roman" w:cs="Times New Roman"/>
          <w:color w:val="auto"/>
          <w:szCs w:val="28"/>
        </w:rPr>
        <w:t>序位法</w:t>
      </w:r>
      <w:r w:rsidRPr="00A23FA3">
        <w:rPr>
          <w:szCs w:val="28"/>
        </w:rPr>
        <w:t>依評審項目及權重，評定各</w:t>
      </w:r>
      <w:r w:rsidRPr="00A23FA3">
        <w:rPr>
          <w:rFonts w:ascii="Times New Roman" w:hAnsi="Times New Roman" w:cs="Times New Roman"/>
          <w:color w:val="auto"/>
          <w:szCs w:val="28"/>
        </w:rPr>
        <w:t>投標人</w:t>
      </w:r>
      <w:r w:rsidRPr="00A23FA3">
        <w:rPr>
          <w:szCs w:val="28"/>
        </w:rPr>
        <w:t>之總得分，</w:t>
      </w:r>
      <w:r>
        <w:rPr>
          <w:rStyle w:val="1d"/>
          <w:rFonts w:ascii="Times New Roman" w:hAnsi="Times New Roman"/>
          <w:color w:val="auto"/>
        </w:rPr>
        <w:t>再以總得分高低順序評定</w:t>
      </w:r>
      <w:r>
        <w:rPr>
          <w:rFonts w:ascii="Times New Roman" w:hAnsi="Times New Roman" w:cs="Times New Roman"/>
          <w:color w:val="auto"/>
        </w:rPr>
        <w:t>投標</w:t>
      </w:r>
      <w:proofErr w:type="gramStart"/>
      <w:r>
        <w:rPr>
          <w:rFonts w:ascii="Times New Roman" w:hAnsi="Times New Roman" w:cs="Times New Roman"/>
          <w:color w:val="auto"/>
        </w:rPr>
        <w:t>人之序位</w:t>
      </w:r>
      <w:proofErr w:type="gramEnd"/>
      <w:r>
        <w:rPr>
          <w:rFonts w:ascii="Times New Roman" w:hAnsi="Times New Roman" w:cs="Times New Roman"/>
          <w:color w:val="auto"/>
        </w:rPr>
        <w:t>，再彙整合計各投標</w:t>
      </w:r>
      <w:proofErr w:type="gramStart"/>
      <w:r>
        <w:rPr>
          <w:rFonts w:ascii="Times New Roman" w:hAnsi="Times New Roman" w:cs="Times New Roman"/>
          <w:color w:val="auto"/>
        </w:rPr>
        <w:t>人之序位</w:t>
      </w:r>
      <w:proofErr w:type="gramEnd"/>
      <w:r>
        <w:rPr>
          <w:rFonts w:ascii="Times New Roman" w:hAnsi="Times New Roman" w:cs="Times New Roman"/>
          <w:color w:val="auto"/>
        </w:rPr>
        <w:t>，序位數最低者即為最優投標人。</w:t>
      </w:r>
    </w:p>
    <w:p w:rsidR="004B6C8B" w:rsidRDefault="005C24D3" w:rsidP="005C24D3">
      <w:pPr>
        <w:pStyle w:val="aff"/>
        <w:numPr>
          <w:ilvl w:val="0"/>
          <w:numId w:val="78"/>
        </w:numPr>
        <w:spacing w:before="50" w:after="50" w:line="276" w:lineRule="auto"/>
        <w:ind w:left="1416" w:right="0" w:hanging="708"/>
        <w:jc w:val="both"/>
        <w:rPr>
          <w:color w:val="auto"/>
        </w:rPr>
      </w:pPr>
      <w:r>
        <w:rPr>
          <w:color w:val="auto"/>
        </w:rPr>
        <w:t>序位總得分為各評審委員</w:t>
      </w:r>
      <w:proofErr w:type="gramStart"/>
      <w:r>
        <w:rPr>
          <w:color w:val="auto"/>
        </w:rPr>
        <w:t>評定序</w:t>
      </w:r>
      <w:proofErr w:type="gramEnd"/>
      <w:r>
        <w:rPr>
          <w:color w:val="auto"/>
        </w:rPr>
        <w:t>位之總合。如半數以上評審委員評分未達</w:t>
      </w:r>
      <w:r>
        <w:rPr>
          <w:color w:val="auto"/>
        </w:rPr>
        <w:t>75</w:t>
      </w:r>
      <w:r>
        <w:rPr>
          <w:color w:val="auto"/>
        </w:rPr>
        <w:t>分者不得為合格得標人，若無任</w:t>
      </w:r>
      <w:proofErr w:type="gramStart"/>
      <w:r>
        <w:rPr>
          <w:color w:val="auto"/>
        </w:rPr>
        <w:t>一</w:t>
      </w:r>
      <w:proofErr w:type="gramEnd"/>
      <w:r>
        <w:rPr>
          <w:color w:val="auto"/>
        </w:rPr>
        <w:t>投標人獲半數以上評審委員評分達</w:t>
      </w:r>
      <w:r>
        <w:rPr>
          <w:color w:val="auto"/>
        </w:rPr>
        <w:t>75</w:t>
      </w:r>
      <w:r>
        <w:rPr>
          <w:color w:val="auto"/>
        </w:rPr>
        <w:t>分以上者，則最優投標人</w:t>
      </w:r>
      <w:proofErr w:type="gramStart"/>
      <w:r>
        <w:rPr>
          <w:color w:val="auto"/>
        </w:rPr>
        <w:t>從缺並廢標</w:t>
      </w:r>
      <w:proofErr w:type="gramEnd"/>
      <w:r>
        <w:rPr>
          <w:color w:val="auto"/>
        </w:rPr>
        <w:t>。</w:t>
      </w:r>
    </w:p>
    <w:p w:rsidR="004B6C8B" w:rsidRDefault="005C24D3" w:rsidP="005C24D3">
      <w:pPr>
        <w:pStyle w:val="aff"/>
        <w:numPr>
          <w:ilvl w:val="0"/>
          <w:numId w:val="78"/>
        </w:numPr>
        <w:spacing w:before="50" w:after="50" w:line="276" w:lineRule="auto"/>
        <w:ind w:left="1416" w:right="0" w:hanging="708"/>
        <w:jc w:val="both"/>
        <w:rPr>
          <w:color w:val="auto"/>
        </w:rPr>
      </w:pPr>
      <w:proofErr w:type="gramStart"/>
      <w:r>
        <w:rPr>
          <w:color w:val="auto"/>
        </w:rPr>
        <w:t>如序位</w:t>
      </w:r>
      <w:proofErr w:type="gramEnd"/>
      <w:r>
        <w:rPr>
          <w:color w:val="auto"/>
        </w:rPr>
        <w:t>相同，以營運計畫及創新理念項目分數較高者為優先，若此</w:t>
      </w:r>
      <w:r>
        <w:rPr>
          <w:color w:val="auto"/>
        </w:rPr>
        <w:lastRenderedPageBreak/>
        <w:t>項得分又相同者，再以規劃設計及構想分數較高者為優先，得分仍相同者，抽籤決定之。</w:t>
      </w:r>
    </w:p>
    <w:p w:rsidR="004B6C8B" w:rsidRDefault="005C24D3" w:rsidP="005C24D3">
      <w:pPr>
        <w:pStyle w:val="16"/>
        <w:numPr>
          <w:ilvl w:val="0"/>
          <w:numId w:val="75"/>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綜合評審可當場宣布評審結果，其該評審結果於簽報機關首長或其授權人員核定。</w:t>
      </w:r>
    </w:p>
    <w:p w:rsidR="004B6C8B" w:rsidRDefault="005C24D3" w:rsidP="005C24D3">
      <w:pPr>
        <w:pStyle w:val="16"/>
        <w:numPr>
          <w:ilvl w:val="0"/>
          <w:numId w:val="75"/>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綜合評審會議結果將公布於</w:t>
      </w:r>
      <w:r w:rsidR="00295DC5" w:rsidRPr="004A7383">
        <w:rPr>
          <w:rFonts w:ascii="Times New Roman" w:hAnsi="Times New Roman" w:cs="Times New Roman" w:hint="eastAsia"/>
          <w:color w:val="auto"/>
        </w:rPr>
        <w:t>經濟部中小企業處</w:t>
      </w:r>
      <w:r w:rsidRPr="004A7383">
        <w:rPr>
          <w:rFonts w:ascii="Times New Roman" w:hAnsi="Times New Roman" w:cs="Times New Roman"/>
          <w:color w:val="auto"/>
        </w:rPr>
        <w:t>及</w:t>
      </w:r>
      <w:r w:rsidR="00295DC5" w:rsidRPr="004A7383">
        <w:rPr>
          <w:rFonts w:ascii="Times New Roman" w:hAnsi="Times New Roman" w:cs="Times New Roman" w:hint="eastAsia"/>
          <w:color w:val="auto"/>
        </w:rPr>
        <w:t>社會創新實驗中心</w:t>
      </w:r>
      <w:r w:rsidRPr="00295DC5">
        <w:rPr>
          <w:rFonts w:ascii="Times New Roman" w:hAnsi="Times New Roman" w:cs="Times New Roman"/>
          <w:color w:val="auto"/>
        </w:rPr>
        <w:t>網站</w:t>
      </w:r>
      <w:r>
        <w:rPr>
          <w:rFonts w:ascii="Times New Roman" w:hAnsi="Times New Roman" w:cs="Times New Roman"/>
          <w:color w:val="auto"/>
        </w:rPr>
        <w:t>，並由主辦機關通知本案最優投標人。</w:t>
      </w:r>
    </w:p>
    <w:p w:rsidR="004A7383" w:rsidRDefault="004A7383" w:rsidP="004A7383">
      <w:pPr>
        <w:pStyle w:val="16"/>
        <w:spacing w:before="50" w:after="50" w:line="276" w:lineRule="auto"/>
        <w:rPr>
          <w:rFonts w:ascii="Times New Roman" w:hAnsi="Times New Roman" w:cs="Times New Roman"/>
          <w:color w:val="auto"/>
        </w:rPr>
      </w:pPr>
    </w:p>
    <w:p w:rsidR="004A7383" w:rsidRDefault="004A7383" w:rsidP="004A7383">
      <w:pPr>
        <w:pStyle w:val="16"/>
        <w:spacing w:before="50" w:after="50" w:line="276" w:lineRule="auto"/>
        <w:rPr>
          <w:rFonts w:ascii="Times New Roman" w:hAnsi="Times New Roman" w:cs="Times New Roman"/>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60" w:name="_Toc523838939"/>
      <w:bookmarkStart w:id="161" w:name="_Toc464660647"/>
      <w:bookmarkStart w:id="162" w:name="_Toc523738561"/>
      <w:bookmarkStart w:id="163" w:name="_Toc523738957"/>
      <w:bookmarkStart w:id="164" w:name="_Toc523910132"/>
      <w:r>
        <w:rPr>
          <w:rFonts w:eastAsia="標楷體"/>
          <w:b w:val="0"/>
          <w:bCs w:val="0"/>
          <w:color w:val="auto"/>
        </w:rPr>
        <w:t>簽約</w:t>
      </w:r>
      <w:bookmarkEnd w:id="160"/>
      <w:bookmarkEnd w:id="161"/>
      <w:bookmarkEnd w:id="162"/>
      <w:bookmarkEnd w:id="163"/>
      <w:bookmarkEnd w:id="164"/>
    </w:p>
    <w:p w:rsidR="004B6C8B" w:rsidRPr="004A7383" w:rsidRDefault="005C24D3" w:rsidP="004A7383">
      <w:pPr>
        <w:pStyle w:val="3"/>
        <w:numPr>
          <w:ilvl w:val="0"/>
          <w:numId w:val="83"/>
        </w:numPr>
        <w:tabs>
          <w:tab w:val="clear" w:pos="1921"/>
          <w:tab w:val="left" w:pos="1134"/>
        </w:tabs>
        <w:spacing w:beforeLines="50" w:afterLines="50" w:line="276" w:lineRule="auto"/>
        <w:ind w:left="1134" w:hanging="850"/>
        <w:rPr>
          <w:b w:val="0"/>
          <w:color w:val="auto"/>
        </w:rPr>
      </w:pPr>
      <w:r w:rsidRPr="004A7383">
        <w:rPr>
          <w:b w:val="0"/>
          <w:color w:val="auto"/>
        </w:rPr>
        <w:t>綜合評審結束後，得標人應於主辦機關函知評審結果之次日</w:t>
      </w:r>
      <w:r w:rsidRPr="004A7383">
        <w:rPr>
          <w:b w:val="0"/>
          <w:color w:val="auto"/>
        </w:rPr>
        <w:t>10</w:t>
      </w:r>
      <w:r w:rsidRPr="004A7383">
        <w:rPr>
          <w:b w:val="0"/>
          <w:color w:val="auto"/>
        </w:rPr>
        <w:t>日內，依評審會議委員意見提送修正營運計畫書，並於主辦機關核定營運計畫書之次日起</w:t>
      </w:r>
      <w:r w:rsidRPr="004A7383">
        <w:rPr>
          <w:b w:val="0"/>
          <w:color w:val="auto"/>
        </w:rPr>
        <w:t>10</w:t>
      </w:r>
      <w:r w:rsidRPr="004A7383">
        <w:rPr>
          <w:b w:val="0"/>
          <w:color w:val="auto"/>
        </w:rPr>
        <w:t>日內給付履約保證金</w:t>
      </w:r>
      <w:r w:rsidRPr="004A7383">
        <w:rPr>
          <w:b w:val="0"/>
          <w:color w:val="auto"/>
        </w:rPr>
        <w:t>(</w:t>
      </w:r>
      <w:r w:rsidRPr="004A7383">
        <w:rPr>
          <w:b w:val="0"/>
          <w:color w:val="auto"/>
        </w:rPr>
        <w:t>檢附收據影本</w:t>
      </w:r>
      <w:r w:rsidRPr="004A7383">
        <w:rPr>
          <w:b w:val="0"/>
          <w:color w:val="auto"/>
        </w:rPr>
        <w:t>)</w:t>
      </w:r>
      <w:r w:rsidRPr="004A7383">
        <w:rPr>
          <w:b w:val="0"/>
          <w:color w:val="auto"/>
        </w:rPr>
        <w:t>並印製契約書予主辦機關用印，</w:t>
      </w:r>
      <w:proofErr w:type="gramStart"/>
      <w:r w:rsidRPr="004A7383">
        <w:rPr>
          <w:b w:val="0"/>
          <w:color w:val="auto"/>
        </w:rPr>
        <w:t>不經議約</w:t>
      </w:r>
      <w:proofErr w:type="gramEnd"/>
      <w:r w:rsidRPr="004A7383">
        <w:rPr>
          <w:b w:val="0"/>
          <w:color w:val="auto"/>
        </w:rPr>
        <w:t>程序完成契約簽訂。若未能於期限內辦理完成簽約時，主辦機關得訂定期限，通知補正之。</w:t>
      </w:r>
    </w:p>
    <w:p w:rsidR="004B6C8B" w:rsidRPr="004A7383" w:rsidRDefault="005C24D3" w:rsidP="004A7383">
      <w:pPr>
        <w:pStyle w:val="3"/>
        <w:numPr>
          <w:ilvl w:val="0"/>
          <w:numId w:val="83"/>
        </w:numPr>
        <w:tabs>
          <w:tab w:val="clear" w:pos="1921"/>
          <w:tab w:val="left" w:pos="1134"/>
        </w:tabs>
        <w:spacing w:beforeLines="50" w:afterLines="50" w:line="276" w:lineRule="auto"/>
        <w:ind w:left="1134" w:hanging="850"/>
        <w:rPr>
          <w:b w:val="0"/>
          <w:color w:val="auto"/>
        </w:rPr>
      </w:pPr>
      <w:r w:rsidRPr="004A7383">
        <w:rPr>
          <w:b w:val="0"/>
          <w:color w:val="auto"/>
        </w:rPr>
        <w:t>若得標人未能於主辦機關通知補正期限內完成簽約者，以棄權論，且不得提出異議與要求補償任何費用，主辦機關得通知次優投標人於期限內完成簽約後為得標人；</w:t>
      </w:r>
      <w:proofErr w:type="gramStart"/>
      <w:r w:rsidRPr="004A7383">
        <w:rPr>
          <w:b w:val="0"/>
          <w:color w:val="auto"/>
        </w:rPr>
        <w:t>但歸責</w:t>
      </w:r>
      <w:proofErr w:type="gramEnd"/>
      <w:r w:rsidRPr="004A7383">
        <w:rPr>
          <w:b w:val="0"/>
          <w:color w:val="auto"/>
        </w:rPr>
        <w:t>於主辦機關之事由不在此限。</w:t>
      </w:r>
    </w:p>
    <w:p w:rsidR="004B6C8B" w:rsidRPr="004A7383" w:rsidRDefault="005C24D3" w:rsidP="004A7383">
      <w:pPr>
        <w:pStyle w:val="3"/>
        <w:numPr>
          <w:ilvl w:val="0"/>
          <w:numId w:val="83"/>
        </w:numPr>
        <w:tabs>
          <w:tab w:val="clear" w:pos="1921"/>
          <w:tab w:val="left" w:pos="1134"/>
        </w:tabs>
        <w:spacing w:beforeLines="50" w:afterLines="50" w:line="276" w:lineRule="auto"/>
        <w:ind w:left="1134" w:hanging="850"/>
        <w:rPr>
          <w:b w:val="0"/>
          <w:color w:val="auto"/>
        </w:rPr>
      </w:pPr>
      <w:r w:rsidRPr="004A7383">
        <w:rPr>
          <w:b w:val="0"/>
          <w:color w:val="auto"/>
        </w:rPr>
        <w:t>得標人如經營相關商業、營業項目，開始營運前，應自行取得各項商業、營業相關登記後始得營業，並函報主辦機關備查。</w:t>
      </w:r>
    </w:p>
    <w:p w:rsidR="001D00F6" w:rsidRDefault="001D00F6" w:rsidP="00A23FA3">
      <w:pPr>
        <w:pStyle w:val="16"/>
        <w:spacing w:before="50" w:after="50" w:line="276" w:lineRule="auto"/>
        <w:ind w:left="1043" w:firstLine="0"/>
        <w:rPr>
          <w:rFonts w:ascii="Times New Roman" w:hAnsi="Times New Roman" w:cs="Times New Roman"/>
          <w:color w:val="auto"/>
        </w:rPr>
      </w:pPr>
    </w:p>
    <w:p w:rsidR="004A7383" w:rsidRDefault="004A7383" w:rsidP="00A23FA3">
      <w:pPr>
        <w:pStyle w:val="16"/>
        <w:spacing w:before="50" w:after="50" w:line="276" w:lineRule="auto"/>
        <w:ind w:left="1043" w:firstLine="0"/>
        <w:rPr>
          <w:rFonts w:ascii="Times New Roman" w:hAnsi="Times New Roman" w:cs="Times New Roman"/>
          <w:color w:val="auto"/>
        </w:rPr>
      </w:pPr>
    </w:p>
    <w:p w:rsidR="004B6C8B" w:rsidRDefault="005C24D3" w:rsidP="005C24D3">
      <w:pPr>
        <w:pStyle w:val="2"/>
        <w:numPr>
          <w:ilvl w:val="0"/>
          <w:numId w:val="59"/>
        </w:numPr>
        <w:tabs>
          <w:tab w:val="clear" w:pos="1080"/>
        </w:tabs>
        <w:spacing w:beforeLines="50" w:before="120" w:afterLines="50" w:after="120" w:line="276" w:lineRule="auto"/>
        <w:rPr>
          <w:rFonts w:eastAsia="標楷體"/>
          <w:b w:val="0"/>
          <w:bCs w:val="0"/>
          <w:color w:val="auto"/>
        </w:rPr>
      </w:pPr>
      <w:bookmarkStart w:id="165" w:name="_Toc523838940"/>
      <w:bookmarkStart w:id="166" w:name="_Toc464660648"/>
      <w:bookmarkStart w:id="167" w:name="_Toc523738562"/>
      <w:bookmarkStart w:id="168" w:name="_Toc523738958"/>
      <w:bookmarkStart w:id="169" w:name="_Toc523910133"/>
      <w:r>
        <w:rPr>
          <w:rFonts w:eastAsia="標楷體"/>
          <w:b w:val="0"/>
          <w:bCs w:val="0"/>
          <w:color w:val="auto"/>
        </w:rPr>
        <w:t>其他規定</w:t>
      </w:r>
      <w:bookmarkEnd w:id="165"/>
      <w:bookmarkEnd w:id="166"/>
      <w:bookmarkEnd w:id="167"/>
      <w:bookmarkEnd w:id="168"/>
      <w:bookmarkEnd w:id="169"/>
    </w:p>
    <w:p w:rsidR="004B6C8B" w:rsidRDefault="005C24D3" w:rsidP="004A7383">
      <w:pPr>
        <w:pStyle w:val="3"/>
        <w:numPr>
          <w:ilvl w:val="0"/>
          <w:numId w:val="82"/>
        </w:numPr>
        <w:tabs>
          <w:tab w:val="clear" w:pos="1921"/>
          <w:tab w:val="left" w:pos="1134"/>
        </w:tabs>
        <w:spacing w:beforeLines="50" w:afterLines="50" w:line="276" w:lineRule="auto"/>
        <w:rPr>
          <w:b w:val="0"/>
          <w:bCs w:val="0"/>
          <w:color w:val="auto"/>
        </w:rPr>
      </w:pPr>
      <w:bookmarkStart w:id="170" w:name="_Toc523838941"/>
      <w:bookmarkStart w:id="171" w:name="_Toc459359684"/>
      <w:bookmarkStart w:id="172" w:name="_Toc459728134"/>
      <w:bookmarkStart w:id="173" w:name="_Toc459816671"/>
      <w:bookmarkStart w:id="174" w:name="_Toc464135447"/>
      <w:bookmarkStart w:id="175" w:name="_Toc464137946"/>
      <w:bookmarkStart w:id="176" w:name="_Toc464657101"/>
      <w:bookmarkStart w:id="177" w:name="_Toc464660650"/>
      <w:bookmarkStart w:id="178" w:name="_Toc523738563"/>
      <w:bookmarkStart w:id="179" w:name="_Toc523738959"/>
      <w:bookmarkStart w:id="180" w:name="_Toc523910134"/>
      <w:r>
        <w:rPr>
          <w:b w:val="0"/>
          <w:bCs w:val="0"/>
          <w:color w:val="auto"/>
        </w:rPr>
        <w:t>順位遞補原則</w:t>
      </w:r>
      <w:bookmarkEnd w:id="170"/>
      <w:bookmarkEnd w:id="171"/>
      <w:bookmarkEnd w:id="172"/>
      <w:bookmarkEnd w:id="173"/>
      <w:bookmarkEnd w:id="174"/>
      <w:bookmarkEnd w:id="175"/>
      <w:bookmarkEnd w:id="176"/>
      <w:bookmarkEnd w:id="177"/>
      <w:bookmarkEnd w:id="178"/>
      <w:bookmarkEnd w:id="179"/>
      <w:bookmarkEnd w:id="180"/>
    </w:p>
    <w:p w:rsidR="004B6C8B" w:rsidRDefault="005C24D3" w:rsidP="005C24D3">
      <w:pPr>
        <w:pStyle w:val="16"/>
        <w:numPr>
          <w:ilvl w:val="0"/>
          <w:numId w:val="81"/>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最優投標人棄權或因違反申請規定經主辦機關取消得標資格者，主辦機關得徵詢次優投標人是否同意依最優投標人同一條件承租本案標的。若該次優投標人不同意或得標後經主辦機關取消其得標資格者，不再依序遞補。</w:t>
      </w:r>
    </w:p>
    <w:p w:rsidR="004B6C8B" w:rsidRDefault="005C24D3" w:rsidP="005C24D3">
      <w:pPr>
        <w:pStyle w:val="16"/>
        <w:numPr>
          <w:ilvl w:val="0"/>
          <w:numId w:val="81"/>
        </w:numPr>
        <w:spacing w:before="50" w:after="50" w:line="276" w:lineRule="auto"/>
        <w:ind w:hanging="334"/>
        <w:rPr>
          <w:rFonts w:ascii="Times New Roman" w:hAnsi="Times New Roman" w:cs="Times New Roman"/>
          <w:color w:val="auto"/>
        </w:rPr>
      </w:pPr>
      <w:r>
        <w:rPr>
          <w:rFonts w:ascii="Times New Roman" w:hAnsi="Times New Roman" w:cs="Times New Roman"/>
          <w:color w:val="auto"/>
        </w:rPr>
        <w:t>次優投標人同意依最優投標人同一條件承租本案標的者，應自主辦機關函知日起</w:t>
      </w:r>
      <w:r>
        <w:rPr>
          <w:rFonts w:ascii="Times New Roman" w:hAnsi="Times New Roman" w:cs="Times New Roman"/>
          <w:color w:val="auto"/>
        </w:rPr>
        <w:t>14</w:t>
      </w:r>
      <w:r>
        <w:rPr>
          <w:rFonts w:ascii="Times New Roman" w:hAnsi="Times New Roman" w:cs="Times New Roman"/>
          <w:color w:val="auto"/>
        </w:rPr>
        <w:t>日內繳清履約保證金及簽約，並適用本須知之規定。</w:t>
      </w:r>
    </w:p>
    <w:p w:rsidR="004B6C8B" w:rsidRDefault="005C24D3" w:rsidP="004A7383">
      <w:pPr>
        <w:pStyle w:val="3"/>
        <w:numPr>
          <w:ilvl w:val="0"/>
          <w:numId w:val="82"/>
        </w:numPr>
        <w:tabs>
          <w:tab w:val="clear" w:pos="1921"/>
          <w:tab w:val="left" w:pos="1134"/>
        </w:tabs>
        <w:spacing w:beforeLines="50" w:afterLines="50" w:line="276" w:lineRule="auto"/>
        <w:rPr>
          <w:b w:val="0"/>
          <w:bCs w:val="0"/>
          <w:color w:val="auto"/>
        </w:rPr>
      </w:pPr>
      <w:bookmarkStart w:id="181" w:name="_Toc523838942"/>
      <w:bookmarkStart w:id="182" w:name="_Toc459359686"/>
      <w:bookmarkStart w:id="183" w:name="_Toc464660651"/>
      <w:bookmarkStart w:id="184" w:name="_Toc464657102"/>
      <w:bookmarkStart w:id="185" w:name="_Toc464137948"/>
      <w:bookmarkStart w:id="186" w:name="_Toc464135449"/>
      <w:bookmarkStart w:id="187" w:name="_Toc459816673"/>
      <w:bookmarkStart w:id="188" w:name="_Toc459728136"/>
      <w:bookmarkStart w:id="189" w:name="_Toc523738564"/>
      <w:bookmarkStart w:id="190" w:name="_Toc523738960"/>
      <w:bookmarkStart w:id="191" w:name="_Toc523910135"/>
      <w:r>
        <w:rPr>
          <w:b w:val="0"/>
          <w:bCs w:val="0"/>
          <w:color w:val="auto"/>
        </w:rPr>
        <w:t>本案開標及資格</w:t>
      </w:r>
      <w:proofErr w:type="gramStart"/>
      <w:r>
        <w:rPr>
          <w:b w:val="0"/>
          <w:bCs w:val="0"/>
          <w:color w:val="auto"/>
        </w:rPr>
        <w:t>審查前倘因</w:t>
      </w:r>
      <w:proofErr w:type="gramEnd"/>
      <w:r>
        <w:rPr>
          <w:b w:val="0"/>
          <w:bCs w:val="0"/>
          <w:color w:val="auto"/>
        </w:rPr>
        <w:t>特殊原因或不可抗力之因素而情事變更，主辦機關得不附理由隨時變更委託內容或停止本投標案，投標人不得異</w:t>
      </w:r>
      <w:r>
        <w:rPr>
          <w:b w:val="0"/>
          <w:bCs w:val="0"/>
          <w:color w:val="auto"/>
        </w:rPr>
        <w:lastRenderedPageBreak/>
        <w:t>議。</w:t>
      </w:r>
      <w:bookmarkEnd w:id="181"/>
      <w:bookmarkEnd w:id="182"/>
      <w:bookmarkEnd w:id="183"/>
      <w:bookmarkEnd w:id="184"/>
      <w:bookmarkEnd w:id="185"/>
      <w:bookmarkEnd w:id="186"/>
      <w:bookmarkEnd w:id="187"/>
      <w:bookmarkEnd w:id="188"/>
      <w:bookmarkEnd w:id="189"/>
      <w:bookmarkEnd w:id="190"/>
      <w:bookmarkEnd w:id="191"/>
    </w:p>
    <w:p w:rsidR="004B6C8B" w:rsidRDefault="005C24D3" w:rsidP="004A7383">
      <w:pPr>
        <w:pStyle w:val="3"/>
        <w:numPr>
          <w:ilvl w:val="0"/>
          <w:numId w:val="82"/>
        </w:numPr>
        <w:tabs>
          <w:tab w:val="clear" w:pos="1921"/>
          <w:tab w:val="left" w:pos="1134"/>
        </w:tabs>
        <w:spacing w:beforeLines="50" w:afterLines="50" w:line="276" w:lineRule="auto"/>
        <w:rPr>
          <w:b w:val="0"/>
          <w:bCs w:val="0"/>
          <w:color w:val="auto"/>
        </w:rPr>
      </w:pPr>
      <w:bookmarkStart w:id="192" w:name="_Toc523838943"/>
      <w:bookmarkStart w:id="193" w:name="_Toc459359687"/>
      <w:bookmarkStart w:id="194" w:name="_Toc464660652"/>
      <w:bookmarkStart w:id="195" w:name="_Toc464657103"/>
      <w:bookmarkStart w:id="196" w:name="_Toc464137949"/>
      <w:bookmarkStart w:id="197" w:name="_Toc464135450"/>
      <w:bookmarkStart w:id="198" w:name="_Toc459816674"/>
      <w:bookmarkStart w:id="199" w:name="_Toc459728137"/>
      <w:bookmarkStart w:id="200" w:name="_Toc523738565"/>
      <w:bookmarkStart w:id="201" w:name="_Toc523738961"/>
      <w:bookmarkStart w:id="202" w:name="_Toc523910136"/>
      <w:r>
        <w:rPr>
          <w:b w:val="0"/>
          <w:bCs w:val="0"/>
          <w:color w:val="auto"/>
        </w:rPr>
        <w:t>參加本案投標之投標人，必須仔細閱讀且遵守本投標須知，並對應履行權利義務及行為負責，不得以任何理由要求申請無效，得標後不得要求減價。</w:t>
      </w:r>
      <w:bookmarkEnd w:id="192"/>
      <w:bookmarkEnd w:id="193"/>
      <w:bookmarkEnd w:id="194"/>
      <w:bookmarkEnd w:id="195"/>
      <w:bookmarkEnd w:id="196"/>
      <w:bookmarkEnd w:id="197"/>
      <w:bookmarkEnd w:id="198"/>
      <w:bookmarkEnd w:id="199"/>
      <w:bookmarkEnd w:id="200"/>
      <w:bookmarkEnd w:id="201"/>
      <w:bookmarkEnd w:id="202"/>
    </w:p>
    <w:p w:rsidR="004B6C8B" w:rsidRPr="00A23FA3" w:rsidRDefault="005C24D3" w:rsidP="004A7383">
      <w:pPr>
        <w:pStyle w:val="3"/>
        <w:numPr>
          <w:ilvl w:val="0"/>
          <w:numId w:val="82"/>
        </w:numPr>
        <w:tabs>
          <w:tab w:val="clear" w:pos="1921"/>
          <w:tab w:val="left" w:pos="1134"/>
        </w:tabs>
        <w:spacing w:beforeLines="50" w:afterLines="50" w:line="276" w:lineRule="auto"/>
        <w:rPr>
          <w:b w:val="0"/>
          <w:bCs w:val="0"/>
          <w:color w:val="auto"/>
        </w:rPr>
      </w:pPr>
      <w:bookmarkStart w:id="203" w:name="_Toc523838944"/>
      <w:bookmarkStart w:id="204" w:name="_Toc523738962"/>
      <w:bookmarkStart w:id="205" w:name="_Toc523738566"/>
      <w:bookmarkStart w:id="206" w:name="_Toc459728138"/>
      <w:bookmarkStart w:id="207" w:name="_Toc459816675"/>
      <w:bookmarkStart w:id="208" w:name="_Toc464135451"/>
      <w:bookmarkStart w:id="209" w:name="_Toc464137950"/>
      <w:bookmarkStart w:id="210" w:name="_Toc464657104"/>
      <w:bookmarkStart w:id="211" w:name="_Toc464660653"/>
      <w:bookmarkStart w:id="212" w:name="_Toc459359688"/>
      <w:bookmarkStart w:id="213" w:name="_Toc523910137"/>
      <w:r w:rsidRPr="00A23FA3">
        <w:rPr>
          <w:b w:val="0"/>
          <w:bCs w:val="0"/>
          <w:color w:val="auto"/>
        </w:rPr>
        <w:t>本案屬財物出租之收入性招標，依據財政部</w:t>
      </w:r>
      <w:r w:rsidRPr="00A23FA3">
        <w:rPr>
          <w:b w:val="0"/>
          <w:bCs w:val="0"/>
          <w:color w:val="auto"/>
        </w:rPr>
        <w:t>99</w:t>
      </w:r>
      <w:r w:rsidRPr="00A23FA3">
        <w:rPr>
          <w:b w:val="0"/>
          <w:bCs w:val="0"/>
          <w:color w:val="auto"/>
        </w:rPr>
        <w:t>年</w:t>
      </w:r>
      <w:r w:rsidRPr="00A23FA3">
        <w:rPr>
          <w:b w:val="0"/>
          <w:bCs w:val="0"/>
          <w:color w:val="auto"/>
        </w:rPr>
        <w:t>10</w:t>
      </w:r>
      <w:r w:rsidRPr="00A23FA3">
        <w:rPr>
          <w:b w:val="0"/>
          <w:bCs w:val="0"/>
          <w:color w:val="auto"/>
        </w:rPr>
        <w:t>月</w:t>
      </w:r>
      <w:r w:rsidRPr="00A23FA3">
        <w:rPr>
          <w:b w:val="0"/>
          <w:bCs w:val="0"/>
          <w:color w:val="auto"/>
        </w:rPr>
        <w:t>11</w:t>
      </w:r>
      <w:r w:rsidRPr="00A23FA3">
        <w:rPr>
          <w:b w:val="0"/>
          <w:bCs w:val="0"/>
          <w:color w:val="auto"/>
        </w:rPr>
        <w:t>日台</w:t>
      </w:r>
      <w:proofErr w:type="gramStart"/>
      <w:r w:rsidRPr="00A23FA3">
        <w:rPr>
          <w:b w:val="0"/>
          <w:bCs w:val="0"/>
          <w:color w:val="auto"/>
        </w:rPr>
        <w:t>財產接字第</w:t>
      </w:r>
      <w:r w:rsidRPr="00A23FA3">
        <w:rPr>
          <w:b w:val="0"/>
          <w:bCs w:val="0"/>
          <w:color w:val="auto"/>
        </w:rPr>
        <w:t>09930010452</w:t>
      </w:r>
      <w:proofErr w:type="gramEnd"/>
      <w:r w:rsidRPr="00A23FA3">
        <w:rPr>
          <w:b w:val="0"/>
          <w:bCs w:val="0"/>
          <w:color w:val="auto"/>
        </w:rPr>
        <w:t>號令訂「國有公用不動產收益原則」規定，並參照「國有非公用不動產標租作業程序」及「政府採購法」，其他未列事項悉</w:t>
      </w:r>
      <w:proofErr w:type="gramStart"/>
      <w:r w:rsidRPr="00A23FA3">
        <w:rPr>
          <w:b w:val="0"/>
          <w:bCs w:val="0"/>
          <w:color w:val="auto"/>
        </w:rPr>
        <w:t>準</w:t>
      </w:r>
      <w:proofErr w:type="gramEnd"/>
      <w:r w:rsidRPr="00A23FA3">
        <w:rPr>
          <w:b w:val="0"/>
          <w:bCs w:val="0"/>
          <w:color w:val="auto"/>
        </w:rPr>
        <w:t>用「國有非公用不動產出租管理辦法」、「國有房地</w:t>
      </w:r>
      <w:proofErr w:type="gramStart"/>
      <w:r w:rsidRPr="00A23FA3">
        <w:rPr>
          <w:b w:val="0"/>
          <w:bCs w:val="0"/>
          <w:color w:val="auto"/>
        </w:rPr>
        <w:t>標租標租</w:t>
      </w:r>
      <w:proofErr w:type="gramEnd"/>
      <w:r w:rsidRPr="00A23FA3">
        <w:rPr>
          <w:b w:val="0"/>
          <w:bCs w:val="0"/>
          <w:color w:val="auto"/>
        </w:rPr>
        <w:t>契約書」辦理。</w:t>
      </w:r>
      <w:bookmarkEnd w:id="203"/>
      <w:bookmarkEnd w:id="204"/>
      <w:bookmarkEnd w:id="205"/>
      <w:bookmarkEnd w:id="206"/>
      <w:bookmarkEnd w:id="207"/>
      <w:bookmarkEnd w:id="208"/>
      <w:bookmarkEnd w:id="209"/>
      <w:bookmarkEnd w:id="210"/>
      <w:bookmarkEnd w:id="211"/>
      <w:bookmarkEnd w:id="212"/>
      <w:bookmarkEnd w:id="213"/>
    </w:p>
    <w:p w:rsidR="004B6C8B" w:rsidRDefault="005C24D3" w:rsidP="004A7383">
      <w:pPr>
        <w:pStyle w:val="3"/>
        <w:numPr>
          <w:ilvl w:val="0"/>
          <w:numId w:val="82"/>
        </w:numPr>
        <w:tabs>
          <w:tab w:val="clear" w:pos="1921"/>
          <w:tab w:val="left" w:pos="1134"/>
        </w:tabs>
        <w:spacing w:beforeLines="50" w:afterLines="50" w:line="276" w:lineRule="auto"/>
        <w:rPr>
          <w:b w:val="0"/>
          <w:bCs w:val="0"/>
          <w:color w:val="auto"/>
        </w:rPr>
      </w:pPr>
      <w:bookmarkStart w:id="214" w:name="_Toc523838945"/>
      <w:bookmarkStart w:id="215" w:name="_Toc459359689"/>
      <w:bookmarkStart w:id="216" w:name="_Toc464660654"/>
      <w:bookmarkStart w:id="217" w:name="_Toc464657105"/>
      <w:bookmarkStart w:id="218" w:name="_Toc464137951"/>
      <w:bookmarkStart w:id="219" w:name="_Toc464135452"/>
      <w:bookmarkStart w:id="220" w:name="_Toc459816676"/>
      <w:bookmarkStart w:id="221" w:name="_Toc459728139"/>
      <w:bookmarkStart w:id="222" w:name="_Toc523738567"/>
      <w:bookmarkStart w:id="223" w:name="_Toc523738963"/>
      <w:bookmarkStart w:id="224" w:name="_Toc523910138"/>
      <w:r>
        <w:rPr>
          <w:b w:val="0"/>
          <w:bCs w:val="0"/>
          <w:color w:val="auto"/>
        </w:rPr>
        <w:t>本投標須知視為「</w:t>
      </w:r>
      <w:r w:rsidR="00DD2B7D" w:rsidRPr="00DD2B7D">
        <w:rPr>
          <w:b w:val="0"/>
          <w:bCs w:val="0"/>
          <w:color w:val="auto"/>
        </w:rPr>
        <w:t>經濟部中小企業處社會創新實驗中心柑仔店賣店營運移轉案</w:t>
      </w:r>
      <w:r w:rsidRPr="00DD2B7D">
        <w:rPr>
          <w:b w:val="0"/>
          <w:bCs w:val="0"/>
          <w:color w:val="auto"/>
        </w:rPr>
        <w:t>」</w:t>
      </w:r>
      <w:r>
        <w:rPr>
          <w:b w:val="0"/>
          <w:bCs w:val="0"/>
          <w:color w:val="auto"/>
        </w:rPr>
        <w:t>之一部分，得標人應負遵守及履行之義務。</w:t>
      </w:r>
      <w:bookmarkEnd w:id="214"/>
      <w:bookmarkEnd w:id="215"/>
      <w:bookmarkEnd w:id="216"/>
      <w:bookmarkEnd w:id="217"/>
      <w:bookmarkEnd w:id="218"/>
      <w:bookmarkEnd w:id="219"/>
      <w:bookmarkEnd w:id="220"/>
      <w:bookmarkEnd w:id="221"/>
      <w:bookmarkEnd w:id="222"/>
      <w:bookmarkEnd w:id="223"/>
      <w:bookmarkEnd w:id="224"/>
    </w:p>
    <w:p w:rsidR="004B6C8B" w:rsidRPr="00A23FA3" w:rsidRDefault="005C24D3" w:rsidP="004A7383">
      <w:pPr>
        <w:pStyle w:val="3"/>
        <w:numPr>
          <w:ilvl w:val="0"/>
          <w:numId w:val="82"/>
        </w:numPr>
        <w:tabs>
          <w:tab w:val="clear" w:pos="1921"/>
          <w:tab w:val="left" w:pos="1134"/>
        </w:tabs>
        <w:spacing w:beforeLines="50" w:afterLines="50" w:line="276" w:lineRule="auto"/>
        <w:rPr>
          <w:b w:val="0"/>
          <w:bCs w:val="0"/>
          <w:color w:val="auto"/>
        </w:rPr>
      </w:pPr>
      <w:bookmarkStart w:id="225" w:name="_附件三、「屋況概述及租金試算」"/>
      <w:bookmarkStart w:id="226" w:name="_Toc523838946"/>
      <w:bookmarkStart w:id="227" w:name="_Toc464660655"/>
      <w:bookmarkStart w:id="228" w:name="_Toc464657106"/>
      <w:bookmarkStart w:id="229" w:name="_Toc523738568"/>
      <w:bookmarkStart w:id="230" w:name="_Toc523738964"/>
      <w:bookmarkStart w:id="231" w:name="_Toc523910139"/>
      <w:bookmarkEnd w:id="225"/>
      <w:r>
        <w:rPr>
          <w:b w:val="0"/>
          <w:bCs w:val="0"/>
          <w:color w:val="auto"/>
        </w:rPr>
        <w:t>雙方應配合於契約簽訂日辦理本契約之公證，並就本案有關租金之給付於公證書上記載得</w:t>
      </w:r>
      <w:proofErr w:type="gramStart"/>
      <w:r>
        <w:rPr>
          <w:b w:val="0"/>
          <w:bCs w:val="0"/>
          <w:color w:val="auto"/>
        </w:rPr>
        <w:t>逕</w:t>
      </w:r>
      <w:proofErr w:type="gramEnd"/>
      <w:r>
        <w:rPr>
          <w:b w:val="0"/>
          <w:bCs w:val="0"/>
          <w:color w:val="auto"/>
        </w:rPr>
        <w:t>為強制執行。公證費由得標人負擔。</w:t>
      </w:r>
      <w:bookmarkEnd w:id="226"/>
      <w:bookmarkEnd w:id="227"/>
      <w:bookmarkEnd w:id="228"/>
      <w:bookmarkEnd w:id="229"/>
      <w:bookmarkEnd w:id="230"/>
      <w:bookmarkEnd w:id="231"/>
    </w:p>
    <w:sectPr w:rsidR="004B6C8B" w:rsidRPr="00A23FA3">
      <w:headerReference w:type="default" r:id="rId17"/>
      <w:footerReference w:type="default" r:id="rId18"/>
      <w:pgSz w:w="11906" w:h="16838"/>
      <w:pgMar w:top="892" w:right="1134" w:bottom="1134" w:left="1134"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36" w:rsidRDefault="00D71B36">
      <w:r>
        <w:separator/>
      </w:r>
    </w:p>
  </w:endnote>
  <w:endnote w:type="continuationSeparator" w:id="0">
    <w:p w:rsidR="00D71B36" w:rsidRDefault="00D7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華康楷書體W5">
    <w:altName w:val="Arial Unicode MS"/>
    <w:charset w:val="88"/>
    <w:family w:val="script"/>
    <w:pitch w:val="fixed"/>
    <w:sig w:usb0="00000000" w:usb1="29DFFFFF" w:usb2="00000037" w:usb3="00000000" w:csb0="003F00FF" w:csb1="00000000"/>
  </w:font>
  <w:font w:name="華康中圓體">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華康仿宋體W6">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全真楷書">
    <w:charset w:val="00"/>
    <w:family w:val="auto"/>
    <w:pitch w:val="variable"/>
  </w:font>
  <w:font w:name="Noto Sans Mono CJK JP Regular">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5C24D3">
    <w:pPr>
      <w:pStyle w:val="a8"/>
      <w:spacing w:before="120" w:after="120"/>
    </w:pPr>
    <w:r>
      <w:rPr>
        <w:rStyle w:val="aff8"/>
      </w:rPr>
      <w:fldChar w:fldCharType="begin"/>
    </w:r>
    <w:r>
      <w:rPr>
        <w:rStyle w:val="aff8"/>
      </w:rPr>
      <w:instrText xml:space="preserve"> PAGE </w:instrText>
    </w:r>
    <w:r>
      <w:rPr>
        <w:rStyle w:val="aff8"/>
      </w:rPr>
      <w:fldChar w:fldCharType="separate"/>
    </w:r>
    <w:r>
      <w:rPr>
        <w:rStyle w:val="aff8"/>
      </w:rPr>
      <w:t>2</w:t>
    </w:r>
    <w:r>
      <w:rPr>
        <w:rStyle w:val="aff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D71B36">
    <w:pPr>
      <w:pStyle w:val="a8"/>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5C24D3">
    <w:pPr>
      <w:pStyle w:val="a8"/>
      <w:spacing w:before="120" w:after="120"/>
      <w:jc w:val="center"/>
    </w:pPr>
    <w:r>
      <w:fldChar w:fldCharType="begin"/>
    </w:r>
    <w:r>
      <w:instrText xml:space="preserve"> PAGE </w:instrText>
    </w:r>
    <w:r>
      <w:fldChar w:fldCharType="separate"/>
    </w:r>
    <w:r w:rsidR="00191C2F">
      <w:rPr>
        <w:noProof/>
      </w:rPr>
      <w:t>1</w:t>
    </w:r>
    <w:r>
      <w:fldChar w:fldCharType="end"/>
    </w:r>
  </w:p>
  <w:p w:rsidR="00DB6373" w:rsidRDefault="00D71B36">
    <w:pPr>
      <w:pStyle w:val="a8"/>
      <w:spacing w:before="120" w:after="1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5C24D3">
    <w:pPr>
      <w:pStyle w:val="a8"/>
      <w:spacing w:before="120" w:after="120"/>
      <w:ind w:left="0"/>
      <w:jc w:val="center"/>
    </w:pPr>
    <w:r>
      <w:rPr>
        <w:noProof/>
      </w:rPr>
      <mc:AlternateContent>
        <mc:Choice Requires="wps">
          <w:drawing>
            <wp:anchor distT="0" distB="0" distL="114300" distR="114300" simplePos="0" relativeHeight="251661312" behindDoc="1" locked="0" layoutInCell="1" allowOverlap="1">
              <wp:simplePos x="0" y="0"/>
              <wp:positionH relativeFrom="column">
                <wp:posOffset>-191520</wp:posOffset>
              </wp:positionH>
              <wp:positionV relativeFrom="paragraph">
                <wp:posOffset>50760</wp:posOffset>
              </wp:positionV>
              <wp:extent cx="6402600" cy="0"/>
              <wp:effectExtent l="0" t="0" r="36300" b="19050"/>
              <wp:wrapNone/>
              <wp:docPr id="2" name="直線接點 3"/>
              <wp:cNvGraphicFramePr/>
              <a:graphic xmlns:a="http://schemas.openxmlformats.org/drawingml/2006/main">
                <a:graphicData uri="http://schemas.microsoft.com/office/word/2010/wordprocessingShape">
                  <wps:wsp>
                    <wps:cNvCnPr/>
                    <wps:spPr>
                      <a:xfrm>
                        <a:off x="0" y="0"/>
                        <a:ext cx="6402600" cy="0"/>
                      </a:xfrm>
                      <a:prstGeom prst="straightConnector1">
                        <a:avLst/>
                      </a:prstGeom>
                      <a:noFill/>
                      <a:ln w="6480" cap="flat">
                        <a:solidFill>
                          <a:srgbClr val="000000"/>
                        </a:solidFill>
                        <a:prstDash val="solid"/>
                        <a:miter/>
                      </a:ln>
                    </wps:spPr>
                    <wps:bodyPr/>
                  </wps:wsp>
                </a:graphicData>
              </a:graphic>
            </wp:anchor>
          </w:drawing>
        </mc:Choice>
        <mc:Fallback xmlns:w15="http://schemas.microsoft.com/office/word/2012/wordml">
          <w:pict>
            <v:shapetype w14:anchorId="13B86397" id="_x0000_t32" coordsize="21600,21600" o:spt="32" o:oned="t" path="m,l21600,21600e" filled="f">
              <v:path arrowok="t" fillok="f" o:connecttype="none"/>
              <o:lock v:ext="edit" shapetype="t"/>
            </v:shapetype>
            <v:shape id="直線接點 3" o:spid="_x0000_s1026" type="#_x0000_t32" style="position:absolute;margin-left:-15.1pt;margin-top:4pt;width:504.1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" strokeweight=".18mm">
              <v:stroke joinstyle="miter"/>
            </v:shape>
          </w:pict>
        </mc:Fallback>
      </mc:AlternateContent>
    </w:r>
    <w:r>
      <w:fldChar w:fldCharType="begin"/>
    </w:r>
    <w:r>
      <w:instrText xml:space="preserve"> PAGE </w:instrText>
    </w:r>
    <w:r>
      <w:fldChar w:fldCharType="separate"/>
    </w:r>
    <w:r w:rsidR="00191C2F">
      <w:rPr>
        <w:noProof/>
      </w:rPr>
      <w:t>16</w:t>
    </w:r>
    <w:r>
      <w:fldChar w:fldCharType="end"/>
    </w:r>
  </w:p>
  <w:p w:rsidR="00DB6373" w:rsidRDefault="00D71B36">
    <w:pPr>
      <w:pStyle w:val="a8"/>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36" w:rsidRDefault="00D71B36">
      <w:r>
        <w:rPr>
          <w:color w:val="000000"/>
        </w:rPr>
        <w:separator/>
      </w:r>
    </w:p>
  </w:footnote>
  <w:footnote w:type="continuationSeparator" w:id="0">
    <w:p w:rsidR="00D71B36" w:rsidRDefault="00D7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5C24D3">
    <w:pPr>
      <w:pStyle w:val="a7"/>
      <w:spacing w:before="120" w:after="120"/>
      <w:ind w:left="2"/>
    </w:pPr>
    <w:r>
      <w:rPr>
        <w:noProof/>
      </w:rPr>
      <mc:AlternateContent>
        <mc:Choice Requires="wps">
          <w:drawing>
            <wp:anchor distT="0" distB="0" distL="114300" distR="114300" simplePos="0" relativeHeight="251659264" behindDoc="1" locked="0" layoutInCell="1" allowOverlap="1">
              <wp:simplePos x="0" y="0"/>
              <wp:positionH relativeFrom="column">
                <wp:posOffset>-138240</wp:posOffset>
              </wp:positionH>
              <wp:positionV relativeFrom="paragraph">
                <wp:posOffset>315720</wp:posOffset>
              </wp:positionV>
              <wp:extent cx="6401160" cy="0"/>
              <wp:effectExtent l="0" t="0" r="37740" b="19050"/>
              <wp:wrapNone/>
              <wp:docPr id="1" name="直線接點 1"/>
              <wp:cNvGraphicFramePr/>
              <a:graphic xmlns:a="http://schemas.openxmlformats.org/drawingml/2006/main">
                <a:graphicData uri="http://schemas.microsoft.com/office/word/2010/wordprocessingShape">
                  <wps:wsp>
                    <wps:cNvCnPr/>
                    <wps:spPr>
                      <a:xfrm>
                        <a:off x="0" y="0"/>
                        <a:ext cx="6401160" cy="0"/>
                      </a:xfrm>
                      <a:prstGeom prst="straightConnector1">
                        <a:avLst/>
                      </a:prstGeom>
                      <a:noFill/>
                      <a:ln w="6480" cap="flat">
                        <a:solidFill>
                          <a:srgbClr val="000000"/>
                        </a:solidFill>
                        <a:prstDash val="solid"/>
                        <a:miter/>
                      </a:ln>
                    </wps:spPr>
                    <wps:bodyPr/>
                  </wps:wsp>
                </a:graphicData>
              </a:graphic>
            </wp:anchor>
          </w:drawing>
        </mc:Choice>
        <mc:Fallback xmlns:w15="http://schemas.microsoft.com/office/word/2012/wordml">
          <w:pict>
            <v:shapetype w14:anchorId="008DD5A7" id="_x0000_t32" coordsize="21600,21600" o:spt="32" o:oned="t" path="m,l21600,21600e" filled="f">
              <v:path arrowok="t" fillok="f" o:connecttype="none"/>
              <o:lock v:ext="edit" shapetype="t"/>
            </v:shapetype>
            <v:shape id="直線接點 1" o:spid="_x0000_s1026" type="#_x0000_t32" style="position:absolute;margin-left:-10.9pt;margin-top:24.85pt;width:504.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" strokeweight=".18mm">
              <v:stroke joinstyle="miter"/>
            </v:shape>
          </w:pict>
        </mc:Fallback>
      </mc:AlternateContent>
    </w:r>
    <w:r>
      <w:rPr>
        <w:rFonts w:ascii="標楷體" w:hAnsi="標楷體"/>
        <w:sz w:val="22"/>
        <w:shd w:val="clear" w:color="auto" w:fill="FFFF00"/>
      </w:rPr>
      <w:t>高雄市鼓山區原金馬賓館出租及委託經營管理案</w:t>
    </w:r>
    <w:r>
      <w:rPr>
        <w:rFonts w:ascii="標楷體" w:hAnsi="標楷體"/>
        <w:sz w:val="22"/>
      </w:rPr>
      <w:t xml:space="preserve">                                     投標須知</w:t>
    </w:r>
    <w:r>
      <w:rPr>
        <w:rFonts w:ascii="標楷體" w:hAnsi="標楷體"/>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D71B36">
    <w:pPr>
      <w:pStyle w:val="a7"/>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5C24D3">
    <w:pPr>
      <w:pStyle w:val="a7"/>
      <w:spacing w:before="120" w:after="120"/>
      <w:ind w:left="2"/>
    </w:pPr>
    <w:r>
      <w:rPr>
        <w:rFonts w:ascii="標楷體" w:hAnsi="標楷體"/>
        <w:sz w:val="22"/>
      </w:rPr>
      <w:t>經濟部中小企業處社會創新實驗中心柑仔店賣店營運移轉案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73" w:rsidRDefault="005C24D3">
    <w:pPr>
      <w:pStyle w:val="a7"/>
      <w:spacing w:before="120" w:after="120"/>
      <w:ind w:left="2"/>
    </w:pPr>
    <w:r>
      <w:rPr>
        <w:rFonts w:ascii="標楷體" w:hAnsi="標楷體"/>
        <w:sz w:val="22"/>
      </w:rPr>
      <w:t>經濟部中小企業處社會創新實驗中心柑仔店賣店營運移轉案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66B"/>
    <w:multiLevelType w:val="multilevel"/>
    <w:tmpl w:val="7CAC6D72"/>
    <w:styleLink w:val="WWNum5"/>
    <w:lvl w:ilvl="0">
      <w:start w:val="1"/>
      <w:numFmt w:val="decimal"/>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nsid w:val="01234BD4"/>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
    <w:nsid w:val="024B1A44"/>
    <w:multiLevelType w:val="multilevel"/>
    <w:tmpl w:val="C3CE6ED0"/>
    <w:styleLink w:val="WWNum28"/>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4491ACA"/>
    <w:multiLevelType w:val="multilevel"/>
    <w:tmpl w:val="D382D166"/>
    <w:styleLink w:val="WWNum37"/>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55963D7"/>
    <w:multiLevelType w:val="multilevel"/>
    <w:tmpl w:val="D8F25EE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5856BFB"/>
    <w:multiLevelType w:val="multilevel"/>
    <w:tmpl w:val="7A1C1BF6"/>
    <w:styleLink w:val="WWNum12"/>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6DB1F2F"/>
    <w:multiLevelType w:val="multilevel"/>
    <w:tmpl w:val="07FA68E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7D63C0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8">
    <w:nsid w:val="09A700FA"/>
    <w:multiLevelType w:val="multilevel"/>
    <w:tmpl w:val="4C9C79F6"/>
    <w:styleLink w:val="WWNum21"/>
    <w:lvl w:ilvl="0">
      <w:start w:val="1"/>
      <w:numFmt w:val="decimal"/>
      <w:lvlText w:val="%1、"/>
      <w:lvlJc w:val="left"/>
      <w:pPr>
        <w:ind w:left="143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nsid w:val="0BCF2D20"/>
    <w:multiLevelType w:val="multilevel"/>
    <w:tmpl w:val="D1CE89EC"/>
    <w:styleLink w:val="WWNum35"/>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0D326650"/>
    <w:multiLevelType w:val="hybridMultilevel"/>
    <w:tmpl w:val="C262BC70"/>
    <w:lvl w:ilvl="0" w:tplc="04090011">
      <w:start w:val="1"/>
      <w:numFmt w:val="upperLetter"/>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1">
    <w:nsid w:val="0D6B6F41"/>
    <w:multiLevelType w:val="multilevel"/>
    <w:tmpl w:val="C0948F32"/>
    <w:styleLink w:val="WWNum34"/>
    <w:lvl w:ilvl="0">
      <w:start w:val="1"/>
      <w:numFmt w:val="decimal"/>
      <w:lvlText w:val="%1."/>
      <w:lvlJc w:val="left"/>
      <w:pPr>
        <w:ind w:left="2040" w:hanging="480"/>
      </w:pPr>
      <w:rPr>
        <w:rFonts w:ascii="標楷體" w:eastAsia="標楷體" w:hAnsi="標楷體"/>
        <w:b/>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2">
    <w:nsid w:val="0F0B59FB"/>
    <w:multiLevelType w:val="multilevel"/>
    <w:tmpl w:val="9CEED290"/>
    <w:styleLink w:val="WWNum30"/>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0F80559D"/>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4">
    <w:nsid w:val="111874FF"/>
    <w:multiLevelType w:val="multilevel"/>
    <w:tmpl w:val="77E86EBE"/>
    <w:styleLink w:val="WWNum27"/>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5">
    <w:nsid w:val="13AB413F"/>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16">
    <w:nsid w:val="13B07A84"/>
    <w:multiLevelType w:val="multilevel"/>
    <w:tmpl w:val="CEE6EFB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15F93650"/>
    <w:multiLevelType w:val="multilevel"/>
    <w:tmpl w:val="BD9EF09C"/>
    <w:styleLink w:val="WWNum26"/>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8">
    <w:nsid w:val="166F4818"/>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9">
    <w:nsid w:val="177B774C"/>
    <w:multiLevelType w:val="multilevel"/>
    <w:tmpl w:val="C324D306"/>
    <w:styleLink w:val="WWNum32"/>
    <w:lvl w:ilvl="0">
      <w:start w:val="1"/>
      <w:numFmt w:val="japaneseCounting"/>
      <w:lvlText w:val="第%1條"/>
      <w:lvlJc w:val="left"/>
      <w:pPr>
        <w:ind w:left="480" w:hanging="480"/>
      </w:pPr>
    </w:lvl>
    <w:lvl w:ilvl="1">
      <w:start w:val="1"/>
      <w:numFmt w:val="japaneseCounting"/>
      <w:lvlText w:val="（%2）"/>
      <w:lvlJc w:val="left"/>
      <w:pPr>
        <w:ind w:left="2215" w:hanging="1080"/>
      </w:pPr>
      <w:rPr>
        <w:b w:val="0"/>
        <w:lang w:val="en-US"/>
      </w:rPr>
    </w:lvl>
    <w:lvl w:ilvl="2">
      <w:start w:val="1"/>
      <w:numFmt w:val="decimal"/>
      <w:lvlText w:val="%3."/>
      <w:lvlJc w:val="left"/>
      <w:pPr>
        <w:ind w:left="1320" w:hanging="360"/>
      </w:pPr>
      <w:rPr>
        <w:b w:val="0"/>
        <w:color w:val="000000"/>
      </w:rPr>
    </w:lvl>
    <w:lvl w:ilvl="3">
      <w:start w:val="1"/>
      <w:numFmt w:val="decimal"/>
      <w:lvlText w:val="%4、"/>
      <w:lvlJc w:val="left"/>
      <w:pPr>
        <w:ind w:left="2160" w:hanging="720"/>
      </w:pPr>
      <w:rPr>
        <w:b/>
        <w:color w:val="FF000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185534AB"/>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86E5BB6"/>
    <w:multiLevelType w:val="hybridMultilevel"/>
    <w:tmpl w:val="C3B4519E"/>
    <w:lvl w:ilvl="0" w:tplc="9D22981E">
      <w:start w:val="1"/>
      <w:numFmt w:val="taiwaneseCountingThousand"/>
      <w:lvlText w:val="%1、"/>
      <w:lvlJc w:val="left"/>
      <w:pPr>
        <w:ind w:left="764" w:hanging="480"/>
      </w:pPr>
      <w:rPr>
        <w:rFonts w:ascii="標楷體" w:eastAsia="標楷體" w:hAnsi="標楷體"/>
        <w:b w:val="0"/>
      </w:rPr>
    </w:lvl>
    <w:lvl w:ilvl="1" w:tplc="E7A08A2E">
      <w:start w:val="1"/>
      <w:numFmt w:val="decimal"/>
      <w:lvlText w:val="%2."/>
      <w:lvlJc w:val="left"/>
      <w:pPr>
        <w:ind w:left="1124" w:hanging="360"/>
      </w:pPr>
      <w:rPr>
        <w:rFonts w:ascii="Times New Roman" w:hAnsi="Times New Roman" w:cs="Times New Roman" w:hint="default"/>
        <w:color w:val="auto"/>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nsid w:val="18E41850"/>
    <w:multiLevelType w:val="multilevel"/>
    <w:tmpl w:val="CC021716"/>
    <w:styleLink w:val="WWNum33"/>
    <w:lvl w:ilvl="0">
      <w:start w:val="1"/>
      <w:numFmt w:val="decimal"/>
      <w:lvlText w:val="%1. "/>
      <w:lvlJc w:val="left"/>
      <w:pPr>
        <w:ind w:left="1615" w:hanging="480"/>
      </w:pPr>
      <w:rPr>
        <w:rFonts w:ascii="標楷體" w:eastAsia="標楷體" w:hAnsi="標楷體"/>
        <w:b/>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23">
    <w:nsid w:val="1C4E05C9"/>
    <w:multiLevelType w:val="multilevel"/>
    <w:tmpl w:val="22D8063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C5A5B82"/>
    <w:multiLevelType w:val="multilevel"/>
    <w:tmpl w:val="CA62CE8A"/>
    <w:styleLink w:val="WWNum3"/>
    <w:lvl w:ilvl="0">
      <w:start w:val="1"/>
      <w:numFmt w:val="decimal"/>
      <w:lvlText w:val="（%1）"/>
      <w:lvlJc w:val="left"/>
      <w:pPr>
        <w:ind w:left="1956" w:hanging="480"/>
      </w:pPr>
    </w:lvl>
    <w:lvl w:ilvl="1">
      <w:start w:val="1"/>
      <w:numFmt w:val="decimal"/>
      <w:lvlText w:val="（%2）"/>
      <w:lvlJc w:val="left"/>
      <w:pPr>
        <w:ind w:left="2280" w:hanging="720"/>
      </w:pPr>
      <w:rPr>
        <w:rFonts w:eastAsia="標楷體" w:cs="Times New Roman"/>
      </w:rPr>
    </w:lvl>
    <w:lvl w:ilvl="2">
      <w:start w:val="1"/>
      <w:numFmt w:val="lowerLetter"/>
      <w:lvlText w:val="%3."/>
      <w:lvlJc w:val="left"/>
      <w:pPr>
        <w:ind w:left="2796" w:hanging="360"/>
      </w:pPr>
      <w:rPr>
        <w:rFonts w:ascii="標楷體" w:eastAsia="標楷體" w:hAnsi="標楷體"/>
        <w:b/>
      </w:rPr>
    </w:lvl>
    <w:lvl w:ilvl="3">
      <w:start w:val="1"/>
      <w:numFmt w:val="decimal"/>
      <w:lvlText w:val="%4."/>
      <w:lvlJc w:val="left"/>
      <w:pPr>
        <w:ind w:left="3396" w:hanging="480"/>
      </w:pPr>
    </w:lvl>
    <w:lvl w:ilvl="4">
      <w:start w:val="1"/>
      <w:numFmt w:val="ideographTraditional"/>
      <w:lvlText w:val="%5、"/>
      <w:lvlJc w:val="left"/>
      <w:pPr>
        <w:ind w:left="3876" w:hanging="480"/>
      </w:pPr>
    </w:lvl>
    <w:lvl w:ilvl="5">
      <w:start w:val="1"/>
      <w:numFmt w:val="lowerRoman"/>
      <w:lvlText w:val="%6."/>
      <w:lvlJc w:val="right"/>
      <w:pPr>
        <w:ind w:left="4356" w:hanging="480"/>
      </w:pPr>
    </w:lvl>
    <w:lvl w:ilvl="6">
      <w:start w:val="1"/>
      <w:numFmt w:val="decimal"/>
      <w:lvlText w:val="%7."/>
      <w:lvlJc w:val="left"/>
      <w:pPr>
        <w:ind w:left="4836" w:hanging="480"/>
      </w:pPr>
    </w:lvl>
    <w:lvl w:ilvl="7">
      <w:start w:val="1"/>
      <w:numFmt w:val="ideographTraditional"/>
      <w:lvlText w:val="%8、"/>
      <w:lvlJc w:val="left"/>
      <w:pPr>
        <w:ind w:left="5316" w:hanging="480"/>
      </w:pPr>
    </w:lvl>
    <w:lvl w:ilvl="8">
      <w:start w:val="1"/>
      <w:numFmt w:val="lowerRoman"/>
      <w:lvlText w:val="%9."/>
      <w:lvlJc w:val="right"/>
      <w:pPr>
        <w:ind w:left="5796" w:hanging="480"/>
      </w:pPr>
    </w:lvl>
  </w:abstractNum>
  <w:abstractNum w:abstractNumId="25">
    <w:nsid w:val="1D2B20A5"/>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F105E6F"/>
    <w:multiLevelType w:val="multilevel"/>
    <w:tmpl w:val="03508606"/>
    <w:styleLink w:val="WWNum4"/>
    <w:lvl w:ilvl="0">
      <w:start w:val="1"/>
      <w:numFmt w:val="upperLetter"/>
      <w:lvlText w:val="%1"/>
      <w:lvlJc w:val="left"/>
      <w:pPr>
        <w:ind w:left="2880" w:hanging="480"/>
      </w:pPr>
    </w:lvl>
    <w:lvl w:ilvl="1">
      <w:start w:val="1"/>
      <w:numFmt w:val="decimal"/>
      <w:lvlText w:val="%2、"/>
      <w:lvlJc w:val="left"/>
      <w:pPr>
        <w:ind w:left="3600" w:hanging="720"/>
      </w:pPr>
    </w:lvl>
    <w:lvl w:ilvl="2">
      <w:start w:val="1"/>
      <w:numFmt w:val="lowerLetter"/>
      <w:lvlText w:val="%3."/>
      <w:lvlJc w:val="left"/>
      <w:pPr>
        <w:ind w:left="3720" w:hanging="360"/>
      </w:pPr>
      <w:rPr>
        <w:b w:val="0"/>
        <w:color w:val="00000A"/>
      </w:rPr>
    </w:lvl>
    <w:lvl w:ilvl="3">
      <w:start w:val="1"/>
      <w:numFmt w:val="lowerLetter"/>
      <w:lvlText w:val="（%4）"/>
      <w:lvlJc w:val="left"/>
      <w:pPr>
        <w:ind w:left="4560" w:hanging="720"/>
      </w:pPr>
      <w:rPr>
        <w:b w:val="0"/>
        <w:color w:val="00000A"/>
      </w:rPr>
    </w:lvl>
    <w:lvl w:ilvl="4">
      <w:start w:val="1"/>
      <w:numFmt w:val="decimal"/>
      <w:lvlText w:val="（%5）"/>
      <w:lvlJc w:val="left"/>
      <w:pPr>
        <w:ind w:left="1571" w:hanging="720"/>
      </w:pPr>
      <w:rPr>
        <w:rFonts w:eastAsia="新細明體"/>
      </w:rPr>
    </w:lvl>
    <w:lvl w:ilvl="5">
      <w:start w:val="1"/>
      <w:numFmt w:val="lowerLetter"/>
      <w:lvlText w:val="%6、"/>
      <w:lvlJc w:val="left"/>
      <w:pPr>
        <w:ind w:left="5520" w:hanging="720"/>
      </w:pPr>
      <w:rPr>
        <w:rFonts w:eastAsia="新細明體"/>
      </w:rPr>
    </w:lvl>
    <w:lvl w:ilvl="6">
      <w:start w:val="1"/>
      <w:numFmt w:val="japaneseCounting"/>
      <w:lvlText w:val="%7、"/>
      <w:lvlJc w:val="left"/>
      <w:pPr>
        <w:ind w:left="6000" w:hanging="720"/>
      </w:pPr>
    </w:lvl>
    <w:lvl w:ilvl="7">
      <w:start w:val="1"/>
      <w:numFmt w:val="ideographTraditional"/>
      <w:lvlText w:val="%8、"/>
      <w:lvlJc w:val="left"/>
      <w:pPr>
        <w:ind w:left="6240" w:hanging="480"/>
      </w:pPr>
    </w:lvl>
    <w:lvl w:ilvl="8">
      <w:start w:val="1"/>
      <w:numFmt w:val="lowerRoman"/>
      <w:lvlText w:val="%9."/>
      <w:lvlJc w:val="right"/>
      <w:pPr>
        <w:ind w:left="6720" w:hanging="480"/>
      </w:pPr>
    </w:lvl>
  </w:abstractNum>
  <w:abstractNum w:abstractNumId="27">
    <w:nsid w:val="20E779E3"/>
    <w:multiLevelType w:val="multilevel"/>
    <w:tmpl w:val="906E37B6"/>
    <w:styleLink w:val="WWNum1"/>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241164B3"/>
    <w:multiLevelType w:val="multilevel"/>
    <w:tmpl w:val="DE32AC5A"/>
    <w:styleLink w:val="WWNum2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nsid w:val="26A42202"/>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7CB5C2B"/>
    <w:multiLevelType w:val="multilevel"/>
    <w:tmpl w:val="43187E3E"/>
    <w:styleLink w:val="WWNum6"/>
    <w:lvl w:ilvl="0">
      <w:start w:val="1"/>
      <w:numFmt w:val="decimal"/>
      <w:lvlText w:val="%1、"/>
      <w:lvlJc w:val="left"/>
      <w:pPr>
        <w:ind w:left="1281" w:hanging="720"/>
      </w:pPr>
      <w:rPr>
        <w:b w:val="0"/>
        <w:color w:val="00000A"/>
        <w:sz w:val="28"/>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31">
    <w:nsid w:val="290C5BC9"/>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2">
    <w:nsid w:val="295D0EEA"/>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nsid w:val="2A890F55"/>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4">
    <w:nsid w:val="2AFB2729"/>
    <w:multiLevelType w:val="multilevel"/>
    <w:tmpl w:val="016872AA"/>
    <w:styleLink w:val="WWNum10"/>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2B022201"/>
    <w:multiLevelType w:val="multilevel"/>
    <w:tmpl w:val="68364A9E"/>
    <w:styleLink w:val="WWNum11"/>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2E930392"/>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7">
    <w:nsid w:val="2F5B64C3"/>
    <w:multiLevelType w:val="multilevel"/>
    <w:tmpl w:val="9BA45F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FD65B49"/>
    <w:multiLevelType w:val="multilevel"/>
    <w:tmpl w:val="E1A89332"/>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color w:val="auto"/>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9">
    <w:nsid w:val="2FF33ED4"/>
    <w:multiLevelType w:val="multilevel"/>
    <w:tmpl w:val="14CAFE46"/>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4"/>
      <w:lvlText w:val="%4."/>
      <w:lvlJc w:val="left"/>
      <w:pPr>
        <w:ind w:left="851" w:hanging="851"/>
      </w:pPr>
      <w:rPr>
        <w:b/>
      </w:rPr>
    </w:lvl>
    <w:lvl w:ilvl="4">
      <w:start w:val="1"/>
      <w:numFmt w:val="decimal"/>
      <w:pStyle w:val="5"/>
      <w:lvlText w:val="%5."/>
      <w:lvlJc w:val="left"/>
      <w:pPr>
        <w:ind w:left="851" w:hanging="851"/>
      </w:pPr>
      <w:rPr>
        <w:b/>
      </w:rPr>
    </w:lvl>
    <w:lvl w:ilvl="5">
      <w:start w:val="1"/>
      <w:numFmt w:val="decimal"/>
      <w:pStyle w:val="6"/>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pPr>
        <w:ind w:left="1584" w:hanging="1584"/>
      </w:pPr>
    </w:lvl>
  </w:abstractNum>
  <w:abstractNum w:abstractNumId="40">
    <w:nsid w:val="33882703"/>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41">
    <w:nsid w:val="35856638"/>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42">
    <w:nsid w:val="35F11AFB"/>
    <w:multiLevelType w:val="multilevel"/>
    <w:tmpl w:val="AF4471E2"/>
    <w:styleLink w:val="WWNum15"/>
    <w:lvl w:ilvl="0">
      <w:start w:val="1"/>
      <w:numFmt w:val="decimal"/>
      <w:lvlText w:val="（%1）"/>
      <w:lvlJc w:val="left"/>
      <w:pPr>
        <w:ind w:left="232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36063FC6"/>
    <w:multiLevelType w:val="multilevel"/>
    <w:tmpl w:val="99B64338"/>
    <w:styleLink w:val="WWNum31"/>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nsid w:val="37433624"/>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45">
    <w:nsid w:val="380F5450"/>
    <w:multiLevelType w:val="multilevel"/>
    <w:tmpl w:val="759EB27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851" w:hanging="851"/>
      </w:pPr>
      <w:rPr>
        <w:b/>
      </w:rPr>
    </w:lvl>
    <w:lvl w:ilvl="4">
      <w:start w:val="1"/>
      <w:numFmt w:val="decimal"/>
      <w:lvlText w:val="%5."/>
      <w:lvlJc w:val="left"/>
      <w:pPr>
        <w:ind w:left="851" w:hanging="851"/>
      </w:pPr>
      <w:rPr>
        <w:b/>
      </w:rPr>
    </w:lvl>
    <w:lvl w:ilvl="5">
      <w:start w:val="1"/>
      <w:numFmt w:val="decimal"/>
      <w:lvlText w:val="%6."/>
      <w:lvlJc w:val="left"/>
      <w:pPr>
        <w:ind w:left="851" w:hanging="851"/>
      </w:pPr>
      <w:rPr>
        <w:b/>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38BF2FD2"/>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47">
    <w:nsid w:val="3AFD3216"/>
    <w:multiLevelType w:val="multilevel"/>
    <w:tmpl w:val="458A124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nsid w:val="3C595C8D"/>
    <w:multiLevelType w:val="multilevel"/>
    <w:tmpl w:val="CBAE684C"/>
    <w:styleLink w:val="WWNum24"/>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9">
    <w:nsid w:val="3C7B0DF4"/>
    <w:multiLevelType w:val="multilevel"/>
    <w:tmpl w:val="EE0E2FB0"/>
    <w:styleLink w:val="WWNum16"/>
    <w:lvl w:ilvl="0">
      <w:start w:val="1"/>
      <w:numFmt w:val="decimal"/>
      <w:lvlText w:val="（%1）"/>
      <w:lvlJc w:val="left"/>
      <w:pPr>
        <w:ind w:left="232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3D2E4378"/>
    <w:multiLevelType w:val="multilevel"/>
    <w:tmpl w:val="27E29642"/>
    <w:styleLink w:val="WWNum18"/>
    <w:lvl w:ilvl="0">
      <w:start w:val="1"/>
      <w:numFmt w:val="decimal"/>
      <w:lvlText w:val="（%1）"/>
      <w:lvlJc w:val="left"/>
      <w:pPr>
        <w:ind w:left="1281" w:hanging="720"/>
      </w:pPr>
      <w:rPr>
        <w:b w:val="0"/>
        <w:color w:val="00000A"/>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nsid w:val="3D8A09E2"/>
    <w:multiLevelType w:val="multilevel"/>
    <w:tmpl w:val="BCAA5FB2"/>
    <w:styleLink w:val="WWNum7"/>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nsid w:val="404269FA"/>
    <w:multiLevelType w:val="hybridMultilevel"/>
    <w:tmpl w:val="7DDCF9A2"/>
    <w:lvl w:ilvl="0" w:tplc="4DC62A62">
      <w:start w:val="1"/>
      <w:numFmt w:val="taiwaneseCountingThousand"/>
      <w:lvlText w:val="（%1）"/>
      <w:lvlJc w:val="left"/>
      <w:pPr>
        <w:ind w:left="764"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24932B2"/>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31C4CD0"/>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55">
    <w:nsid w:val="43CA4C14"/>
    <w:multiLevelType w:val="multilevel"/>
    <w:tmpl w:val="B6AEDF20"/>
    <w:styleLink w:val="WWNum9"/>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nsid w:val="444959E3"/>
    <w:multiLevelType w:val="multilevel"/>
    <w:tmpl w:val="37063A06"/>
    <w:styleLink w:val="WWNum23"/>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7">
    <w:nsid w:val="489F37A3"/>
    <w:multiLevelType w:val="multilevel"/>
    <w:tmpl w:val="542EDE48"/>
    <w:styleLink w:val="WWNum39"/>
    <w:lvl w:ilvl="0">
      <w:start w:val="1"/>
      <w:numFmt w:val="japaneseCounting"/>
      <w:lvlText w:val="第%1條"/>
      <w:lvlJc w:val="left"/>
      <w:pPr>
        <w:ind w:left="480" w:hanging="480"/>
      </w:pPr>
    </w:lvl>
    <w:lvl w:ilvl="1">
      <w:start w:val="1"/>
      <w:numFmt w:val="japaneseCounting"/>
      <w:lvlText w:val="（%2）"/>
      <w:lvlJc w:val="left"/>
      <w:pPr>
        <w:ind w:left="2215" w:hanging="1080"/>
      </w:pPr>
      <w:rPr>
        <w:b w:val="0"/>
        <w:lang w:val="en-US"/>
      </w:rPr>
    </w:lvl>
    <w:lvl w:ilvl="2">
      <w:start w:val="1"/>
      <w:numFmt w:val="decimal"/>
      <w:lvlText w:val="%3."/>
      <w:lvlJc w:val="left"/>
      <w:pPr>
        <w:ind w:left="1320" w:hanging="360"/>
      </w:pPr>
      <w:rPr>
        <w:b w:val="0"/>
        <w:color w:val="000000"/>
      </w:rPr>
    </w:lvl>
    <w:lvl w:ilvl="3">
      <w:start w:val="1"/>
      <w:numFmt w:val="decimal"/>
      <w:lvlText w:val="%4、"/>
      <w:lvlJc w:val="left"/>
      <w:pPr>
        <w:ind w:left="2160" w:hanging="720"/>
      </w:pPr>
      <w:rPr>
        <w:b/>
        <w:color w:val="FF000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nsid w:val="494109A5"/>
    <w:multiLevelType w:val="hybridMultilevel"/>
    <w:tmpl w:val="7DDCF9A2"/>
    <w:lvl w:ilvl="0" w:tplc="4DC62A62">
      <w:start w:val="1"/>
      <w:numFmt w:val="taiwaneseCountingThousand"/>
      <w:lvlText w:val="（%1）"/>
      <w:lvlJc w:val="left"/>
      <w:pPr>
        <w:ind w:left="764"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95A332C"/>
    <w:multiLevelType w:val="multilevel"/>
    <w:tmpl w:val="CE62267E"/>
    <w:styleLink w:val="WWNum2"/>
    <w:lvl w:ilvl="0">
      <w:start w:val="1"/>
      <w:numFmt w:val="japaneseCounting"/>
      <w:suff w:val="nothing"/>
      <w:lvlText w:val="%1、"/>
      <w:lvlJc w:val="left"/>
      <w:pPr>
        <w:ind w:left="1741" w:hanging="607"/>
      </w:pPr>
      <w:rPr>
        <w:rFonts w:eastAsia="標楷體"/>
        <w:b w:val="0"/>
        <w:i w:val="0"/>
        <w:caps w:val="0"/>
        <w:smallCaps w:val="0"/>
        <w:strike w:val="0"/>
        <w:dstrike w:val="0"/>
        <w:vanish w:val="0"/>
        <w:color w:val="000000"/>
        <w:position w:val="0"/>
        <w:sz w:val="30"/>
        <w:vertAlign w:val="baseline"/>
      </w:rPr>
    </w:lvl>
    <w:lvl w:ilvl="1">
      <w:start w:val="1"/>
      <w:numFmt w:val="japaneseCounting"/>
      <w:suff w:val="nothing"/>
      <w:lvlText w:val="（%2）"/>
      <w:lvlJc w:val="left"/>
      <w:pPr>
        <w:ind w:left="2381" w:hanging="907"/>
      </w:pPr>
      <w:rPr>
        <w:rFonts w:eastAsia="標楷體"/>
        <w:b w:val="0"/>
        <w:i w:val="0"/>
        <w:caps w:val="0"/>
        <w:smallCaps w:val="0"/>
        <w:strike w:val="0"/>
        <w:dstrike w:val="0"/>
        <w:vanish w:val="0"/>
        <w:color w:val="000000"/>
        <w:position w:val="0"/>
        <w:sz w:val="30"/>
        <w:vertAlign w:val="baseline"/>
      </w:rPr>
    </w:lvl>
    <w:lvl w:ilvl="2">
      <w:start w:val="1"/>
      <w:numFmt w:val="decimal"/>
      <w:suff w:val="nothing"/>
      <w:lvlText w:val="%3、"/>
      <w:lvlJc w:val="left"/>
      <w:pPr>
        <w:ind w:left="2387" w:hanging="601"/>
      </w:pPr>
      <w:rPr>
        <w:rFonts w:eastAsia="標楷體"/>
        <w:b w:val="0"/>
        <w:i w:val="0"/>
        <w:caps w:val="0"/>
        <w:smallCaps w:val="0"/>
        <w:strike w:val="0"/>
        <w:dstrike w:val="0"/>
        <w:vanish w:val="0"/>
        <w:color w:val="000000"/>
        <w:position w:val="0"/>
        <w:sz w:val="30"/>
        <w:vertAlign w:val="baseline"/>
      </w:rPr>
    </w:lvl>
    <w:lvl w:ilvl="3">
      <w:start w:val="1"/>
      <w:numFmt w:val="decimal"/>
      <w:suff w:val="nothing"/>
      <w:lvlText w:val="（%4）"/>
      <w:lvlJc w:val="left"/>
      <w:pPr>
        <w:ind w:left="3022" w:hanging="896"/>
      </w:pPr>
      <w:rPr>
        <w:rFonts w:eastAsia="標楷體"/>
        <w:b w:val="0"/>
        <w:i w:val="0"/>
        <w:caps w:val="0"/>
        <w:smallCaps w:val="0"/>
        <w:strike w:val="0"/>
        <w:dstrike w:val="0"/>
        <w:vanish w:val="0"/>
        <w:color w:val="000000"/>
        <w:position w:val="0"/>
        <w:sz w:val="30"/>
        <w:vertAlign w:val="baseline"/>
      </w:rPr>
    </w:lvl>
    <w:lvl w:ilvl="4">
      <w:start w:val="1"/>
      <w:numFmt w:val="ideographTraditional"/>
      <w:suff w:val="nothing"/>
      <w:lvlText w:val="%5、"/>
      <w:lvlJc w:val="left"/>
      <w:pPr>
        <w:ind w:left="3022" w:hanging="590"/>
      </w:pPr>
      <w:rPr>
        <w:rFonts w:eastAsia="標楷體"/>
        <w:b w:val="0"/>
        <w:i w:val="0"/>
        <w:caps w:val="0"/>
        <w:smallCaps w:val="0"/>
        <w:strike w:val="0"/>
        <w:dstrike w:val="0"/>
        <w:vanish w:val="0"/>
        <w:color w:val="000000"/>
        <w:position w:val="0"/>
        <w:sz w:val="30"/>
        <w:vertAlign w:val="baseline"/>
      </w:rPr>
    </w:lvl>
    <w:lvl w:ilvl="5">
      <w:start w:val="1"/>
      <w:numFmt w:val="ideographTraditional"/>
      <w:suff w:val="nothing"/>
      <w:lvlText w:val="（%6）"/>
      <w:lvlJc w:val="left"/>
      <w:pPr>
        <w:ind w:left="3629" w:hanging="907"/>
      </w:pPr>
      <w:rPr>
        <w:rFonts w:eastAsia="標楷體"/>
        <w:b w:val="0"/>
        <w:i w:val="0"/>
        <w:caps w:val="0"/>
        <w:smallCaps w:val="0"/>
        <w:strike w:val="0"/>
        <w:dstrike w:val="0"/>
        <w:vanish w:val="0"/>
        <w:color w:val="000000"/>
        <w:position w:val="0"/>
        <w:sz w:val="30"/>
        <w:vertAlign w:val="baseline"/>
      </w:r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60">
    <w:nsid w:val="497A2314"/>
    <w:multiLevelType w:val="multilevel"/>
    <w:tmpl w:val="D3F62574"/>
    <w:styleLink w:val="WWNum29"/>
    <w:lvl w:ilvl="0">
      <w:start w:val="1"/>
      <w:numFmt w:val="decimal"/>
      <w:lvlText w:val="第%1部份"/>
      <w:lvlJc w:val="left"/>
      <w:pPr>
        <w:ind w:left="425" w:hanging="425"/>
      </w:pPr>
    </w:lvl>
    <w:lvl w:ilvl="1">
      <w:start w:val="1"/>
      <w:numFmt w:val="decimal"/>
      <w:lvlText w:val="%1.%2."/>
      <w:lvlJc w:val="left"/>
      <w:pPr>
        <w:ind w:left="567" w:hanging="567"/>
      </w:pPr>
    </w:lvl>
    <w:lvl w:ilvl="2">
      <w:start w:val="1"/>
      <w:numFmt w:val="decimal"/>
      <w:lvlText w:val="%1.%2.%3."/>
      <w:lvlJc w:val="left"/>
      <w:pPr>
        <w:ind w:left="1986" w:hanging="709"/>
      </w:pPr>
      <w:rPr>
        <w:rFonts w:cs="Times New Roman"/>
        <w:b/>
        <w:sz w:val="32"/>
      </w:rPr>
    </w:lvl>
    <w:lvl w:ilvl="3">
      <w:start w:val="1"/>
      <w:numFmt w:val="decimal"/>
      <w:lvlText w:val="%4."/>
      <w:lvlJc w:val="left"/>
      <w:pPr>
        <w:ind w:left="851" w:hanging="851"/>
      </w:pPr>
      <w:rPr>
        <w:b/>
      </w:rPr>
    </w:lvl>
    <w:lvl w:ilvl="4">
      <w:start w:val="1"/>
      <w:numFmt w:val="decimal"/>
      <w:lvlText w:val="(%5)"/>
      <w:lvlJc w:val="left"/>
      <w:pPr>
        <w:ind w:left="117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1">
    <w:nsid w:val="4A1D7FDD"/>
    <w:multiLevelType w:val="multilevel"/>
    <w:tmpl w:val="443E49C8"/>
    <w:styleLink w:val="WWNum3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nsid w:val="4F1D3EDE"/>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1207EE9"/>
    <w:multiLevelType w:val="hybridMultilevel"/>
    <w:tmpl w:val="0DD2A1CA"/>
    <w:lvl w:ilvl="0" w:tplc="3BFCAE06">
      <w:start w:val="1"/>
      <w:numFmt w:val="decimal"/>
      <w:lvlText w:val="%1."/>
      <w:lvlJc w:val="left"/>
      <w:pPr>
        <w:ind w:left="1043" w:hanging="480"/>
      </w:pPr>
      <w:rPr>
        <w:rFonts w:ascii="Times New Roman" w:hAnsi="Times New Roman" w:cs="Times New Roman" w:hint="default"/>
        <w:color w:val="auto"/>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64">
    <w:nsid w:val="557E77F3"/>
    <w:multiLevelType w:val="hybridMultilevel"/>
    <w:tmpl w:val="C3B4519E"/>
    <w:lvl w:ilvl="0" w:tplc="9D22981E">
      <w:start w:val="1"/>
      <w:numFmt w:val="taiwaneseCountingThousand"/>
      <w:lvlText w:val="%1、"/>
      <w:lvlJc w:val="left"/>
      <w:pPr>
        <w:ind w:left="764" w:hanging="480"/>
      </w:pPr>
      <w:rPr>
        <w:rFonts w:ascii="標楷體" w:eastAsia="標楷體" w:hAnsi="標楷體"/>
        <w:b w:val="0"/>
      </w:rPr>
    </w:lvl>
    <w:lvl w:ilvl="1" w:tplc="E7A08A2E">
      <w:start w:val="1"/>
      <w:numFmt w:val="decimal"/>
      <w:lvlText w:val="%2."/>
      <w:lvlJc w:val="left"/>
      <w:pPr>
        <w:ind w:left="1124" w:hanging="360"/>
      </w:pPr>
      <w:rPr>
        <w:rFonts w:ascii="Times New Roman" w:hAnsi="Times New Roman" w:cs="Times New Roman" w:hint="default"/>
        <w:color w:val="auto"/>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5">
    <w:nsid w:val="58F44670"/>
    <w:multiLevelType w:val="multilevel"/>
    <w:tmpl w:val="D35CF7A2"/>
    <w:styleLink w:val="WWNum8"/>
    <w:lvl w:ilvl="0">
      <w:start w:val="1"/>
      <w:numFmt w:val="decimal"/>
      <w:lvlText w:val="%1、"/>
      <w:lvlJc w:val="left"/>
      <w:pPr>
        <w:ind w:left="1281" w:hanging="720"/>
      </w:pPr>
      <w:rPr>
        <w:b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nsid w:val="59D93235"/>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67">
    <w:nsid w:val="5C197D53"/>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68">
    <w:nsid w:val="5E4C4AB1"/>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F3422FB"/>
    <w:multiLevelType w:val="multilevel"/>
    <w:tmpl w:val="6584DA1A"/>
    <w:styleLink w:val="WWNum38"/>
    <w:lvl w:ilvl="0">
      <w:start w:val="1"/>
      <w:numFmt w:val="decimal"/>
      <w:lvlText w:val="%1."/>
      <w:lvlJc w:val="left"/>
      <w:pPr>
        <w:ind w:left="1615" w:hanging="480"/>
      </w:pPr>
      <w:rPr>
        <w:color w:val="00000A"/>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70">
    <w:nsid w:val="614152E1"/>
    <w:multiLevelType w:val="multilevel"/>
    <w:tmpl w:val="74F0A420"/>
    <w:styleLink w:val="WWNum20"/>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nsid w:val="62634B7D"/>
    <w:multiLevelType w:val="multilevel"/>
    <w:tmpl w:val="7EA8669E"/>
    <w:styleLink w:val="WWNum25"/>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72">
    <w:nsid w:val="636A1D6F"/>
    <w:multiLevelType w:val="multilevel"/>
    <w:tmpl w:val="DB6C4CCA"/>
    <w:styleLink w:val="WWNum14"/>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nsid w:val="6504056E"/>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74">
    <w:nsid w:val="66A935B6"/>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75">
    <w:nsid w:val="68AE275D"/>
    <w:multiLevelType w:val="hybridMultilevel"/>
    <w:tmpl w:val="13D0914E"/>
    <w:lvl w:ilvl="0" w:tplc="1D20CAC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BA85213"/>
    <w:multiLevelType w:val="hybridMultilevel"/>
    <w:tmpl w:val="E0B65010"/>
    <w:lvl w:ilvl="0" w:tplc="0AACC8A4">
      <w:start w:val="1"/>
      <w:numFmt w:val="ideographLegalTraditional"/>
      <w:pStyle w:val="10"/>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6D19194D"/>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78">
    <w:nsid w:val="6D4255A7"/>
    <w:multiLevelType w:val="multilevel"/>
    <w:tmpl w:val="5ABC6274"/>
    <w:styleLink w:val="WWNum17"/>
    <w:lvl w:ilvl="0">
      <w:numFmt w:val="bullet"/>
      <w:lvlText w:val=""/>
      <w:lvlJc w:val="left"/>
      <w:pPr>
        <w:ind w:left="480" w:hanging="480"/>
      </w:pPr>
      <w:rPr>
        <w:color w:val="000000"/>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9">
    <w:nsid w:val="6F7B7ECB"/>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80">
    <w:nsid w:val="6FD74CB6"/>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81">
    <w:nsid w:val="724105E4"/>
    <w:multiLevelType w:val="multilevel"/>
    <w:tmpl w:val="74CC39B8"/>
    <w:styleLink w:val="WWNum19"/>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nsid w:val="755F1723"/>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83">
    <w:nsid w:val="7DD94A15"/>
    <w:multiLevelType w:val="multilevel"/>
    <w:tmpl w:val="BD74B9F6"/>
    <w:styleLink w:val="WWNum13"/>
    <w:lvl w:ilvl="0">
      <w:start w:val="1"/>
      <w:numFmt w:val="decimal"/>
      <w:lvlText w:val="%1、"/>
      <w:lvlJc w:val="left"/>
      <w:pPr>
        <w:ind w:left="36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nsid w:val="7E486CCA"/>
    <w:multiLevelType w:val="hybridMultilevel"/>
    <w:tmpl w:val="E414687A"/>
    <w:lvl w:ilvl="0" w:tplc="A4443080">
      <w:start w:val="1"/>
      <w:numFmt w:val="decimal"/>
      <w:lvlText w:val="%1."/>
      <w:lvlJc w:val="left"/>
      <w:pPr>
        <w:ind w:left="1043" w:hanging="480"/>
      </w:pPr>
      <w:rPr>
        <w:rFonts w:ascii="Times New Roman" w:hAnsi="Times New Roman" w:cs="Times New Roman" w:hint="default"/>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85">
    <w:nsid w:val="7E9564AC"/>
    <w:multiLevelType w:val="multilevel"/>
    <w:tmpl w:val="7236FEA4"/>
    <w:lvl w:ilvl="0">
      <w:start w:val="1"/>
      <w:numFmt w:val="decimal"/>
      <w:lvlText w:val="（%1）"/>
      <w:lvlJc w:val="left"/>
      <w:pPr>
        <w:ind w:left="1470" w:hanging="480"/>
      </w:pPr>
      <w:rPr>
        <w:u w:val="none"/>
      </w:r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num w:numId="1">
    <w:abstractNumId w:val="39"/>
  </w:num>
  <w:num w:numId="2">
    <w:abstractNumId w:val="37"/>
  </w:num>
  <w:num w:numId="3">
    <w:abstractNumId w:val="23"/>
  </w:num>
  <w:num w:numId="4">
    <w:abstractNumId w:val="16"/>
  </w:num>
  <w:num w:numId="5">
    <w:abstractNumId w:val="45"/>
  </w:num>
  <w:num w:numId="6">
    <w:abstractNumId w:val="4"/>
  </w:num>
  <w:num w:numId="7">
    <w:abstractNumId w:val="6"/>
  </w:num>
  <w:num w:numId="8">
    <w:abstractNumId w:val="47"/>
  </w:num>
  <w:num w:numId="9">
    <w:abstractNumId w:val="27"/>
  </w:num>
  <w:num w:numId="10">
    <w:abstractNumId w:val="59"/>
  </w:num>
  <w:num w:numId="11">
    <w:abstractNumId w:val="24"/>
  </w:num>
  <w:num w:numId="12">
    <w:abstractNumId w:val="26"/>
  </w:num>
  <w:num w:numId="13">
    <w:abstractNumId w:val="0"/>
  </w:num>
  <w:num w:numId="14">
    <w:abstractNumId w:val="30"/>
  </w:num>
  <w:num w:numId="15">
    <w:abstractNumId w:val="51"/>
  </w:num>
  <w:num w:numId="16">
    <w:abstractNumId w:val="65"/>
  </w:num>
  <w:num w:numId="17">
    <w:abstractNumId w:val="55"/>
  </w:num>
  <w:num w:numId="18">
    <w:abstractNumId w:val="34"/>
  </w:num>
  <w:num w:numId="19">
    <w:abstractNumId w:val="35"/>
  </w:num>
  <w:num w:numId="20">
    <w:abstractNumId w:val="5"/>
  </w:num>
  <w:num w:numId="21">
    <w:abstractNumId w:val="83"/>
  </w:num>
  <w:num w:numId="22">
    <w:abstractNumId w:val="72"/>
  </w:num>
  <w:num w:numId="23">
    <w:abstractNumId w:val="42"/>
  </w:num>
  <w:num w:numId="24">
    <w:abstractNumId w:val="49"/>
  </w:num>
  <w:num w:numId="25">
    <w:abstractNumId w:val="78"/>
  </w:num>
  <w:num w:numId="26">
    <w:abstractNumId w:val="50"/>
  </w:num>
  <w:num w:numId="27">
    <w:abstractNumId w:val="81"/>
  </w:num>
  <w:num w:numId="28">
    <w:abstractNumId w:val="70"/>
  </w:num>
  <w:num w:numId="29">
    <w:abstractNumId w:val="8"/>
  </w:num>
  <w:num w:numId="30">
    <w:abstractNumId w:val="28"/>
  </w:num>
  <w:num w:numId="31">
    <w:abstractNumId w:val="56"/>
  </w:num>
  <w:num w:numId="32">
    <w:abstractNumId w:val="48"/>
  </w:num>
  <w:num w:numId="33">
    <w:abstractNumId w:val="71"/>
  </w:num>
  <w:num w:numId="34">
    <w:abstractNumId w:val="17"/>
  </w:num>
  <w:num w:numId="35">
    <w:abstractNumId w:val="14"/>
  </w:num>
  <w:num w:numId="36">
    <w:abstractNumId w:val="2"/>
  </w:num>
  <w:num w:numId="37">
    <w:abstractNumId w:val="60"/>
  </w:num>
  <w:num w:numId="38">
    <w:abstractNumId w:val="12"/>
  </w:num>
  <w:num w:numId="39">
    <w:abstractNumId w:val="43"/>
  </w:num>
  <w:num w:numId="40">
    <w:abstractNumId w:val="19"/>
  </w:num>
  <w:num w:numId="41">
    <w:abstractNumId w:val="22"/>
  </w:num>
  <w:num w:numId="42">
    <w:abstractNumId w:val="11"/>
  </w:num>
  <w:num w:numId="43">
    <w:abstractNumId w:val="9"/>
  </w:num>
  <w:num w:numId="44">
    <w:abstractNumId w:val="61"/>
  </w:num>
  <w:num w:numId="45">
    <w:abstractNumId w:val="3"/>
  </w:num>
  <w:num w:numId="46">
    <w:abstractNumId w:val="69"/>
  </w:num>
  <w:num w:numId="47">
    <w:abstractNumId w:val="57"/>
  </w:num>
  <w:num w:numId="48">
    <w:abstractNumId w:val="41"/>
  </w:num>
  <w:num w:numId="49">
    <w:abstractNumId w:val="76"/>
  </w:num>
  <w:num w:numId="50">
    <w:abstractNumId w:val="21"/>
  </w:num>
  <w:num w:numId="51">
    <w:abstractNumId w:val="62"/>
  </w:num>
  <w:num w:numId="52">
    <w:abstractNumId w:val="46"/>
  </w:num>
  <w:num w:numId="53">
    <w:abstractNumId w:val="18"/>
  </w:num>
  <w:num w:numId="54">
    <w:abstractNumId w:val="74"/>
  </w:num>
  <w:num w:numId="55">
    <w:abstractNumId w:val="82"/>
  </w:num>
  <w:num w:numId="56">
    <w:abstractNumId w:val="68"/>
  </w:num>
  <w:num w:numId="57">
    <w:abstractNumId w:val="1"/>
  </w:num>
  <w:num w:numId="58">
    <w:abstractNumId w:val="20"/>
  </w:num>
  <w:num w:numId="59">
    <w:abstractNumId w:val="64"/>
  </w:num>
  <w:num w:numId="60">
    <w:abstractNumId w:val="75"/>
  </w:num>
  <w:num w:numId="61">
    <w:abstractNumId w:val="66"/>
  </w:num>
  <w:num w:numId="62">
    <w:abstractNumId w:val="54"/>
  </w:num>
  <w:num w:numId="63">
    <w:abstractNumId w:val="77"/>
  </w:num>
  <w:num w:numId="64">
    <w:abstractNumId w:val="13"/>
  </w:num>
  <w:num w:numId="65">
    <w:abstractNumId w:val="80"/>
  </w:num>
  <w:num w:numId="66">
    <w:abstractNumId w:val="79"/>
  </w:num>
  <w:num w:numId="67">
    <w:abstractNumId w:val="10"/>
  </w:num>
  <w:num w:numId="68">
    <w:abstractNumId w:val="29"/>
  </w:num>
  <w:num w:numId="69">
    <w:abstractNumId w:val="44"/>
  </w:num>
  <w:num w:numId="70">
    <w:abstractNumId w:val="40"/>
  </w:num>
  <w:num w:numId="71">
    <w:abstractNumId w:val="36"/>
  </w:num>
  <w:num w:numId="72">
    <w:abstractNumId w:val="63"/>
  </w:num>
  <w:num w:numId="73">
    <w:abstractNumId w:val="25"/>
  </w:num>
  <w:num w:numId="74">
    <w:abstractNumId w:val="33"/>
  </w:num>
  <w:num w:numId="75">
    <w:abstractNumId w:val="84"/>
  </w:num>
  <w:num w:numId="76">
    <w:abstractNumId w:val="85"/>
  </w:num>
  <w:num w:numId="77">
    <w:abstractNumId w:val="73"/>
  </w:num>
  <w:num w:numId="78">
    <w:abstractNumId w:val="15"/>
  </w:num>
  <w:num w:numId="79">
    <w:abstractNumId w:val="31"/>
  </w:num>
  <w:num w:numId="80">
    <w:abstractNumId w:val="58"/>
  </w:num>
  <w:num w:numId="81">
    <w:abstractNumId w:val="32"/>
  </w:num>
  <w:num w:numId="82">
    <w:abstractNumId w:val="53"/>
  </w:num>
  <w:num w:numId="83">
    <w:abstractNumId w:val="52"/>
  </w:num>
  <w:num w:numId="84">
    <w:abstractNumId w:val="38"/>
  </w:num>
  <w:num w:numId="85">
    <w:abstractNumId w:val="67"/>
  </w:num>
  <w:num w:numId="86">
    <w:abstractNumId w:val="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B6C8B"/>
    <w:rsid w:val="00062615"/>
    <w:rsid w:val="000C5E7C"/>
    <w:rsid w:val="00126D81"/>
    <w:rsid w:val="00191C2F"/>
    <w:rsid w:val="001D00F6"/>
    <w:rsid w:val="0025108D"/>
    <w:rsid w:val="00295DC5"/>
    <w:rsid w:val="002A0A2F"/>
    <w:rsid w:val="002A4C63"/>
    <w:rsid w:val="002C0C3B"/>
    <w:rsid w:val="00306FB9"/>
    <w:rsid w:val="00430F6D"/>
    <w:rsid w:val="0048721F"/>
    <w:rsid w:val="004A7383"/>
    <w:rsid w:val="004B6C8B"/>
    <w:rsid w:val="005308AD"/>
    <w:rsid w:val="005446C1"/>
    <w:rsid w:val="005C24D3"/>
    <w:rsid w:val="005C52C9"/>
    <w:rsid w:val="005F3652"/>
    <w:rsid w:val="006801B7"/>
    <w:rsid w:val="0075438F"/>
    <w:rsid w:val="008013D0"/>
    <w:rsid w:val="008922EB"/>
    <w:rsid w:val="009252B9"/>
    <w:rsid w:val="00A23FA3"/>
    <w:rsid w:val="00A36AFA"/>
    <w:rsid w:val="00B9281B"/>
    <w:rsid w:val="00C433F7"/>
    <w:rsid w:val="00CC13AA"/>
    <w:rsid w:val="00CD3E47"/>
    <w:rsid w:val="00D31E6E"/>
    <w:rsid w:val="00D63B35"/>
    <w:rsid w:val="00D71B36"/>
    <w:rsid w:val="00D73E14"/>
    <w:rsid w:val="00DD2B7D"/>
    <w:rsid w:val="00E61390"/>
    <w:rsid w:val="00EB29C6"/>
    <w:rsid w:val="00ED0B72"/>
    <w:rsid w:val="00EE38C2"/>
    <w:rsid w:val="00F3187C"/>
    <w:rsid w:val="00F51337"/>
    <w:rsid w:val="00F6595A"/>
    <w:rsid w:val="00FA4113"/>
    <w:rsid w:val="00FA60D0"/>
    <w:rsid w:val="00FF42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8"/>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autoRedefine/>
    <w:rsid w:val="0048721F"/>
    <w:pPr>
      <w:keepNext/>
      <w:pageBreakBefore/>
      <w:numPr>
        <w:numId w:val="49"/>
      </w:numPr>
      <w:tabs>
        <w:tab w:val="left" w:pos="709"/>
      </w:tabs>
      <w:spacing w:beforeLines="50" w:before="120" w:afterLines="50" w:after="120" w:line="276" w:lineRule="auto"/>
      <w:outlineLvl w:val="0"/>
    </w:pPr>
    <w:rPr>
      <w:b/>
      <w:bCs/>
      <w:sz w:val="32"/>
      <w:szCs w:val="32"/>
    </w:rPr>
  </w:style>
  <w:style w:type="paragraph" w:styleId="2">
    <w:name w:val="heading 2"/>
    <w:basedOn w:val="Standard"/>
    <w:pPr>
      <w:keepNext/>
      <w:tabs>
        <w:tab w:val="left" w:pos="1080"/>
      </w:tabs>
      <w:spacing w:before="0" w:after="0" w:line="400" w:lineRule="atLeast"/>
      <w:ind w:left="0" w:hanging="567"/>
      <w:jc w:val="both"/>
      <w:outlineLvl w:val="1"/>
    </w:pPr>
    <w:rPr>
      <w:rFonts w:eastAsia="華康楷書體W5"/>
      <w:b/>
      <w:bCs/>
      <w:sz w:val="32"/>
      <w:szCs w:val="32"/>
    </w:rPr>
  </w:style>
  <w:style w:type="paragraph" w:styleId="3">
    <w:name w:val="heading 3"/>
    <w:basedOn w:val="Standard"/>
    <w:pPr>
      <w:keepNext/>
      <w:tabs>
        <w:tab w:val="left" w:pos="1921"/>
      </w:tabs>
      <w:spacing w:before="120" w:after="120"/>
      <w:ind w:left="841" w:hanging="561"/>
      <w:jc w:val="both"/>
      <w:outlineLvl w:val="2"/>
    </w:pPr>
    <w:rPr>
      <w:b/>
      <w:bCs/>
      <w:szCs w:val="32"/>
    </w:rPr>
  </w:style>
  <w:style w:type="paragraph" w:styleId="4">
    <w:name w:val="heading 4"/>
    <w:basedOn w:val="Standard"/>
    <w:autoRedefine/>
    <w:pPr>
      <w:numPr>
        <w:ilvl w:val="3"/>
        <w:numId w:val="1"/>
      </w:numPr>
      <w:spacing w:line="400" w:lineRule="atLeast"/>
      <w:jc w:val="both"/>
      <w:outlineLvl w:val="3"/>
    </w:pPr>
    <w:rPr>
      <w:rFonts w:eastAsia="華康中圓體"/>
      <w:sz w:val="26"/>
      <w:szCs w:val="36"/>
    </w:rPr>
  </w:style>
  <w:style w:type="paragraph" w:styleId="5">
    <w:name w:val="heading 5"/>
    <w:basedOn w:val="4"/>
    <w:autoRedefine/>
    <w:pPr>
      <w:numPr>
        <w:ilvl w:val="4"/>
      </w:numPr>
      <w:spacing w:before="0" w:after="0"/>
      <w:outlineLvl w:val="4"/>
    </w:pPr>
    <w:rPr>
      <w:rFonts w:ascii="標楷體" w:eastAsia="標楷體" w:hAnsi="標楷體" w:cs="標楷體"/>
      <w:bCs/>
      <w:szCs w:val="26"/>
    </w:rPr>
  </w:style>
  <w:style w:type="paragraph" w:styleId="6">
    <w:name w:val="heading 6"/>
    <w:basedOn w:val="4"/>
    <w:pPr>
      <w:numPr>
        <w:ilvl w:val="5"/>
      </w:numPr>
      <w:spacing w:before="50" w:after="50"/>
      <w:outlineLvl w:val="5"/>
    </w:pPr>
    <w:rPr>
      <w:b/>
      <w:szCs w:val="26"/>
    </w:rPr>
  </w:style>
  <w:style w:type="paragraph" w:styleId="7">
    <w:name w:val="heading 7"/>
    <w:basedOn w:val="2"/>
    <w:autoRedefine/>
    <w:pPr>
      <w:tabs>
        <w:tab w:val="clear" w:pos="1080"/>
        <w:tab w:val="left" w:pos="1647"/>
      </w:tabs>
      <w:spacing w:line="400" w:lineRule="exact"/>
      <w:ind w:firstLine="0"/>
      <w:jc w:val="left"/>
      <w:outlineLvl w:val="6"/>
    </w:pPr>
    <w:rPr>
      <w:bCs w:val="0"/>
      <w:color w:val="00000A"/>
    </w:rPr>
  </w:style>
  <w:style w:type="paragraph" w:styleId="8">
    <w:name w:val="heading 8"/>
    <w:basedOn w:val="Standard"/>
    <w:pPr>
      <w:spacing w:line="400" w:lineRule="atLeast"/>
      <w:ind w:left="1064" w:hanging="390"/>
      <w:jc w:val="both"/>
      <w:outlineLvl w:val="7"/>
    </w:pPr>
    <w:rPr>
      <w:rFonts w:eastAsia="華康楷書體W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spacing w:before="180" w:after="180" w:line="400" w:lineRule="exact"/>
      <w:ind w:left="567"/>
    </w:pPr>
    <w:rPr>
      <w:rFonts w:ascii="Times New Roman" w:eastAsia="標楷體" w:hAnsi="Times New Roman" w:cs="Times New Roman"/>
      <w:color w:val="000000"/>
      <w:szCs w:val="28"/>
    </w:r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pPr>
      <w:spacing w:before="0" w:after="140" w:line="288" w:lineRule="auto"/>
    </w:pPr>
  </w:style>
  <w:style w:type="paragraph" w:styleId="a3">
    <w:name w:val="List"/>
    <w:basedOn w:val="Textbody"/>
    <w:rPr>
      <w:rFonts w:cs="Mangal"/>
      <w:sz w:val="24"/>
    </w:rPr>
  </w:style>
  <w:style w:type="paragraph" w:styleId="a4">
    <w:name w:val="caption"/>
    <w:basedOn w:val="Standard"/>
    <w:pPr>
      <w:spacing w:before="120" w:after="120" w:line="400" w:lineRule="atLeast"/>
      <w:jc w:val="center"/>
    </w:pPr>
    <w:rPr>
      <w:rFonts w:eastAsia="華康楷書體W5"/>
      <w:sz w:val="26"/>
      <w:szCs w:val="20"/>
    </w:rPr>
  </w:style>
  <w:style w:type="paragraph" w:customStyle="1" w:styleId="Index">
    <w:name w:val="Index"/>
    <w:basedOn w:val="Standard"/>
    <w:pPr>
      <w:suppressLineNumbers/>
    </w:pPr>
    <w:rPr>
      <w:rFonts w:cs="Mangal"/>
      <w:sz w:val="24"/>
    </w:rPr>
  </w:style>
  <w:style w:type="paragraph" w:customStyle="1" w:styleId="a5">
    <w:name w:val="籌備處"/>
    <w:basedOn w:val="Standard"/>
    <w:pPr>
      <w:spacing w:line="440" w:lineRule="atLeast"/>
      <w:jc w:val="center"/>
    </w:pPr>
    <w:rPr>
      <w:rFonts w:eastAsia="華康楷書體W5"/>
      <w:b/>
      <w:sz w:val="32"/>
      <w:szCs w:val="32"/>
    </w:rPr>
  </w:style>
  <w:style w:type="paragraph" w:customStyle="1" w:styleId="a6">
    <w:name w:val="案名"/>
    <w:basedOn w:val="Standard"/>
    <w:pPr>
      <w:spacing w:line="440" w:lineRule="atLeast"/>
      <w:jc w:val="center"/>
    </w:pPr>
    <w:rPr>
      <w:rFonts w:eastAsia="華康楷書體W5"/>
      <w:b/>
      <w:sz w:val="48"/>
      <w:szCs w:val="48"/>
    </w:rPr>
  </w:style>
  <w:style w:type="paragraph" w:styleId="a7">
    <w:name w:val="header"/>
    <w:basedOn w:val="Standard"/>
    <w:pPr>
      <w:tabs>
        <w:tab w:val="center" w:pos="4720"/>
        <w:tab w:val="right" w:pos="8873"/>
      </w:tabs>
    </w:pPr>
    <w:rPr>
      <w:sz w:val="20"/>
      <w:szCs w:val="20"/>
    </w:rPr>
  </w:style>
  <w:style w:type="paragraph" w:styleId="a8">
    <w:name w:val="footer"/>
    <w:basedOn w:val="Standard"/>
    <w:pPr>
      <w:tabs>
        <w:tab w:val="center" w:pos="4720"/>
        <w:tab w:val="right" w:pos="8873"/>
      </w:tabs>
    </w:pPr>
    <w:rPr>
      <w:sz w:val="20"/>
      <w:szCs w:val="20"/>
    </w:rPr>
  </w:style>
  <w:style w:type="paragraph" w:customStyle="1" w:styleId="a9">
    <w:name w:val="目錄"/>
    <w:basedOn w:val="Standard"/>
    <w:pPr>
      <w:spacing w:line="440" w:lineRule="atLeast"/>
      <w:jc w:val="center"/>
    </w:pPr>
    <w:rPr>
      <w:rFonts w:eastAsia="華康楷書體W5"/>
      <w:b/>
      <w:sz w:val="32"/>
      <w:szCs w:val="32"/>
    </w:rPr>
  </w:style>
  <w:style w:type="paragraph" w:customStyle="1" w:styleId="aa">
    <w:name w:val="表文置中"/>
    <w:basedOn w:val="Standard"/>
    <w:pPr>
      <w:spacing w:line="300" w:lineRule="atLeast"/>
      <w:jc w:val="center"/>
    </w:pPr>
    <w:rPr>
      <w:rFonts w:eastAsia="華康楷書體W5"/>
      <w:sz w:val="22"/>
      <w:szCs w:val="22"/>
    </w:rPr>
  </w:style>
  <w:style w:type="paragraph" w:customStyle="1" w:styleId="Contents1">
    <w:name w:val="Contents 1"/>
    <w:basedOn w:val="Standard"/>
    <w:autoRedefine/>
    <w:pPr>
      <w:tabs>
        <w:tab w:val="left" w:pos="1701"/>
        <w:tab w:val="right" w:leader="dot" w:pos="10206"/>
      </w:tabs>
      <w:spacing w:before="120" w:after="120" w:line="360" w:lineRule="exact"/>
    </w:pPr>
    <w:rPr>
      <w:rFonts w:eastAsia="華康中圓體"/>
    </w:rPr>
  </w:style>
  <w:style w:type="paragraph" w:customStyle="1" w:styleId="Contents2">
    <w:name w:val="Contents 2"/>
    <w:basedOn w:val="Standard"/>
    <w:autoRedefine/>
    <w:pPr>
      <w:tabs>
        <w:tab w:val="left" w:pos="1181"/>
        <w:tab w:val="right" w:leader="dot" w:pos="9969"/>
      </w:tabs>
      <w:spacing w:before="120" w:after="120" w:line="360" w:lineRule="exact"/>
      <w:ind w:left="330"/>
    </w:pPr>
  </w:style>
  <w:style w:type="paragraph" w:customStyle="1" w:styleId="Contents3">
    <w:name w:val="Contents 3"/>
    <w:basedOn w:val="Standard"/>
    <w:autoRedefine/>
    <w:pPr>
      <w:tabs>
        <w:tab w:val="left" w:pos="3920"/>
        <w:tab w:val="right" w:leader="dot" w:pos="11291"/>
      </w:tabs>
      <w:spacing w:before="0" w:after="0" w:line="360" w:lineRule="exact"/>
      <w:ind w:left="1652" w:hanging="658"/>
    </w:pPr>
    <w:rPr>
      <w:rFonts w:eastAsia="華康中圓體"/>
    </w:rPr>
  </w:style>
  <w:style w:type="paragraph" w:customStyle="1" w:styleId="ab">
    <w:name w:val="表文左右"/>
    <w:basedOn w:val="aa"/>
    <w:pPr>
      <w:jc w:val="both"/>
    </w:pPr>
  </w:style>
  <w:style w:type="paragraph" w:customStyle="1" w:styleId="ac">
    <w:name w:val="附件名稱"/>
    <w:basedOn w:val="a9"/>
    <w:pPr>
      <w:spacing w:before="0" w:after="0"/>
    </w:pPr>
    <w:rPr>
      <w:rFonts w:ascii="華康楷書體W5" w:hAnsi="華康楷書體W5" w:cs="華康楷書體W5"/>
    </w:rPr>
  </w:style>
  <w:style w:type="paragraph" w:customStyle="1" w:styleId="ad">
    <w:name w:val="附件文"/>
    <w:basedOn w:val="Standard"/>
    <w:pPr>
      <w:spacing w:line="400" w:lineRule="atLeast"/>
      <w:jc w:val="both"/>
    </w:pPr>
    <w:rPr>
      <w:rFonts w:eastAsia="華康楷書體W5"/>
      <w:sz w:val="26"/>
      <w:szCs w:val="26"/>
    </w:rPr>
  </w:style>
  <w:style w:type="paragraph" w:customStyle="1" w:styleId="ae">
    <w:name w:val="附近文重要"/>
    <w:basedOn w:val="ad"/>
    <w:rPr>
      <w:b/>
      <w:u w:val="single"/>
    </w:rPr>
  </w:style>
  <w:style w:type="paragraph" w:customStyle="1" w:styleId="af">
    <w:name w:val="表文編號"/>
    <w:basedOn w:val="ab"/>
    <w:pPr>
      <w:ind w:left="220" w:hanging="220"/>
    </w:pPr>
  </w:style>
  <w:style w:type="paragraph" w:customStyle="1" w:styleId="11">
    <w:name w:val="1.1"/>
    <w:basedOn w:val="Contents2"/>
    <w:pPr>
      <w:spacing w:line="400" w:lineRule="atLeast"/>
      <w:ind w:left="1417" w:hanging="1134"/>
      <w:jc w:val="both"/>
    </w:pPr>
    <w:rPr>
      <w:rFonts w:eastAsia="華康楷書體W5"/>
      <w:sz w:val="26"/>
    </w:rPr>
  </w:style>
  <w:style w:type="paragraph" w:customStyle="1" w:styleId="af0">
    <w:name w:val="封套文字"/>
    <w:basedOn w:val="Standard"/>
    <w:pPr>
      <w:jc w:val="center"/>
    </w:pPr>
    <w:rPr>
      <w:rFonts w:eastAsia="華康楷書體W5"/>
      <w:b/>
      <w:sz w:val="80"/>
      <w:szCs w:val="32"/>
    </w:rPr>
  </w:style>
  <w:style w:type="paragraph" w:customStyle="1" w:styleId="af1">
    <w:name w:val="注意"/>
    <w:basedOn w:val="Standard"/>
    <w:pPr>
      <w:spacing w:line="400" w:lineRule="atLeast"/>
      <w:ind w:left="1080"/>
      <w:jc w:val="both"/>
    </w:pPr>
    <w:rPr>
      <w:rFonts w:eastAsia="華康楷書體W5"/>
      <w:b/>
      <w:sz w:val="26"/>
      <w:szCs w:val="26"/>
      <w:u w:val="single"/>
    </w:rPr>
  </w:style>
  <w:style w:type="paragraph" w:customStyle="1" w:styleId="af2">
    <w:name w:val="附件注意"/>
    <w:basedOn w:val="7"/>
    <w:pPr>
      <w:tabs>
        <w:tab w:val="clear" w:pos="1647"/>
      </w:tabs>
      <w:ind w:left="961" w:hanging="961"/>
    </w:pPr>
    <w:rPr>
      <w:u w:val="single"/>
    </w:rPr>
  </w:style>
  <w:style w:type="paragraph" w:customStyle="1" w:styleId="af3">
    <w:name w:val="文"/>
    <w:pPr>
      <w:widowControl/>
      <w:suppressAutoHyphens/>
      <w:spacing w:before="120" w:after="120" w:line="400" w:lineRule="atLeast"/>
      <w:ind w:left="1080"/>
      <w:jc w:val="both"/>
    </w:pPr>
    <w:rPr>
      <w:rFonts w:ascii="Times New Roman" w:eastAsia="華康楷書體W5" w:hAnsi="Times New Roman" w:cs="Times New Roman"/>
      <w:sz w:val="26"/>
      <w:szCs w:val="26"/>
    </w:rPr>
  </w:style>
  <w:style w:type="paragraph" w:customStyle="1" w:styleId="af4">
    <w:name w:val="封套案名"/>
    <w:pPr>
      <w:suppressAutoHyphens/>
    </w:pPr>
    <w:rPr>
      <w:rFonts w:ascii="Times New Roman" w:eastAsia="華康楷書體W5" w:hAnsi="Times New Roman" w:cs="Times New Roman"/>
      <w:b/>
      <w:sz w:val="32"/>
      <w:szCs w:val="32"/>
    </w:rPr>
  </w:style>
  <w:style w:type="paragraph" w:customStyle="1" w:styleId="50">
    <w:name w:val="樣式 標題 5 + 華康中圓體"/>
    <w:basedOn w:val="5"/>
    <w:autoRedefine/>
    <w:pPr>
      <w:numPr>
        <w:ilvl w:val="0"/>
        <w:numId w:val="0"/>
      </w:numPr>
      <w:spacing w:line="400" w:lineRule="exact"/>
      <w:ind w:left="1418"/>
    </w:pPr>
    <w:rPr>
      <w:bCs w:val="0"/>
      <w:sz w:val="28"/>
      <w:szCs w:val="28"/>
    </w:rPr>
  </w:style>
  <w:style w:type="paragraph" w:customStyle="1" w:styleId="af5">
    <w:name w:val="表內文中"/>
    <w:basedOn w:val="Standard"/>
    <w:autoRedefine/>
    <w:pPr>
      <w:spacing w:before="24" w:after="24"/>
      <w:jc w:val="center"/>
      <w:textAlignment w:val="center"/>
    </w:pPr>
    <w:rPr>
      <w:rFonts w:ascii="標楷體" w:hAnsi="標楷體" w:cs="標楷體"/>
      <w:sz w:val="26"/>
    </w:rPr>
  </w:style>
  <w:style w:type="paragraph" w:customStyle="1" w:styleId="110">
    <w:name w:val="內文 1.1."/>
    <w:autoRedefine/>
    <w:pPr>
      <w:widowControl/>
      <w:suppressAutoHyphens/>
      <w:spacing w:line="360" w:lineRule="auto"/>
      <w:ind w:left="180" w:firstLine="528"/>
      <w:jc w:val="both"/>
    </w:pPr>
    <w:rPr>
      <w:rFonts w:ascii="Times New Roman" w:eastAsia="標楷體" w:hAnsi="Times New Roman" w:cs="新細明體"/>
      <w:sz w:val="26"/>
      <w:szCs w:val="28"/>
    </w:rPr>
  </w:style>
  <w:style w:type="paragraph" w:customStyle="1" w:styleId="af6">
    <w:name w:val="表文標號"/>
    <w:basedOn w:val="Standard"/>
    <w:pPr>
      <w:spacing w:line="300" w:lineRule="atLeast"/>
      <w:ind w:left="318" w:hanging="318"/>
      <w:jc w:val="both"/>
    </w:pPr>
    <w:rPr>
      <w:rFonts w:eastAsia="華康仿宋體W6"/>
      <w:sz w:val="20"/>
      <w:szCs w:val="20"/>
    </w:rPr>
  </w:style>
  <w:style w:type="paragraph" w:customStyle="1" w:styleId="line">
    <w:name w:val="(一) line"/>
    <w:basedOn w:val="Standard"/>
    <w:autoRedefine/>
    <w:pPr>
      <w:tabs>
        <w:tab w:val="left" w:pos="10204"/>
      </w:tabs>
      <w:spacing w:line="360" w:lineRule="auto"/>
      <w:ind w:left="850" w:firstLine="577"/>
    </w:pPr>
    <w:rPr>
      <w:kern w:val="0"/>
      <w:sz w:val="26"/>
    </w:rPr>
  </w:style>
  <w:style w:type="paragraph" w:styleId="af7">
    <w:name w:val="Block Text"/>
    <w:basedOn w:val="Standard"/>
    <w:pPr>
      <w:ind w:left="0"/>
    </w:pPr>
  </w:style>
  <w:style w:type="paragraph" w:customStyle="1" w:styleId="af8">
    <w:name w:val="公告條列"/>
    <w:basedOn w:val="Standard"/>
    <w:pPr>
      <w:spacing w:line="480" w:lineRule="exact"/>
      <w:ind w:left="1503" w:hanging="596"/>
      <w:jc w:val="both"/>
    </w:pPr>
    <w:rPr>
      <w:rFonts w:ascii="標楷體" w:hAnsi="標楷體" w:cs="標楷體"/>
      <w:sz w:val="30"/>
      <w:szCs w:val="20"/>
    </w:rPr>
  </w:style>
  <w:style w:type="paragraph" w:customStyle="1" w:styleId="111">
    <w:name w:val="內文 1.1.1."/>
    <w:basedOn w:val="Standard"/>
    <w:autoRedefine/>
    <w:pPr>
      <w:ind w:left="480" w:firstLine="560"/>
      <w:jc w:val="both"/>
    </w:pPr>
  </w:style>
  <w:style w:type="paragraph" w:customStyle="1" w:styleId="12">
    <w:name w:val="純文字1"/>
    <w:basedOn w:val="Standard"/>
    <w:rPr>
      <w:rFonts w:ascii="細明體" w:eastAsia="細明體" w:hAnsi="細明體" w:cs="細明體"/>
      <w:szCs w:val="20"/>
    </w:rPr>
  </w:style>
  <w:style w:type="paragraph" w:customStyle="1" w:styleId="40">
    <w:name w:val="標題4內文"/>
    <w:basedOn w:val="Standard"/>
    <w:pPr>
      <w:spacing w:before="48" w:after="48"/>
      <w:ind w:left="1200" w:firstLine="480"/>
    </w:pPr>
  </w:style>
  <w:style w:type="paragraph" w:styleId="20">
    <w:name w:val="Body Text Indent 2"/>
    <w:basedOn w:val="Standard"/>
    <w:pPr>
      <w:ind w:left="1920" w:hanging="360"/>
    </w:pPr>
    <w:rPr>
      <w:rFonts w:ascii="標楷體" w:hAnsi="標楷體" w:cs="標楷體"/>
      <w:szCs w:val="20"/>
    </w:rPr>
  </w:style>
  <w:style w:type="paragraph" w:customStyle="1" w:styleId="13">
    <w:name w:val="樣式1"/>
    <w:basedOn w:val="Standard"/>
    <w:pPr>
      <w:spacing w:before="0" w:after="120" w:line="240" w:lineRule="atLeast"/>
      <w:ind w:left="284" w:hanging="284"/>
      <w:jc w:val="both"/>
    </w:pPr>
    <w:rPr>
      <w:rFonts w:ascii="標楷體" w:hAnsi="標楷體" w:cs="標楷體"/>
    </w:rPr>
  </w:style>
  <w:style w:type="paragraph" w:customStyle="1" w:styleId="41">
    <w:name w:val="樣式4"/>
    <w:basedOn w:val="13"/>
    <w:pPr>
      <w:spacing w:after="0" w:line="460" w:lineRule="exact"/>
    </w:pPr>
  </w:style>
  <w:style w:type="paragraph" w:customStyle="1" w:styleId="51">
    <w:name w:val="樣式5"/>
    <w:basedOn w:val="13"/>
  </w:style>
  <w:style w:type="paragraph" w:customStyle="1" w:styleId="60">
    <w:name w:val="標題6"/>
    <w:basedOn w:val="Standard"/>
    <w:pPr>
      <w:ind w:left="0" w:firstLine="1441"/>
    </w:pPr>
    <w:rPr>
      <w:b/>
    </w:rPr>
  </w:style>
  <w:style w:type="paragraph" w:customStyle="1" w:styleId="61">
    <w:name w:val="標題6內文"/>
    <w:basedOn w:val="Standard"/>
    <w:pPr>
      <w:spacing w:before="48" w:after="48"/>
      <w:ind w:left="1680" w:firstLine="480"/>
    </w:pPr>
  </w:style>
  <w:style w:type="paragraph" w:styleId="af9">
    <w:name w:val="Balloon Text"/>
    <w:basedOn w:val="Standard"/>
    <w:rPr>
      <w:rFonts w:ascii="Arial" w:eastAsia="Arial" w:hAnsi="Arial" w:cs="Arial"/>
      <w:sz w:val="18"/>
      <w:szCs w:val="18"/>
    </w:rPr>
  </w:style>
  <w:style w:type="paragraph" w:styleId="afa">
    <w:name w:val="annotation text"/>
    <w:basedOn w:val="Standard"/>
  </w:style>
  <w:style w:type="paragraph" w:styleId="afb">
    <w:name w:val="annotation subject"/>
    <w:basedOn w:val="afa"/>
    <w:rPr>
      <w:b/>
      <w:bCs/>
    </w:rPr>
  </w:style>
  <w:style w:type="paragraph" w:styleId="afc">
    <w:name w:val="List Paragraph"/>
    <w:basedOn w:val="Standard"/>
    <w:uiPriority w:val="1"/>
    <w:qFormat/>
    <w:pPr>
      <w:ind w:left="480"/>
    </w:pPr>
    <w:rPr>
      <w:rFonts w:ascii="Calibri" w:eastAsia="Calibri" w:hAnsi="Calibri" w:cs="Calibri"/>
      <w:szCs w:val="22"/>
    </w:rPr>
  </w:style>
  <w:style w:type="paragraph" w:customStyle="1" w:styleId="font5">
    <w:name w:val="font5"/>
    <w:basedOn w:val="Standard"/>
    <w:pPr>
      <w:widowControl/>
      <w:spacing w:before="280" w:after="280"/>
    </w:pPr>
    <w:rPr>
      <w:rFonts w:ascii="新細明體" w:eastAsia="新細明體" w:hAnsi="新細明體" w:cs="新細明體"/>
      <w:kern w:val="0"/>
      <w:sz w:val="18"/>
      <w:szCs w:val="18"/>
    </w:rPr>
  </w:style>
  <w:style w:type="paragraph" w:customStyle="1" w:styleId="font6">
    <w:name w:val="font6"/>
    <w:basedOn w:val="Standard"/>
    <w:pPr>
      <w:widowControl/>
      <w:spacing w:before="280" w:after="280"/>
    </w:pPr>
    <w:rPr>
      <w:kern w:val="0"/>
      <w:sz w:val="20"/>
      <w:szCs w:val="20"/>
    </w:rPr>
  </w:style>
  <w:style w:type="paragraph" w:customStyle="1" w:styleId="font7">
    <w:name w:val="font7"/>
    <w:basedOn w:val="Standard"/>
    <w:pPr>
      <w:widowControl/>
      <w:spacing w:before="280" w:after="280"/>
    </w:pPr>
    <w:rPr>
      <w:rFonts w:ascii="標楷體" w:hAnsi="標楷體" w:cs="新細明體"/>
      <w:kern w:val="0"/>
      <w:sz w:val="20"/>
      <w:szCs w:val="20"/>
    </w:rPr>
  </w:style>
  <w:style w:type="paragraph" w:customStyle="1" w:styleId="font8">
    <w:name w:val="font8"/>
    <w:basedOn w:val="Standard"/>
    <w:pPr>
      <w:widowControl/>
      <w:spacing w:before="280" w:after="280"/>
    </w:pPr>
    <w:rPr>
      <w:rFonts w:ascii="細明體" w:eastAsia="細明體" w:hAnsi="細明體" w:cs="新細明體"/>
      <w:kern w:val="0"/>
      <w:sz w:val="20"/>
      <w:szCs w:val="20"/>
    </w:rPr>
  </w:style>
  <w:style w:type="paragraph" w:customStyle="1" w:styleId="font9">
    <w:name w:val="font9"/>
    <w:basedOn w:val="Standard"/>
    <w:pPr>
      <w:widowControl/>
      <w:spacing w:before="280" w:after="280"/>
    </w:pPr>
    <w:rPr>
      <w:kern w:val="0"/>
      <w:sz w:val="16"/>
      <w:szCs w:val="16"/>
    </w:rPr>
  </w:style>
  <w:style w:type="paragraph" w:customStyle="1" w:styleId="font10">
    <w:name w:val="font10"/>
    <w:basedOn w:val="Standard"/>
    <w:pPr>
      <w:widowControl/>
      <w:spacing w:before="280" w:after="280"/>
    </w:pPr>
    <w:rPr>
      <w:rFonts w:ascii="細明體" w:eastAsia="細明體" w:hAnsi="細明體" w:cs="新細明體"/>
      <w:kern w:val="0"/>
      <w:sz w:val="16"/>
      <w:szCs w:val="16"/>
    </w:rPr>
  </w:style>
  <w:style w:type="paragraph" w:customStyle="1" w:styleId="font11">
    <w:name w:val="font11"/>
    <w:basedOn w:val="Standard"/>
    <w:pPr>
      <w:widowControl/>
      <w:spacing w:before="280" w:after="280"/>
    </w:pPr>
    <w:rPr>
      <w:rFonts w:ascii="標楷體" w:hAnsi="標楷體" w:cs="新細明體"/>
      <w:kern w:val="0"/>
      <w:sz w:val="16"/>
      <w:szCs w:val="16"/>
    </w:rPr>
  </w:style>
  <w:style w:type="paragraph" w:customStyle="1" w:styleId="xl63">
    <w:name w:val="xl63"/>
    <w:basedOn w:val="Standard"/>
    <w:pPr>
      <w:widowControl/>
      <w:pBdr>
        <w:top w:val="single" w:sz="12" w:space="0" w:color="00000A"/>
        <w:left w:val="single" w:sz="12" w:space="0" w:color="00000A"/>
        <w:bottom w:val="single" w:sz="12" w:space="0" w:color="00000A"/>
        <w:right w:val="single" w:sz="12" w:space="0" w:color="00000A"/>
      </w:pBdr>
      <w:spacing w:before="280" w:after="280"/>
    </w:pPr>
    <w:rPr>
      <w:kern w:val="0"/>
      <w:sz w:val="20"/>
      <w:szCs w:val="20"/>
    </w:rPr>
  </w:style>
  <w:style w:type="paragraph" w:customStyle="1" w:styleId="xl64">
    <w:name w:val="xl64"/>
    <w:basedOn w:val="Standard"/>
    <w:pPr>
      <w:widowControl/>
      <w:spacing w:before="280" w:after="280"/>
    </w:pPr>
    <w:rPr>
      <w:kern w:val="0"/>
      <w:sz w:val="20"/>
      <w:szCs w:val="20"/>
    </w:rPr>
  </w:style>
  <w:style w:type="paragraph" w:customStyle="1" w:styleId="xl65">
    <w:name w:val="xl65"/>
    <w:basedOn w:val="Standard"/>
    <w:pPr>
      <w:widowControl/>
      <w:spacing w:before="280" w:after="280"/>
    </w:pPr>
    <w:rPr>
      <w:kern w:val="0"/>
      <w:sz w:val="20"/>
      <w:szCs w:val="20"/>
    </w:rPr>
  </w:style>
  <w:style w:type="paragraph" w:customStyle="1" w:styleId="xl66">
    <w:name w:val="xl66"/>
    <w:basedOn w:val="Standard"/>
    <w:pPr>
      <w:widowControl/>
      <w:spacing w:before="280" w:after="280"/>
    </w:pPr>
    <w:rPr>
      <w:kern w:val="0"/>
      <w:sz w:val="20"/>
      <w:szCs w:val="20"/>
    </w:rPr>
  </w:style>
  <w:style w:type="paragraph" w:customStyle="1" w:styleId="xl67">
    <w:name w:val="xl67"/>
    <w:basedOn w:val="Standard"/>
    <w:pPr>
      <w:widowControl/>
      <w:shd w:val="clear" w:color="auto" w:fill="FFFF00"/>
      <w:spacing w:before="280" w:after="280"/>
      <w:jc w:val="center"/>
    </w:pPr>
    <w:rPr>
      <w:kern w:val="0"/>
      <w:sz w:val="20"/>
      <w:szCs w:val="20"/>
    </w:rPr>
  </w:style>
  <w:style w:type="paragraph" w:customStyle="1" w:styleId="xl68">
    <w:name w:val="xl68"/>
    <w:basedOn w:val="Standard"/>
    <w:pPr>
      <w:widowControl/>
      <w:shd w:val="clear" w:color="auto" w:fill="FFFF00"/>
      <w:spacing w:before="280" w:after="280"/>
      <w:jc w:val="center"/>
    </w:pPr>
    <w:rPr>
      <w:kern w:val="0"/>
      <w:sz w:val="20"/>
      <w:szCs w:val="20"/>
    </w:rPr>
  </w:style>
  <w:style w:type="paragraph" w:customStyle="1" w:styleId="xl69">
    <w:name w:val="xl69"/>
    <w:basedOn w:val="Standard"/>
    <w:pPr>
      <w:widowControl/>
      <w:shd w:val="clear" w:color="auto" w:fill="FFFF00"/>
      <w:spacing w:before="280" w:after="280"/>
      <w:jc w:val="center"/>
    </w:pPr>
    <w:rPr>
      <w:kern w:val="0"/>
      <w:sz w:val="20"/>
      <w:szCs w:val="20"/>
    </w:rPr>
  </w:style>
  <w:style w:type="paragraph" w:customStyle="1" w:styleId="xl70">
    <w:name w:val="xl70"/>
    <w:basedOn w:val="Standard"/>
    <w:pPr>
      <w:widowControl/>
      <w:shd w:val="clear" w:color="auto" w:fill="FFFF00"/>
      <w:spacing w:before="280" w:after="280"/>
      <w:jc w:val="center"/>
    </w:pPr>
    <w:rPr>
      <w:kern w:val="0"/>
      <w:sz w:val="20"/>
      <w:szCs w:val="20"/>
    </w:rPr>
  </w:style>
  <w:style w:type="paragraph" w:customStyle="1" w:styleId="xl71">
    <w:name w:val="xl71"/>
    <w:basedOn w:val="Standard"/>
    <w:pPr>
      <w:widowControl/>
      <w:shd w:val="clear" w:color="auto" w:fill="FFFF00"/>
      <w:spacing w:before="280" w:after="280"/>
    </w:pPr>
    <w:rPr>
      <w:kern w:val="0"/>
      <w:sz w:val="20"/>
      <w:szCs w:val="20"/>
    </w:rPr>
  </w:style>
  <w:style w:type="paragraph" w:customStyle="1" w:styleId="xl72">
    <w:name w:val="xl72"/>
    <w:basedOn w:val="Standard"/>
    <w:pPr>
      <w:widowControl/>
      <w:shd w:val="clear" w:color="auto" w:fill="FFFF00"/>
      <w:spacing w:before="280" w:after="280"/>
      <w:jc w:val="center"/>
    </w:pPr>
    <w:rPr>
      <w:kern w:val="0"/>
      <w:sz w:val="20"/>
      <w:szCs w:val="20"/>
    </w:rPr>
  </w:style>
  <w:style w:type="paragraph" w:customStyle="1" w:styleId="xl73">
    <w:name w:val="xl73"/>
    <w:basedOn w:val="Standard"/>
    <w:pPr>
      <w:widowControl/>
      <w:shd w:val="clear" w:color="auto" w:fill="FFFF00"/>
      <w:spacing w:before="280" w:after="280"/>
      <w:jc w:val="center"/>
    </w:pPr>
    <w:rPr>
      <w:b/>
      <w:bCs/>
      <w:kern w:val="0"/>
      <w:sz w:val="20"/>
      <w:szCs w:val="20"/>
    </w:rPr>
  </w:style>
  <w:style w:type="paragraph" w:customStyle="1" w:styleId="xl74">
    <w:name w:val="xl74"/>
    <w:basedOn w:val="Standard"/>
    <w:pPr>
      <w:widowControl/>
      <w:shd w:val="clear" w:color="auto" w:fill="FFFF00"/>
      <w:spacing w:before="280" w:after="280"/>
      <w:jc w:val="center"/>
    </w:pPr>
    <w:rPr>
      <w:rFonts w:ascii="細明體" w:eastAsia="細明體" w:hAnsi="細明體" w:cs="新細明體"/>
      <w:b/>
      <w:bCs/>
      <w:kern w:val="0"/>
      <w:sz w:val="20"/>
      <w:szCs w:val="20"/>
    </w:rPr>
  </w:style>
  <w:style w:type="paragraph" w:customStyle="1" w:styleId="xl75">
    <w:name w:val="xl75"/>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6">
    <w:name w:val="xl7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7">
    <w:name w:val="xl77"/>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8">
    <w:name w:val="xl7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9">
    <w:name w:val="xl79"/>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細明體" w:eastAsia="細明體" w:hAnsi="細明體" w:cs="新細明體"/>
      <w:b/>
      <w:bCs/>
      <w:kern w:val="0"/>
      <w:sz w:val="20"/>
      <w:szCs w:val="20"/>
    </w:rPr>
  </w:style>
  <w:style w:type="paragraph" w:customStyle="1" w:styleId="xl80">
    <w:name w:val="xl80"/>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1">
    <w:name w:val="xl8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pPr>
    <w:rPr>
      <w:kern w:val="0"/>
      <w:sz w:val="20"/>
      <w:szCs w:val="20"/>
    </w:rPr>
  </w:style>
  <w:style w:type="paragraph" w:customStyle="1" w:styleId="xl82">
    <w:name w:val="xl82"/>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83">
    <w:name w:val="xl83"/>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4">
    <w:name w:val="xl84"/>
    <w:basedOn w:val="Standard"/>
    <w:pPr>
      <w:widowControl/>
      <w:shd w:val="clear" w:color="auto" w:fill="FFFF00"/>
      <w:spacing w:before="280" w:after="280"/>
      <w:jc w:val="center"/>
    </w:pPr>
    <w:rPr>
      <w:b/>
      <w:bCs/>
      <w:kern w:val="0"/>
      <w:sz w:val="20"/>
      <w:szCs w:val="20"/>
    </w:rPr>
  </w:style>
  <w:style w:type="paragraph" w:customStyle="1" w:styleId="xl85">
    <w:name w:val="xl85"/>
    <w:basedOn w:val="Standard"/>
    <w:pPr>
      <w:widowControl/>
      <w:shd w:val="clear" w:color="auto" w:fill="FFFF00"/>
      <w:spacing w:before="280" w:after="280"/>
      <w:jc w:val="center"/>
    </w:pPr>
    <w:rPr>
      <w:b/>
      <w:bCs/>
      <w:kern w:val="0"/>
      <w:sz w:val="20"/>
      <w:szCs w:val="20"/>
    </w:rPr>
  </w:style>
  <w:style w:type="paragraph" w:customStyle="1" w:styleId="xl86">
    <w:name w:val="xl8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7">
    <w:name w:val="xl87"/>
    <w:basedOn w:val="Standard"/>
    <w:pPr>
      <w:widowControl/>
      <w:shd w:val="clear" w:color="auto" w:fill="FFFF00"/>
      <w:spacing w:before="280" w:after="280"/>
      <w:jc w:val="center"/>
    </w:pPr>
    <w:rPr>
      <w:b/>
      <w:bCs/>
      <w:kern w:val="0"/>
      <w:sz w:val="20"/>
      <w:szCs w:val="20"/>
    </w:rPr>
  </w:style>
  <w:style w:type="paragraph" w:customStyle="1" w:styleId="xl88">
    <w:name w:val="xl8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9">
    <w:name w:val="xl89"/>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90">
    <w:name w:val="xl9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1">
    <w:name w:val="xl91"/>
    <w:basedOn w:val="Standard"/>
    <w:pPr>
      <w:widowControl/>
      <w:shd w:val="clear" w:color="auto" w:fill="D8D8D8"/>
      <w:spacing w:before="280" w:after="280"/>
      <w:jc w:val="center"/>
    </w:pPr>
    <w:rPr>
      <w:kern w:val="0"/>
      <w:sz w:val="20"/>
      <w:szCs w:val="20"/>
    </w:rPr>
  </w:style>
  <w:style w:type="paragraph" w:customStyle="1" w:styleId="xl92">
    <w:name w:val="xl92"/>
    <w:basedOn w:val="Standard"/>
    <w:pPr>
      <w:widowControl/>
      <w:shd w:val="clear" w:color="auto" w:fill="D8D8D8"/>
      <w:spacing w:before="280" w:after="280"/>
      <w:jc w:val="center"/>
    </w:pPr>
    <w:rPr>
      <w:rFonts w:ascii="細明體" w:eastAsia="細明體" w:hAnsi="細明體" w:cs="新細明體"/>
      <w:kern w:val="0"/>
      <w:sz w:val="18"/>
      <w:szCs w:val="18"/>
    </w:rPr>
  </w:style>
  <w:style w:type="paragraph" w:customStyle="1" w:styleId="xl93">
    <w:name w:val="xl93"/>
    <w:basedOn w:val="Standard"/>
    <w:pPr>
      <w:widowControl/>
      <w:shd w:val="clear" w:color="auto" w:fill="D8D8D8"/>
      <w:spacing w:before="280" w:after="280"/>
      <w:jc w:val="center"/>
    </w:pPr>
    <w:rPr>
      <w:kern w:val="0"/>
      <w:sz w:val="16"/>
      <w:szCs w:val="16"/>
    </w:rPr>
  </w:style>
  <w:style w:type="paragraph" w:customStyle="1" w:styleId="xl94">
    <w:name w:val="xl9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5">
    <w:name w:val="xl95"/>
    <w:basedOn w:val="Standard"/>
    <w:pPr>
      <w:widowControl/>
      <w:shd w:val="clear" w:color="auto" w:fill="D8D8D8"/>
      <w:spacing w:before="280" w:after="280"/>
      <w:jc w:val="center"/>
    </w:pPr>
    <w:rPr>
      <w:kern w:val="0"/>
      <w:sz w:val="20"/>
      <w:szCs w:val="20"/>
    </w:rPr>
  </w:style>
  <w:style w:type="paragraph" w:customStyle="1" w:styleId="xl96">
    <w:name w:val="xl96"/>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20"/>
      <w:szCs w:val="20"/>
    </w:rPr>
  </w:style>
  <w:style w:type="paragraph" w:customStyle="1" w:styleId="xl97">
    <w:name w:val="xl9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98">
    <w:name w:val="xl98"/>
    <w:basedOn w:val="Standard"/>
    <w:pPr>
      <w:widowControl/>
      <w:spacing w:before="280" w:after="280"/>
      <w:jc w:val="center"/>
    </w:pPr>
    <w:rPr>
      <w:kern w:val="0"/>
      <w:sz w:val="20"/>
      <w:szCs w:val="20"/>
    </w:rPr>
  </w:style>
  <w:style w:type="paragraph" w:customStyle="1" w:styleId="xl99">
    <w:name w:val="xl99"/>
    <w:basedOn w:val="Standard"/>
    <w:pPr>
      <w:widowControl/>
      <w:spacing w:before="280" w:after="280"/>
      <w:jc w:val="center"/>
    </w:pPr>
    <w:rPr>
      <w:kern w:val="0"/>
      <w:sz w:val="20"/>
      <w:szCs w:val="20"/>
    </w:rPr>
  </w:style>
  <w:style w:type="paragraph" w:customStyle="1" w:styleId="xl100">
    <w:name w:val="xl100"/>
    <w:basedOn w:val="Standard"/>
    <w:pPr>
      <w:widowControl/>
      <w:shd w:val="clear" w:color="auto" w:fill="FFFF00"/>
      <w:spacing w:before="280" w:after="280"/>
      <w:jc w:val="center"/>
    </w:pPr>
    <w:rPr>
      <w:b/>
      <w:bCs/>
      <w:kern w:val="0"/>
      <w:sz w:val="20"/>
      <w:szCs w:val="20"/>
    </w:rPr>
  </w:style>
  <w:style w:type="paragraph" w:customStyle="1" w:styleId="xl101">
    <w:name w:val="xl10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103">
    <w:name w:val="xl103"/>
    <w:basedOn w:val="Standard"/>
    <w:pPr>
      <w:widowControl/>
      <w:shd w:val="clear" w:color="auto" w:fill="FFFF00"/>
      <w:spacing w:before="280" w:after="280"/>
    </w:pPr>
    <w:rPr>
      <w:rFonts w:ascii="新細明體" w:eastAsia="新細明體" w:hAnsi="新細明體" w:cs="新細明體"/>
      <w:kern w:val="0"/>
    </w:rPr>
  </w:style>
  <w:style w:type="paragraph" w:customStyle="1" w:styleId="xl104">
    <w:name w:val="xl104"/>
    <w:basedOn w:val="Standard"/>
    <w:pPr>
      <w:widowControl/>
      <w:shd w:val="clear" w:color="auto" w:fill="D8D8D8"/>
      <w:spacing w:before="280" w:after="280"/>
      <w:jc w:val="center"/>
    </w:pPr>
    <w:rPr>
      <w:rFonts w:ascii="細明體" w:eastAsia="細明體" w:hAnsi="細明體" w:cs="新細明體"/>
      <w:kern w:val="0"/>
      <w:sz w:val="20"/>
      <w:szCs w:val="20"/>
    </w:rPr>
  </w:style>
  <w:style w:type="paragraph" w:customStyle="1" w:styleId="xl105">
    <w:name w:val="xl105"/>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06">
    <w:name w:val="xl106"/>
    <w:basedOn w:val="Standard"/>
    <w:pPr>
      <w:widowControl/>
      <w:spacing w:before="280" w:after="280"/>
      <w:jc w:val="center"/>
    </w:pPr>
    <w:rPr>
      <w:kern w:val="0"/>
      <w:sz w:val="20"/>
      <w:szCs w:val="20"/>
    </w:rPr>
  </w:style>
  <w:style w:type="paragraph" w:customStyle="1" w:styleId="xl107">
    <w:name w:val="xl107"/>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kern w:val="0"/>
      <w:sz w:val="20"/>
      <w:szCs w:val="20"/>
    </w:rPr>
  </w:style>
  <w:style w:type="paragraph" w:customStyle="1" w:styleId="xl108">
    <w:name w:val="xl108"/>
    <w:basedOn w:val="Standard"/>
    <w:pPr>
      <w:widowControl/>
      <w:shd w:val="clear" w:color="auto" w:fill="FFFFFF"/>
      <w:spacing w:before="280" w:after="280"/>
      <w:jc w:val="center"/>
    </w:pPr>
    <w:rPr>
      <w:kern w:val="0"/>
      <w:sz w:val="20"/>
      <w:szCs w:val="20"/>
    </w:rPr>
  </w:style>
  <w:style w:type="paragraph" w:customStyle="1" w:styleId="xl109">
    <w:name w:val="xl109"/>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b/>
      <w:bCs/>
      <w:kern w:val="0"/>
      <w:sz w:val="20"/>
      <w:szCs w:val="20"/>
    </w:rPr>
  </w:style>
  <w:style w:type="paragraph" w:customStyle="1" w:styleId="xl110">
    <w:name w:val="xl110"/>
    <w:basedOn w:val="Standard"/>
    <w:pPr>
      <w:widowControl/>
      <w:shd w:val="clear" w:color="auto" w:fill="FFFFFF"/>
      <w:spacing w:before="280" w:after="280"/>
      <w:jc w:val="center"/>
    </w:pPr>
    <w:rPr>
      <w:b/>
      <w:bCs/>
      <w:kern w:val="0"/>
      <w:sz w:val="20"/>
      <w:szCs w:val="20"/>
    </w:rPr>
  </w:style>
  <w:style w:type="paragraph" w:customStyle="1" w:styleId="xl111">
    <w:name w:val="xl111"/>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18"/>
      <w:szCs w:val="18"/>
    </w:rPr>
  </w:style>
  <w:style w:type="paragraph" w:customStyle="1" w:styleId="xl112">
    <w:name w:val="xl11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13">
    <w:name w:val="xl113"/>
    <w:basedOn w:val="Standard"/>
    <w:pPr>
      <w:widowControl/>
      <w:spacing w:before="280" w:after="280"/>
      <w:jc w:val="center"/>
    </w:pPr>
    <w:rPr>
      <w:rFonts w:ascii="新細明體" w:eastAsia="新細明體" w:hAnsi="新細明體" w:cs="新細明體"/>
      <w:kern w:val="0"/>
      <w:sz w:val="20"/>
      <w:szCs w:val="20"/>
    </w:rPr>
  </w:style>
  <w:style w:type="paragraph" w:customStyle="1" w:styleId="xl114">
    <w:name w:val="xl114"/>
    <w:basedOn w:val="Standard"/>
    <w:pPr>
      <w:widowControl/>
      <w:spacing w:before="280" w:after="280"/>
      <w:jc w:val="center"/>
    </w:pPr>
    <w:rPr>
      <w:rFonts w:ascii="新細明體" w:eastAsia="新細明體" w:hAnsi="新細明體" w:cs="新細明體"/>
      <w:kern w:val="0"/>
      <w:sz w:val="20"/>
      <w:szCs w:val="20"/>
    </w:rPr>
  </w:style>
  <w:style w:type="paragraph" w:customStyle="1" w:styleId="xl115">
    <w:name w:val="xl115"/>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16">
    <w:name w:val="xl11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17">
    <w:name w:val="xl11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18">
    <w:name w:val="xl118"/>
    <w:basedOn w:val="Standard"/>
    <w:pPr>
      <w:widowControl/>
      <w:spacing w:before="280" w:after="280"/>
      <w:jc w:val="center"/>
    </w:pPr>
    <w:rPr>
      <w:kern w:val="0"/>
      <w:sz w:val="20"/>
      <w:szCs w:val="20"/>
    </w:rPr>
  </w:style>
  <w:style w:type="paragraph" w:customStyle="1" w:styleId="xl119">
    <w:name w:val="xl119"/>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20">
    <w:name w:val="xl120"/>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21">
    <w:name w:val="xl121"/>
    <w:basedOn w:val="Standard"/>
    <w:pPr>
      <w:widowControl/>
      <w:pBdr>
        <w:top w:val="single" w:sz="12" w:space="0" w:color="00000A"/>
        <w:left w:val="single" w:sz="12" w:space="0" w:color="00000A"/>
        <w:bottom w:val="single" w:sz="12" w:space="0" w:color="00000A"/>
        <w:right w:val="single" w:sz="12" w:space="0" w:color="00000A"/>
      </w:pBdr>
      <w:shd w:val="clear" w:color="auto" w:fill="F2DDDC"/>
      <w:spacing w:before="280" w:after="280"/>
      <w:jc w:val="center"/>
    </w:pPr>
    <w:rPr>
      <w:kern w:val="0"/>
      <w:sz w:val="20"/>
      <w:szCs w:val="20"/>
    </w:rPr>
  </w:style>
  <w:style w:type="paragraph" w:customStyle="1" w:styleId="xl122">
    <w:name w:val="xl122"/>
    <w:basedOn w:val="Standard"/>
    <w:pPr>
      <w:widowControl/>
      <w:shd w:val="clear" w:color="auto" w:fill="F2DDDC"/>
      <w:spacing w:before="280" w:after="280"/>
      <w:jc w:val="center"/>
    </w:pPr>
    <w:rPr>
      <w:kern w:val="0"/>
      <w:sz w:val="20"/>
      <w:szCs w:val="20"/>
    </w:rPr>
  </w:style>
  <w:style w:type="paragraph" w:customStyle="1" w:styleId="xl123">
    <w:name w:val="xl123"/>
    <w:basedOn w:val="Standard"/>
    <w:pPr>
      <w:widowControl/>
      <w:shd w:val="clear" w:color="auto" w:fill="F2DDDC"/>
      <w:spacing w:before="280" w:after="280"/>
      <w:jc w:val="center"/>
    </w:pPr>
    <w:rPr>
      <w:kern w:val="0"/>
      <w:sz w:val="20"/>
      <w:szCs w:val="20"/>
    </w:rPr>
  </w:style>
  <w:style w:type="paragraph" w:customStyle="1" w:styleId="xl124">
    <w:name w:val="xl124"/>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25">
    <w:name w:val="xl125"/>
    <w:basedOn w:val="Standard"/>
    <w:pPr>
      <w:widowControl/>
      <w:shd w:val="clear" w:color="auto" w:fill="CCC0DA"/>
      <w:spacing w:before="280" w:after="280"/>
      <w:jc w:val="center"/>
    </w:pPr>
    <w:rPr>
      <w:kern w:val="0"/>
      <w:sz w:val="20"/>
      <w:szCs w:val="20"/>
    </w:rPr>
  </w:style>
  <w:style w:type="paragraph" w:customStyle="1" w:styleId="xl126">
    <w:name w:val="xl12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27">
    <w:name w:val="xl127"/>
    <w:basedOn w:val="Standard"/>
    <w:pPr>
      <w:widowControl/>
      <w:spacing w:before="280" w:after="280"/>
      <w:jc w:val="center"/>
    </w:pPr>
    <w:rPr>
      <w:kern w:val="0"/>
      <w:sz w:val="20"/>
      <w:szCs w:val="20"/>
    </w:rPr>
  </w:style>
  <w:style w:type="paragraph" w:customStyle="1" w:styleId="xl128">
    <w:name w:val="xl128"/>
    <w:basedOn w:val="Standard"/>
    <w:pPr>
      <w:widowControl/>
      <w:spacing w:before="280" w:after="280"/>
      <w:jc w:val="center"/>
    </w:pPr>
    <w:rPr>
      <w:kern w:val="0"/>
      <w:sz w:val="20"/>
      <w:szCs w:val="20"/>
    </w:rPr>
  </w:style>
  <w:style w:type="paragraph" w:customStyle="1" w:styleId="xl129">
    <w:name w:val="xl129"/>
    <w:basedOn w:val="Standard"/>
    <w:pPr>
      <w:widowControl/>
      <w:shd w:val="clear" w:color="auto" w:fill="CCC0DA"/>
      <w:spacing w:before="280" w:after="280"/>
      <w:jc w:val="center"/>
    </w:pPr>
    <w:rPr>
      <w:kern w:val="0"/>
      <w:sz w:val="20"/>
      <w:szCs w:val="20"/>
    </w:rPr>
  </w:style>
  <w:style w:type="paragraph" w:customStyle="1" w:styleId="xl130">
    <w:name w:val="xl130"/>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kern w:val="0"/>
      <w:sz w:val="20"/>
      <w:szCs w:val="20"/>
    </w:rPr>
  </w:style>
  <w:style w:type="paragraph" w:customStyle="1" w:styleId="xl131">
    <w:name w:val="xl131"/>
    <w:basedOn w:val="Standard"/>
    <w:pPr>
      <w:widowControl/>
      <w:shd w:val="clear" w:color="auto" w:fill="00B0F0"/>
      <w:spacing w:before="280" w:after="280"/>
      <w:jc w:val="center"/>
    </w:pPr>
    <w:rPr>
      <w:kern w:val="0"/>
      <w:sz w:val="20"/>
      <w:szCs w:val="20"/>
    </w:rPr>
  </w:style>
  <w:style w:type="paragraph" w:customStyle="1" w:styleId="xl132">
    <w:name w:val="xl132"/>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b/>
      <w:bCs/>
      <w:color w:val="FFFFFF"/>
      <w:kern w:val="0"/>
      <w:sz w:val="20"/>
      <w:szCs w:val="20"/>
    </w:rPr>
  </w:style>
  <w:style w:type="paragraph" w:customStyle="1" w:styleId="xl133">
    <w:name w:val="xl133"/>
    <w:basedOn w:val="Standard"/>
    <w:pPr>
      <w:widowControl/>
      <w:shd w:val="clear" w:color="auto" w:fill="C00000"/>
      <w:spacing w:before="280" w:after="280"/>
      <w:jc w:val="center"/>
    </w:pPr>
    <w:rPr>
      <w:b/>
      <w:bCs/>
      <w:color w:val="FFFFFF"/>
      <w:kern w:val="0"/>
      <w:sz w:val="20"/>
      <w:szCs w:val="20"/>
    </w:rPr>
  </w:style>
  <w:style w:type="paragraph" w:customStyle="1" w:styleId="xl134">
    <w:name w:val="xl134"/>
    <w:basedOn w:val="Standard"/>
    <w:pPr>
      <w:widowControl/>
      <w:spacing w:before="280" w:after="280"/>
      <w:jc w:val="center"/>
    </w:pPr>
    <w:rPr>
      <w:kern w:val="0"/>
      <w:sz w:val="20"/>
      <w:szCs w:val="20"/>
    </w:rPr>
  </w:style>
  <w:style w:type="paragraph" w:customStyle="1" w:styleId="xl135">
    <w:name w:val="xl135"/>
    <w:basedOn w:val="Standard"/>
    <w:pPr>
      <w:widowControl/>
      <w:spacing w:before="280" w:after="280"/>
      <w:jc w:val="center"/>
    </w:pPr>
    <w:rPr>
      <w:kern w:val="0"/>
      <w:sz w:val="20"/>
      <w:szCs w:val="20"/>
    </w:rPr>
  </w:style>
  <w:style w:type="paragraph" w:customStyle="1" w:styleId="xl136">
    <w:name w:val="xl13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37">
    <w:name w:val="xl137"/>
    <w:basedOn w:val="Standard"/>
    <w:pPr>
      <w:widowControl/>
      <w:spacing w:before="280" w:after="280"/>
      <w:jc w:val="center"/>
    </w:pPr>
    <w:rPr>
      <w:kern w:val="0"/>
      <w:sz w:val="20"/>
      <w:szCs w:val="20"/>
    </w:rPr>
  </w:style>
  <w:style w:type="paragraph" w:customStyle="1" w:styleId="xl138">
    <w:name w:val="xl138"/>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39">
    <w:name w:val="xl139"/>
    <w:basedOn w:val="Standard"/>
    <w:pPr>
      <w:widowControl/>
      <w:spacing w:before="280" w:after="280"/>
      <w:jc w:val="center"/>
    </w:pPr>
    <w:rPr>
      <w:kern w:val="0"/>
      <w:sz w:val="20"/>
      <w:szCs w:val="20"/>
    </w:rPr>
  </w:style>
  <w:style w:type="paragraph" w:customStyle="1" w:styleId="xl140">
    <w:name w:val="xl140"/>
    <w:basedOn w:val="Standard"/>
    <w:pPr>
      <w:widowControl/>
      <w:shd w:val="clear" w:color="auto" w:fill="FFFFFF"/>
      <w:spacing w:before="280" w:after="280"/>
      <w:jc w:val="center"/>
    </w:pPr>
    <w:rPr>
      <w:kern w:val="0"/>
      <w:sz w:val="20"/>
      <w:szCs w:val="20"/>
    </w:rPr>
  </w:style>
  <w:style w:type="paragraph" w:customStyle="1" w:styleId="xl141">
    <w:name w:val="xl141"/>
    <w:basedOn w:val="Standard"/>
    <w:pPr>
      <w:widowControl/>
      <w:shd w:val="clear" w:color="auto" w:fill="FFFFFF"/>
      <w:spacing w:before="280" w:after="280"/>
      <w:jc w:val="center"/>
    </w:pPr>
    <w:rPr>
      <w:b/>
      <w:bCs/>
      <w:kern w:val="0"/>
      <w:sz w:val="20"/>
      <w:szCs w:val="20"/>
    </w:rPr>
  </w:style>
  <w:style w:type="paragraph" w:customStyle="1" w:styleId="xl142">
    <w:name w:val="xl14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3">
    <w:name w:val="xl143"/>
    <w:basedOn w:val="Standard"/>
    <w:pPr>
      <w:widowControl/>
      <w:spacing w:before="280" w:after="280"/>
      <w:jc w:val="center"/>
    </w:pPr>
    <w:rPr>
      <w:rFonts w:ascii="細明體" w:eastAsia="細明體" w:hAnsi="細明體" w:cs="新細明體"/>
      <w:kern w:val="0"/>
      <w:sz w:val="20"/>
      <w:szCs w:val="20"/>
    </w:rPr>
  </w:style>
  <w:style w:type="paragraph" w:customStyle="1" w:styleId="xl144">
    <w:name w:val="xl144"/>
    <w:basedOn w:val="Standard"/>
    <w:pPr>
      <w:widowControl/>
      <w:spacing w:before="280" w:after="280"/>
      <w:jc w:val="center"/>
    </w:pPr>
    <w:rPr>
      <w:rFonts w:ascii="細明體" w:eastAsia="細明體" w:hAnsi="細明體" w:cs="新細明體"/>
      <w:kern w:val="0"/>
      <w:sz w:val="20"/>
      <w:szCs w:val="20"/>
    </w:rPr>
  </w:style>
  <w:style w:type="paragraph" w:customStyle="1" w:styleId="xl145">
    <w:name w:val="xl145"/>
    <w:basedOn w:val="Standard"/>
    <w:pPr>
      <w:widowControl/>
      <w:shd w:val="clear" w:color="auto" w:fill="C00000"/>
      <w:spacing w:before="280" w:after="280"/>
      <w:jc w:val="center"/>
    </w:pPr>
    <w:rPr>
      <w:b/>
      <w:bCs/>
      <w:color w:val="FFFFFF"/>
      <w:kern w:val="0"/>
      <w:sz w:val="20"/>
      <w:szCs w:val="20"/>
    </w:rPr>
  </w:style>
  <w:style w:type="paragraph" w:customStyle="1" w:styleId="xl146">
    <w:name w:val="xl14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7">
    <w:name w:val="xl147"/>
    <w:basedOn w:val="Standard"/>
    <w:pPr>
      <w:widowControl/>
      <w:spacing w:before="280" w:after="280"/>
      <w:jc w:val="center"/>
    </w:pPr>
    <w:rPr>
      <w:rFonts w:ascii="細明體" w:eastAsia="細明體" w:hAnsi="細明體" w:cs="新細明體"/>
      <w:kern w:val="0"/>
      <w:sz w:val="20"/>
      <w:szCs w:val="20"/>
    </w:rPr>
  </w:style>
  <w:style w:type="paragraph" w:customStyle="1" w:styleId="xl148">
    <w:name w:val="xl148"/>
    <w:basedOn w:val="Standard"/>
    <w:pPr>
      <w:widowControl/>
      <w:spacing w:before="280" w:after="280"/>
      <w:jc w:val="center"/>
    </w:pPr>
    <w:rPr>
      <w:rFonts w:ascii="細明體" w:eastAsia="細明體" w:hAnsi="細明體" w:cs="新細明體"/>
      <w:kern w:val="0"/>
      <w:sz w:val="20"/>
      <w:szCs w:val="20"/>
    </w:rPr>
  </w:style>
  <w:style w:type="paragraph" w:customStyle="1" w:styleId="xl149">
    <w:name w:val="xl149"/>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50">
    <w:name w:val="xl150"/>
    <w:basedOn w:val="Standard"/>
    <w:pPr>
      <w:widowControl/>
      <w:spacing w:before="280" w:after="280"/>
      <w:jc w:val="center"/>
    </w:pPr>
    <w:rPr>
      <w:rFonts w:ascii="新細明體" w:eastAsia="新細明體" w:hAnsi="新細明體" w:cs="新細明體"/>
      <w:kern w:val="0"/>
      <w:sz w:val="20"/>
      <w:szCs w:val="20"/>
    </w:rPr>
  </w:style>
  <w:style w:type="paragraph" w:customStyle="1" w:styleId="xl151">
    <w:name w:val="xl151"/>
    <w:basedOn w:val="Standard"/>
    <w:pPr>
      <w:widowControl/>
      <w:spacing w:before="280" w:after="280"/>
      <w:jc w:val="center"/>
    </w:pPr>
    <w:rPr>
      <w:kern w:val="0"/>
      <w:sz w:val="20"/>
      <w:szCs w:val="20"/>
    </w:rPr>
  </w:style>
  <w:style w:type="paragraph" w:customStyle="1" w:styleId="xl152">
    <w:name w:val="xl152"/>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3">
    <w:name w:val="xl153"/>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54">
    <w:name w:val="xl15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55">
    <w:name w:val="xl155"/>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6">
    <w:name w:val="xl156"/>
    <w:basedOn w:val="Standard"/>
    <w:pPr>
      <w:widowControl/>
      <w:spacing w:before="280" w:after="280"/>
      <w:jc w:val="center"/>
    </w:pPr>
    <w:rPr>
      <w:kern w:val="0"/>
      <w:sz w:val="20"/>
      <w:szCs w:val="20"/>
    </w:rPr>
  </w:style>
  <w:style w:type="paragraph" w:customStyle="1" w:styleId="xl157">
    <w:name w:val="xl157"/>
    <w:basedOn w:val="Standard"/>
    <w:pPr>
      <w:widowControl/>
      <w:spacing w:before="280" w:after="280"/>
      <w:jc w:val="center"/>
    </w:pPr>
    <w:rPr>
      <w:kern w:val="0"/>
      <w:sz w:val="20"/>
      <w:szCs w:val="20"/>
    </w:rPr>
  </w:style>
  <w:style w:type="paragraph" w:customStyle="1" w:styleId="xl158">
    <w:name w:val="xl158"/>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59">
    <w:name w:val="xl159"/>
    <w:basedOn w:val="Standard"/>
    <w:pPr>
      <w:widowControl/>
      <w:shd w:val="clear" w:color="auto" w:fill="CCC0DA"/>
      <w:spacing w:before="280" w:after="280"/>
      <w:jc w:val="center"/>
    </w:pPr>
    <w:rPr>
      <w:kern w:val="0"/>
      <w:sz w:val="20"/>
      <w:szCs w:val="20"/>
    </w:rPr>
  </w:style>
  <w:style w:type="paragraph" w:customStyle="1" w:styleId="xl160">
    <w:name w:val="xl16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161">
    <w:name w:val="xl161"/>
    <w:basedOn w:val="Standard"/>
    <w:pPr>
      <w:widowControl/>
      <w:shd w:val="clear" w:color="auto" w:fill="D8D8D8"/>
      <w:spacing w:before="280" w:after="280"/>
      <w:jc w:val="center"/>
    </w:pPr>
    <w:rPr>
      <w:kern w:val="0"/>
      <w:sz w:val="20"/>
      <w:szCs w:val="20"/>
    </w:rPr>
  </w:style>
  <w:style w:type="paragraph" w:customStyle="1" w:styleId="xl162">
    <w:name w:val="xl162"/>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3">
    <w:name w:val="xl163"/>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4">
    <w:name w:val="xl16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5">
    <w:name w:val="xl165"/>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6">
    <w:name w:val="xl166"/>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rFonts w:ascii="標楷體" w:hAnsi="標楷體" w:cs="新細明體"/>
      <w:kern w:val="0"/>
      <w:sz w:val="20"/>
      <w:szCs w:val="20"/>
    </w:rPr>
  </w:style>
  <w:style w:type="paragraph" w:customStyle="1" w:styleId="xl167">
    <w:name w:val="xl167"/>
    <w:basedOn w:val="Standard"/>
    <w:pPr>
      <w:widowControl/>
      <w:shd w:val="clear" w:color="auto" w:fill="00B0F0"/>
      <w:spacing w:before="280" w:after="280"/>
      <w:jc w:val="center"/>
    </w:pPr>
    <w:rPr>
      <w:rFonts w:ascii="標楷體" w:hAnsi="標楷體" w:cs="新細明體"/>
      <w:kern w:val="0"/>
      <w:sz w:val="20"/>
      <w:szCs w:val="20"/>
    </w:rPr>
  </w:style>
  <w:style w:type="paragraph" w:customStyle="1" w:styleId="xl168">
    <w:name w:val="xl168"/>
    <w:basedOn w:val="Standard"/>
    <w:pPr>
      <w:widowControl/>
      <w:shd w:val="clear" w:color="auto" w:fill="00B0F0"/>
      <w:spacing w:before="280" w:after="280"/>
      <w:jc w:val="center"/>
    </w:pPr>
    <w:rPr>
      <w:kern w:val="0"/>
      <w:sz w:val="20"/>
      <w:szCs w:val="20"/>
    </w:rPr>
  </w:style>
  <w:style w:type="paragraph" w:customStyle="1" w:styleId="xl169">
    <w:name w:val="xl169"/>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rFonts w:ascii="標楷體" w:hAnsi="標楷體" w:cs="新細明體"/>
      <w:kern w:val="0"/>
      <w:sz w:val="20"/>
      <w:szCs w:val="20"/>
    </w:rPr>
  </w:style>
  <w:style w:type="paragraph" w:customStyle="1" w:styleId="xl170">
    <w:name w:val="xl170"/>
    <w:basedOn w:val="Standard"/>
    <w:pPr>
      <w:widowControl/>
      <w:shd w:val="clear" w:color="auto" w:fill="C00000"/>
      <w:spacing w:before="280" w:after="280"/>
      <w:jc w:val="center"/>
    </w:pPr>
    <w:rPr>
      <w:rFonts w:ascii="標楷體" w:hAnsi="標楷體" w:cs="新細明體"/>
      <w:kern w:val="0"/>
      <w:sz w:val="20"/>
      <w:szCs w:val="20"/>
    </w:rPr>
  </w:style>
  <w:style w:type="paragraph" w:customStyle="1" w:styleId="xl102">
    <w:name w:val="xl102"/>
    <w:basedOn w:val="Standard"/>
    <w:pPr>
      <w:widowControl/>
      <w:spacing w:before="280" w:after="280"/>
      <w:jc w:val="center"/>
    </w:pPr>
    <w:rPr>
      <w:kern w:val="0"/>
      <w:sz w:val="20"/>
      <w:szCs w:val="20"/>
    </w:rPr>
  </w:style>
  <w:style w:type="paragraph" w:customStyle="1" w:styleId="14">
    <w:name w:val="1文"/>
    <w:basedOn w:val="Standard"/>
    <w:pPr>
      <w:ind w:left="840" w:firstLine="533"/>
      <w:jc w:val="both"/>
    </w:pPr>
    <w:rPr>
      <w:rFonts w:ascii="標楷體" w:hAnsi="標楷體" w:cs="標楷體"/>
      <w:kern w:val="0"/>
      <w:szCs w:val="20"/>
    </w:rPr>
  </w:style>
  <w:style w:type="paragraph" w:customStyle="1" w:styleId="afd">
    <w:name w:val="表名"/>
    <w:basedOn w:val="Standard"/>
    <w:pPr>
      <w:jc w:val="center"/>
    </w:pPr>
    <w:rPr>
      <w:rFonts w:ascii="標楷體" w:hAnsi="標楷體" w:cs="標楷體"/>
      <w:kern w:val="0"/>
      <w:sz w:val="26"/>
      <w:szCs w:val="20"/>
    </w:rPr>
  </w:style>
  <w:style w:type="paragraph" w:styleId="Web">
    <w:name w:val="Normal (Web)"/>
    <w:basedOn w:val="Standard"/>
    <w:pPr>
      <w:widowControl/>
      <w:spacing w:before="280" w:after="280"/>
    </w:pPr>
    <w:rPr>
      <w:rFonts w:ascii="新細明體" w:eastAsia="新細明體" w:hAnsi="新細明體" w:cs="新細明體"/>
      <w:kern w:val="0"/>
    </w:rPr>
  </w:style>
  <w:style w:type="paragraph" w:customStyle="1" w:styleId="afe">
    <w:name w:val="表格中"/>
    <w:basedOn w:val="Standard"/>
    <w:pPr>
      <w:widowControl/>
      <w:spacing w:before="0" w:after="140" w:line="288" w:lineRule="auto"/>
      <w:jc w:val="center"/>
    </w:pPr>
    <w:rPr>
      <w:rFonts w:ascii="標楷體" w:hAnsi="標楷體" w:cs="標楷體"/>
      <w:kern w:val="0"/>
      <w:sz w:val="20"/>
    </w:rPr>
  </w:style>
  <w:style w:type="paragraph" w:customStyle="1" w:styleId="15">
    <w:name w:val="(1)"/>
    <w:basedOn w:val="afc"/>
    <w:pPr>
      <w:tabs>
        <w:tab w:val="left" w:pos="3260"/>
      </w:tabs>
      <w:spacing w:before="0" w:after="0" w:line="340" w:lineRule="exact"/>
      <w:ind w:left="1417" w:hanging="425"/>
      <w:jc w:val="both"/>
    </w:pPr>
    <w:rPr>
      <w:rFonts w:ascii="標楷體" w:eastAsia="標楷體" w:hAnsi="標楷體" w:cs="標楷體"/>
      <w:szCs w:val="28"/>
    </w:rPr>
  </w:style>
  <w:style w:type="paragraph" w:customStyle="1" w:styleId="aff">
    <w:name w:val="(一)內文"/>
    <w:basedOn w:val="Standard"/>
    <w:pPr>
      <w:spacing w:line="360" w:lineRule="exact"/>
      <w:ind w:left="700" w:right="258" w:firstLine="560"/>
    </w:pPr>
    <w:rPr>
      <w:color w:val="00000A"/>
    </w:rPr>
  </w:style>
  <w:style w:type="paragraph" w:customStyle="1" w:styleId="16">
    <w:name w:val="1."/>
    <w:basedOn w:val="afc"/>
    <w:pPr>
      <w:spacing w:before="0" w:after="0"/>
      <w:ind w:left="846" w:hanging="283"/>
    </w:pPr>
    <w:rPr>
      <w:rFonts w:ascii="標楷體" w:eastAsia="標楷體" w:hAnsi="標楷體" w:cs="標楷體"/>
      <w:color w:val="00000A"/>
      <w:kern w:val="0"/>
    </w:rPr>
  </w:style>
  <w:style w:type="paragraph" w:customStyle="1" w:styleId="17">
    <w:name w:val="1.內文"/>
    <w:basedOn w:val="afc"/>
    <w:pPr>
      <w:spacing w:line="340" w:lineRule="exact"/>
      <w:ind w:left="700" w:firstLine="560"/>
      <w:jc w:val="both"/>
    </w:pPr>
    <w:rPr>
      <w:rFonts w:ascii="標楷體" w:eastAsia="標楷體" w:hAnsi="標楷體" w:cs="標楷體"/>
    </w:rPr>
  </w:style>
  <w:style w:type="paragraph" w:customStyle="1" w:styleId="aff0">
    <w:name w:val="一內文"/>
    <w:basedOn w:val="Standard"/>
    <w:pPr>
      <w:spacing w:line="340" w:lineRule="exact"/>
      <w:ind w:left="0" w:firstLine="560"/>
    </w:pPr>
  </w:style>
  <w:style w:type="paragraph" w:styleId="aff1">
    <w:name w:val="Revision"/>
    <w:pPr>
      <w:widowControl/>
      <w:suppressAutoHyphens/>
    </w:pPr>
    <w:rPr>
      <w:rFonts w:ascii="Times New Roman" w:eastAsia="標楷體" w:hAnsi="Times New Roman" w:cs="Times New Roman"/>
      <w:color w:val="000000"/>
      <w:szCs w:val="28"/>
    </w:rPr>
  </w:style>
  <w:style w:type="paragraph" w:customStyle="1" w:styleId="Aff2">
    <w:name w:val="A."/>
    <w:basedOn w:val="Standard"/>
    <w:pPr>
      <w:spacing w:before="0" w:after="0" w:line="340" w:lineRule="exact"/>
      <w:ind w:left="1680" w:hanging="280"/>
    </w:pPr>
    <w:rPr>
      <w:color w:val="00000A"/>
    </w:rPr>
  </w:style>
  <w:style w:type="paragraph" w:customStyle="1" w:styleId="aff3">
    <w:name w:val="聯絡方式內文"/>
    <w:basedOn w:val="aff0"/>
    <w:pPr>
      <w:spacing w:before="0" w:after="0"/>
    </w:pPr>
  </w:style>
  <w:style w:type="paragraph" w:customStyle="1" w:styleId="70">
    <w:name w:val="樣式7"/>
    <w:basedOn w:val="Standard"/>
    <w:pPr>
      <w:spacing w:before="0" w:after="0" w:line="360" w:lineRule="exact"/>
      <w:ind w:left="1361" w:hanging="1361"/>
    </w:pPr>
    <w:rPr>
      <w:rFonts w:eastAsia="全真楷書"/>
      <w:color w:val="00000A"/>
      <w:spacing w:val="14"/>
      <w:kern w:val="0"/>
      <w:sz w:val="24"/>
      <w:szCs w:val="20"/>
    </w:rPr>
  </w:style>
  <w:style w:type="paragraph" w:customStyle="1" w:styleId="21">
    <w:name w:val="款2"/>
    <w:basedOn w:val="Standard"/>
    <w:autoRedefine/>
    <w:pPr>
      <w:spacing w:before="0" w:after="0" w:line="360" w:lineRule="exact"/>
      <w:ind w:left="1615" w:hanging="480"/>
      <w:jc w:val="both"/>
    </w:pPr>
  </w:style>
  <w:style w:type="paragraph" w:customStyle="1" w:styleId="TableContents">
    <w:name w:val="Table Contents"/>
    <w:basedOn w:val="Standard"/>
  </w:style>
  <w:style w:type="paragraph" w:styleId="aff4">
    <w:name w:val="Body Text"/>
    <w:basedOn w:val="Textbody"/>
    <w:pPr>
      <w:spacing w:after="120"/>
    </w:pPr>
  </w:style>
  <w:style w:type="paragraph" w:customStyle="1" w:styleId="TableParagraph">
    <w:name w:val="Table Paragraph"/>
    <w:basedOn w:val="Textbody"/>
    <w:pPr>
      <w:suppressAutoHyphens w:val="0"/>
      <w:autoSpaceDE w:val="0"/>
      <w:textAlignment w:val="auto"/>
    </w:pPr>
    <w:rPr>
      <w:rFonts w:ascii="Noto Sans Mono CJK JP Regular" w:eastAsia="Noto Sans Mono CJK JP Regular" w:hAnsi="Noto Sans Mono CJK JP Regular" w:cs="Noto Sans Mono CJK JP Regular"/>
      <w:kern w:val="0"/>
      <w:sz w:val="22"/>
      <w:lang w:val="zh-TW" w:bidi="zh-TW"/>
    </w:rPr>
  </w:style>
  <w:style w:type="paragraph" w:styleId="18">
    <w:name w:val="toc 1"/>
    <w:basedOn w:val="Textbody"/>
    <w:next w:val="Textbody"/>
    <w:autoRedefine/>
    <w:uiPriority w:val="39"/>
    <w:rsid w:val="00EB29C6"/>
    <w:pPr>
      <w:tabs>
        <w:tab w:val="left" w:pos="426"/>
        <w:tab w:val="right" w:leader="dot" w:pos="9628"/>
      </w:tabs>
      <w:ind w:leftChars="-50" w:left="-2" w:hangingChars="43" w:hanging="138"/>
    </w:pPr>
  </w:style>
  <w:style w:type="paragraph" w:styleId="22">
    <w:name w:val="toc 2"/>
    <w:basedOn w:val="Textbody"/>
    <w:next w:val="Textbody"/>
    <w:autoRedefine/>
    <w:uiPriority w:val="39"/>
    <w:rsid w:val="00EB29C6"/>
    <w:pPr>
      <w:tabs>
        <w:tab w:val="left" w:pos="1134"/>
        <w:tab w:val="right" w:leader="dot" w:pos="9628"/>
      </w:tabs>
      <w:ind w:left="480"/>
    </w:pPr>
  </w:style>
  <w:style w:type="paragraph" w:styleId="30">
    <w:name w:val="toc 3"/>
    <w:basedOn w:val="Textbody"/>
    <w:next w:val="Textbody"/>
    <w:autoRedefine/>
    <w:uiPriority w:val="39"/>
    <w:rsid w:val="00EB29C6"/>
    <w:pPr>
      <w:tabs>
        <w:tab w:val="left" w:pos="1843"/>
        <w:tab w:val="right" w:leader="dot" w:pos="9628"/>
      </w:tabs>
      <w:ind w:left="960"/>
    </w:pPr>
  </w:style>
  <w:style w:type="character" w:styleId="aff5">
    <w:name w:val="Strong"/>
    <w:basedOn w:val="a0"/>
    <w:uiPriority w:val="22"/>
    <w:qFormat/>
    <w:rsid w:val="002A0A2F"/>
    <w:rPr>
      <w:b w:val="0"/>
      <w:bCs w:val="0"/>
      <w:color w:val="CC0000"/>
    </w:rPr>
  </w:style>
  <w:style w:type="character" w:customStyle="1" w:styleId="19">
    <w:name w:val="標題 1 字元"/>
    <w:basedOn w:val="a0"/>
    <w:rPr>
      <w:rFonts w:ascii="Times New Roman" w:eastAsia="標楷體" w:hAnsi="Times New Roman" w:cs="Times New Roman"/>
      <w:b/>
      <w:bCs/>
      <w:color w:val="000000"/>
      <w:kern w:val="3"/>
      <w:sz w:val="44"/>
      <w:szCs w:val="44"/>
    </w:rPr>
  </w:style>
  <w:style w:type="character" w:customStyle="1" w:styleId="23">
    <w:name w:val="標題 2 字元"/>
    <w:basedOn w:val="a0"/>
    <w:rPr>
      <w:rFonts w:ascii="Times New Roman" w:eastAsia="華康楷書體W5" w:hAnsi="Times New Roman" w:cs="Times New Roman"/>
      <w:b/>
      <w:bCs/>
      <w:color w:val="000000"/>
      <w:sz w:val="32"/>
      <w:szCs w:val="32"/>
    </w:rPr>
  </w:style>
  <w:style w:type="character" w:customStyle="1" w:styleId="31">
    <w:name w:val="標題 3 字元"/>
    <w:basedOn w:val="a0"/>
    <w:rPr>
      <w:rFonts w:ascii="Times New Roman" w:eastAsia="標楷體" w:hAnsi="Times New Roman" w:cs="Times New Roman"/>
      <w:b/>
      <w:bCs/>
      <w:color w:val="000000"/>
      <w:sz w:val="28"/>
      <w:szCs w:val="32"/>
    </w:rPr>
  </w:style>
  <w:style w:type="character" w:customStyle="1" w:styleId="42">
    <w:name w:val="標題 4 字元"/>
    <w:basedOn w:val="a0"/>
    <w:rPr>
      <w:rFonts w:ascii="Times New Roman" w:eastAsia="華康中圓體" w:hAnsi="Times New Roman" w:cs="Times New Roman"/>
      <w:color w:val="000000"/>
      <w:sz w:val="26"/>
      <w:szCs w:val="36"/>
    </w:rPr>
  </w:style>
  <w:style w:type="character" w:customStyle="1" w:styleId="52">
    <w:name w:val="標題 5 字元"/>
    <w:basedOn w:val="a0"/>
    <w:rPr>
      <w:rFonts w:ascii="標楷體" w:eastAsia="標楷體" w:hAnsi="標楷體" w:cs="Times New Roman"/>
      <w:bCs/>
      <w:sz w:val="26"/>
      <w:szCs w:val="26"/>
    </w:rPr>
  </w:style>
  <w:style w:type="character" w:customStyle="1" w:styleId="62">
    <w:name w:val="標題 6 字元"/>
    <w:basedOn w:val="a0"/>
    <w:rPr>
      <w:rFonts w:ascii="Times New Roman" w:eastAsia="華康中圓體" w:hAnsi="Times New Roman" w:cs="Times New Roman"/>
      <w:b/>
      <w:sz w:val="26"/>
      <w:szCs w:val="26"/>
    </w:rPr>
  </w:style>
  <w:style w:type="character" w:customStyle="1" w:styleId="71">
    <w:name w:val="標題 7 字元"/>
    <w:basedOn w:val="a0"/>
    <w:rPr>
      <w:rFonts w:ascii="Times New Roman" w:eastAsia="華康楷書體W5" w:hAnsi="Times New Roman" w:cs="Times New Roman"/>
      <w:b/>
      <w:sz w:val="32"/>
      <w:szCs w:val="32"/>
    </w:rPr>
  </w:style>
  <w:style w:type="character" w:customStyle="1" w:styleId="80">
    <w:name w:val="標題 8 字元"/>
    <w:basedOn w:val="a0"/>
    <w:rPr>
      <w:rFonts w:ascii="Times New Roman" w:eastAsia="華康楷書體W5" w:hAnsi="Times New Roman" w:cs="Times New Roman"/>
      <w:sz w:val="26"/>
      <w:szCs w:val="26"/>
    </w:rPr>
  </w:style>
  <w:style w:type="character" w:customStyle="1" w:styleId="Internetlink">
    <w:name w:val="Internet link"/>
    <w:basedOn w:val="a0"/>
    <w:rPr>
      <w:color w:val="0000FF"/>
      <w:u w:val="single"/>
    </w:rPr>
  </w:style>
  <w:style w:type="character" w:customStyle="1" w:styleId="aff6">
    <w:name w:val="頁首 字元"/>
    <w:basedOn w:val="a0"/>
    <w:rPr>
      <w:rFonts w:ascii="Times New Roman" w:eastAsia="新細明體" w:hAnsi="Times New Roman" w:cs="Times New Roman"/>
      <w:sz w:val="20"/>
      <w:szCs w:val="20"/>
    </w:rPr>
  </w:style>
  <w:style w:type="character" w:customStyle="1" w:styleId="aff7">
    <w:name w:val="頁尾 字元"/>
    <w:basedOn w:val="a0"/>
    <w:rPr>
      <w:rFonts w:ascii="Times New Roman" w:eastAsia="新細明體" w:hAnsi="Times New Roman" w:cs="Times New Roman"/>
      <w:sz w:val="20"/>
      <w:szCs w:val="20"/>
    </w:rPr>
  </w:style>
  <w:style w:type="character" w:styleId="aff8">
    <w:name w:val="page number"/>
    <w:basedOn w:val="a0"/>
  </w:style>
  <w:style w:type="character" w:customStyle="1" w:styleId="aff9">
    <w:name w:val="表文置中 字元"/>
    <w:basedOn w:val="a0"/>
    <w:rPr>
      <w:rFonts w:ascii="Times New Roman" w:eastAsia="華康楷書體W5" w:hAnsi="Times New Roman" w:cs="Times New Roman"/>
      <w:sz w:val="22"/>
    </w:rPr>
  </w:style>
  <w:style w:type="character" w:customStyle="1" w:styleId="affa">
    <w:name w:val="表文左右 字元"/>
    <w:basedOn w:val="aff9"/>
    <w:rPr>
      <w:rFonts w:ascii="Times New Roman" w:eastAsia="華康楷書體W5" w:hAnsi="Times New Roman" w:cs="Times New Roman"/>
      <w:sz w:val="22"/>
    </w:rPr>
  </w:style>
  <w:style w:type="character" w:customStyle="1" w:styleId="affb">
    <w:name w:val="附件文 字元"/>
    <w:basedOn w:val="a0"/>
    <w:rPr>
      <w:rFonts w:ascii="Times New Roman" w:eastAsia="華康楷書體W5" w:hAnsi="Times New Roman" w:cs="Times New Roman"/>
      <w:sz w:val="26"/>
      <w:szCs w:val="26"/>
    </w:rPr>
  </w:style>
  <w:style w:type="character" w:customStyle="1" w:styleId="affc">
    <w:name w:val="附近文重要 字元"/>
    <w:basedOn w:val="affb"/>
    <w:rPr>
      <w:rFonts w:ascii="Times New Roman" w:eastAsia="華康楷書體W5" w:hAnsi="Times New Roman" w:cs="Times New Roman"/>
      <w:b/>
      <w:sz w:val="26"/>
      <w:szCs w:val="26"/>
      <w:u w:val="single"/>
    </w:rPr>
  </w:style>
  <w:style w:type="character" w:customStyle="1" w:styleId="affd">
    <w:name w:val="表文編號 字元"/>
    <w:basedOn w:val="affa"/>
    <w:rPr>
      <w:rFonts w:ascii="Times New Roman" w:eastAsia="華康楷書體W5" w:hAnsi="Times New Roman" w:cs="Times New Roman"/>
      <w:sz w:val="22"/>
    </w:rPr>
  </w:style>
  <w:style w:type="character" w:customStyle="1" w:styleId="affe">
    <w:name w:val="表內文中 字元"/>
    <w:basedOn w:val="a0"/>
    <w:rPr>
      <w:rFonts w:ascii="標楷體" w:eastAsia="標楷體" w:hAnsi="標楷體" w:cs="Times New Roman"/>
      <w:sz w:val="26"/>
      <w:szCs w:val="24"/>
    </w:rPr>
  </w:style>
  <w:style w:type="character" w:customStyle="1" w:styleId="112">
    <w:name w:val="內文 1.1. 字元"/>
    <w:basedOn w:val="a0"/>
    <w:rPr>
      <w:rFonts w:ascii="Times New Roman" w:eastAsia="標楷體" w:hAnsi="Times New Roman" w:cs="新細明體"/>
      <w:sz w:val="26"/>
      <w:szCs w:val="28"/>
    </w:rPr>
  </w:style>
  <w:style w:type="character" w:customStyle="1" w:styleId="afff">
    <w:name w:val="表文標號 字元"/>
    <w:basedOn w:val="a0"/>
    <w:rPr>
      <w:rFonts w:ascii="Times New Roman" w:eastAsia="華康仿宋體W6" w:hAnsi="Times New Roman" w:cs="Times New Roman"/>
      <w:sz w:val="20"/>
      <w:szCs w:val="20"/>
    </w:rPr>
  </w:style>
  <w:style w:type="character" w:customStyle="1" w:styleId="line0">
    <w:name w:val="(一) line 字元"/>
    <w:basedOn w:val="a0"/>
    <w:rPr>
      <w:rFonts w:ascii="Times New Roman" w:eastAsia="標楷體" w:hAnsi="Times New Roman" w:cs="Times New Roman"/>
      <w:kern w:val="0"/>
      <w:sz w:val="26"/>
      <w:szCs w:val="28"/>
    </w:rPr>
  </w:style>
  <w:style w:type="character" w:customStyle="1" w:styleId="1110">
    <w:name w:val="內文 1.1.1. 字元"/>
    <w:basedOn w:val="a0"/>
    <w:rPr>
      <w:rFonts w:ascii="Times New Roman" w:eastAsia="標楷體" w:hAnsi="Times New Roman" w:cs="Times New Roman"/>
      <w:sz w:val="28"/>
      <w:szCs w:val="28"/>
    </w:rPr>
  </w:style>
  <w:style w:type="character" w:customStyle="1" w:styleId="24">
    <w:name w:val="本文縮排 2 字元"/>
    <w:basedOn w:val="a0"/>
    <w:rPr>
      <w:rFonts w:ascii="標楷體" w:eastAsia="標楷體" w:hAnsi="標楷體" w:cs="Times New Roman"/>
      <w:sz w:val="28"/>
      <w:szCs w:val="20"/>
    </w:rPr>
  </w:style>
  <w:style w:type="character" w:customStyle="1" w:styleId="gray01text12pt">
    <w:name w:val="gray01 text_12pt"/>
    <w:basedOn w:val="a0"/>
  </w:style>
  <w:style w:type="character" w:customStyle="1" w:styleId="afff0">
    <w:name w:val="註解方塊文字 字元"/>
    <w:basedOn w:val="a0"/>
    <w:rPr>
      <w:rFonts w:ascii="Arial" w:eastAsia="新細明體" w:hAnsi="Arial" w:cs="Times New Roman"/>
      <w:sz w:val="18"/>
      <w:szCs w:val="18"/>
    </w:rPr>
  </w:style>
  <w:style w:type="character" w:styleId="afff1">
    <w:name w:val="annotation reference"/>
    <w:basedOn w:val="a0"/>
    <w:rPr>
      <w:sz w:val="18"/>
      <w:szCs w:val="18"/>
    </w:rPr>
  </w:style>
  <w:style w:type="character" w:customStyle="1" w:styleId="afff2">
    <w:name w:val="註解文字 字元"/>
    <w:basedOn w:val="a0"/>
    <w:rPr>
      <w:rFonts w:ascii="Times New Roman" w:eastAsia="新細明體" w:hAnsi="Times New Roman" w:cs="Times New Roman"/>
      <w:szCs w:val="24"/>
    </w:rPr>
  </w:style>
  <w:style w:type="character" w:customStyle="1" w:styleId="afff3">
    <w:name w:val="註解主旨 字元"/>
    <w:basedOn w:val="afff2"/>
    <w:rPr>
      <w:rFonts w:ascii="Times New Roman" w:eastAsia="新細明體" w:hAnsi="Times New Roman" w:cs="Times New Roman"/>
      <w:b/>
      <w:bCs/>
      <w:szCs w:val="24"/>
    </w:rPr>
  </w:style>
  <w:style w:type="character" w:styleId="afff4">
    <w:name w:val="FollowedHyperlink"/>
    <w:basedOn w:val="a0"/>
    <w:rPr>
      <w:color w:val="800080"/>
      <w:u w:val="single"/>
    </w:rPr>
  </w:style>
  <w:style w:type="character" w:customStyle="1" w:styleId="1a">
    <w:name w:val="1文 字元"/>
    <w:basedOn w:val="a0"/>
    <w:rPr>
      <w:rFonts w:ascii="標楷體" w:eastAsia="標楷體" w:hAnsi="標楷體" w:cs="Times New Roman"/>
      <w:color w:val="000000"/>
      <w:kern w:val="0"/>
      <w:sz w:val="28"/>
      <w:szCs w:val="20"/>
    </w:rPr>
  </w:style>
  <w:style w:type="character" w:customStyle="1" w:styleId="afff5">
    <w:name w:val="表名 字元"/>
    <w:basedOn w:val="a0"/>
    <w:rPr>
      <w:rFonts w:ascii="標楷體" w:eastAsia="標楷體" w:hAnsi="標楷體" w:cs="Times New Roman"/>
      <w:color w:val="000000"/>
      <w:kern w:val="0"/>
      <w:sz w:val="26"/>
      <w:szCs w:val="20"/>
    </w:rPr>
  </w:style>
  <w:style w:type="character" w:customStyle="1" w:styleId="afff6">
    <w:name w:val="清單段落 字元"/>
    <w:basedOn w:val="a0"/>
    <w:rPr>
      <w:rFonts w:ascii="Calibri" w:eastAsia="新細明體" w:hAnsi="Calibri" w:cs="Times New Roman"/>
    </w:rPr>
  </w:style>
  <w:style w:type="character" w:customStyle="1" w:styleId="1b">
    <w:name w:val="(1) 字元"/>
    <w:basedOn w:val="afff6"/>
    <w:rPr>
      <w:rFonts w:ascii="標楷體" w:eastAsia="標楷體" w:hAnsi="標楷體" w:cs="Times New Roman"/>
      <w:color w:val="000000"/>
      <w:sz w:val="28"/>
      <w:szCs w:val="28"/>
    </w:rPr>
  </w:style>
  <w:style w:type="character" w:customStyle="1" w:styleId="afff7">
    <w:name w:val="(一)內文 字元"/>
    <w:basedOn w:val="a0"/>
    <w:rPr>
      <w:rFonts w:ascii="Times New Roman" w:eastAsia="標楷體" w:hAnsi="Times New Roman" w:cs="Times New Roman"/>
      <w:sz w:val="28"/>
      <w:szCs w:val="28"/>
    </w:rPr>
  </w:style>
  <w:style w:type="character" w:customStyle="1" w:styleId="1c">
    <w:name w:val="1. 字元"/>
    <w:basedOn w:val="afff6"/>
    <w:rPr>
      <w:rFonts w:ascii="標楷體" w:eastAsia="標楷體" w:hAnsi="標楷體" w:cs="Times New Roman"/>
      <w:kern w:val="0"/>
      <w:sz w:val="28"/>
    </w:rPr>
  </w:style>
  <w:style w:type="character" w:customStyle="1" w:styleId="1d">
    <w:name w:val="1.內文 字元"/>
    <w:basedOn w:val="afff6"/>
    <w:rPr>
      <w:rFonts w:ascii="標楷體" w:eastAsia="標楷體" w:hAnsi="標楷體" w:cs="Times New Roman"/>
      <w:color w:val="000000"/>
      <w:sz w:val="28"/>
    </w:rPr>
  </w:style>
  <w:style w:type="character" w:customStyle="1" w:styleId="afff8">
    <w:name w:val="一內文 字元"/>
    <w:basedOn w:val="a0"/>
    <w:rPr>
      <w:rFonts w:ascii="Times New Roman" w:eastAsia="標楷體" w:hAnsi="Times New Roman" w:cs="Times New Roman"/>
      <w:color w:val="000000"/>
      <w:sz w:val="28"/>
      <w:szCs w:val="28"/>
    </w:rPr>
  </w:style>
  <w:style w:type="character" w:customStyle="1" w:styleId="Afff9">
    <w:name w:val="A. 字元"/>
    <w:basedOn w:val="a0"/>
    <w:rPr>
      <w:rFonts w:ascii="Times New Roman" w:eastAsia="標楷體" w:hAnsi="Times New Roman" w:cs="Times New Roman"/>
      <w:sz w:val="28"/>
      <w:szCs w:val="28"/>
    </w:rPr>
  </w:style>
  <w:style w:type="character" w:customStyle="1" w:styleId="afffa">
    <w:name w:val="聯絡方式內文 字元"/>
    <w:basedOn w:val="afff8"/>
    <w:rPr>
      <w:rFonts w:ascii="Times New Roman" w:eastAsia="標楷體" w:hAnsi="Times New Roman" w:cs="Times New Roman"/>
      <w:color w:val="000000"/>
      <w:sz w:val="28"/>
      <w:szCs w:val="28"/>
    </w:rPr>
  </w:style>
  <w:style w:type="character" w:customStyle="1" w:styleId="ListLabel1">
    <w:name w:val="ListLabel 1"/>
    <w:rPr>
      <w:rFonts w:cs="Times New Roman"/>
      <w:b/>
      <w:sz w:val="32"/>
    </w:rPr>
  </w:style>
  <w:style w:type="character" w:customStyle="1" w:styleId="ListLabel2">
    <w:name w:val="ListLabel 2"/>
    <w:rPr>
      <w:b/>
    </w:rPr>
  </w:style>
  <w:style w:type="character" w:customStyle="1" w:styleId="ListLabel3">
    <w:name w:val="ListLabel 3"/>
    <w:rPr>
      <w:rFonts w:eastAsia="標楷體"/>
      <w:b w:val="0"/>
      <w:i w:val="0"/>
      <w:caps w:val="0"/>
      <w:smallCaps w:val="0"/>
      <w:strike w:val="0"/>
      <w:dstrike w:val="0"/>
      <w:vanish w:val="0"/>
      <w:color w:val="000000"/>
      <w:position w:val="0"/>
      <w:sz w:val="30"/>
      <w:vertAlign w:val="baseline"/>
    </w:rPr>
  </w:style>
  <w:style w:type="character" w:customStyle="1" w:styleId="ListLabel4">
    <w:name w:val="ListLabel 4"/>
    <w:rPr>
      <w:rFonts w:eastAsia="標楷體" w:cs="Times New Roman"/>
    </w:rPr>
  </w:style>
  <w:style w:type="character" w:customStyle="1" w:styleId="ListLabel5">
    <w:name w:val="ListLabel 5"/>
    <w:rPr>
      <w:rFonts w:ascii="標楷體" w:eastAsia="標楷體" w:hAnsi="標楷體" w:cs="標楷體"/>
      <w:b/>
    </w:rPr>
  </w:style>
  <w:style w:type="character" w:customStyle="1" w:styleId="ListLabel6">
    <w:name w:val="ListLabel 6"/>
    <w:rPr>
      <w:b w:val="0"/>
      <w:color w:val="00000A"/>
    </w:rPr>
  </w:style>
  <w:style w:type="character" w:customStyle="1" w:styleId="ListLabel7">
    <w:name w:val="ListLabel 7"/>
    <w:rPr>
      <w:rFonts w:eastAsia="新細明體"/>
    </w:rPr>
  </w:style>
  <w:style w:type="character" w:customStyle="1" w:styleId="ListLabel8">
    <w:name w:val="ListLabel 8"/>
    <w:rPr>
      <w:b w:val="0"/>
      <w:color w:val="00000A"/>
      <w:sz w:val="28"/>
    </w:rPr>
  </w:style>
  <w:style w:type="character" w:customStyle="1" w:styleId="ListLabel9">
    <w:name w:val="ListLabel 9"/>
    <w:rPr>
      <w:color w:val="000000"/>
    </w:rPr>
  </w:style>
  <w:style w:type="character" w:customStyle="1" w:styleId="ListLabel10">
    <w:name w:val="ListLabel 10"/>
    <w:rPr>
      <w:b w:val="0"/>
      <w:color w:val="00000A"/>
      <w:sz w:val="28"/>
      <w:lang w:val="en-US"/>
    </w:rPr>
  </w:style>
  <w:style w:type="character" w:customStyle="1" w:styleId="ListLabel11">
    <w:name w:val="ListLabel 11"/>
    <w:rPr>
      <w:b w:val="0"/>
      <w:lang w:val="en-US"/>
    </w:rPr>
  </w:style>
  <w:style w:type="character" w:customStyle="1" w:styleId="ListLabel12">
    <w:name w:val="ListLabel 12"/>
    <w:rPr>
      <w:b w:val="0"/>
      <w:color w:val="000000"/>
    </w:rPr>
  </w:style>
  <w:style w:type="character" w:customStyle="1" w:styleId="ListLabel13">
    <w:name w:val="ListLabel 13"/>
    <w:rPr>
      <w:b/>
      <w:color w:val="FF0000"/>
    </w:rPr>
  </w:style>
  <w:style w:type="character" w:customStyle="1" w:styleId="ListLabel14">
    <w:name w:val="ListLabel 14"/>
    <w:rPr>
      <w:color w:val="00000A"/>
    </w:rPr>
  </w:style>
  <w:style w:type="character" w:customStyle="1" w:styleId="IndexLink">
    <w:name w:val="Index Link"/>
  </w:style>
  <w:style w:type="character" w:styleId="afffb">
    <w:name w:val="Hyperlink"/>
    <w:basedOn w:val="a0"/>
    <w:uiPriority w:val="99"/>
    <w:rPr>
      <w:color w:val="0563C1"/>
      <w:u w:val="single"/>
    </w:rPr>
  </w:style>
  <w:style w:type="character" w:customStyle="1" w:styleId="afffc">
    <w:name w:val="本文 字元"/>
    <w:basedOn w:val="a0"/>
  </w:style>
  <w:style w:type="numbering" w:customStyle="1" w:styleId="WWOutlineListStyle5">
    <w:name w:val="WW_OutlineListStyle_5"/>
    <w:basedOn w:val="a2"/>
    <w:pPr>
      <w:numPr>
        <w:numId w:val="2"/>
      </w:numPr>
    </w:pPr>
  </w:style>
  <w:style w:type="numbering" w:customStyle="1" w:styleId="WWOutlineListStyle4">
    <w:name w:val="WW_OutlineListStyle_4"/>
    <w:basedOn w:val="a2"/>
    <w:pPr>
      <w:numPr>
        <w:numId w:val="3"/>
      </w:numPr>
    </w:pPr>
  </w:style>
  <w:style w:type="numbering" w:customStyle="1" w:styleId="WWOutlineListStyle3">
    <w:name w:val="WW_OutlineListStyle_3"/>
    <w:basedOn w:val="a2"/>
    <w:pPr>
      <w:numPr>
        <w:numId w:val="4"/>
      </w:numPr>
    </w:pPr>
  </w:style>
  <w:style w:type="numbering" w:customStyle="1" w:styleId="WWOutlineListStyle2">
    <w:name w:val="WW_OutlineListStyle_2"/>
    <w:basedOn w:val="a2"/>
    <w:pPr>
      <w:numPr>
        <w:numId w:val="5"/>
      </w:numPr>
    </w:pPr>
  </w:style>
  <w:style w:type="numbering" w:customStyle="1" w:styleId="WWOutlineListStyle1">
    <w:name w:val="WW_OutlineListStyle_1"/>
    <w:basedOn w:val="a2"/>
    <w:pPr>
      <w:numPr>
        <w:numId w:val="6"/>
      </w:numPr>
    </w:pPr>
  </w:style>
  <w:style w:type="numbering" w:customStyle="1" w:styleId="WWOutlineListStyle">
    <w:name w:val="WW_OutlineListStyle"/>
    <w:basedOn w:val="a2"/>
    <w:pPr>
      <w:numPr>
        <w:numId w:val="7"/>
      </w:numPr>
    </w:pPr>
  </w:style>
  <w:style w:type="numbering" w:customStyle="1" w:styleId="1">
    <w:name w:val="無清單1"/>
    <w:basedOn w:val="a2"/>
    <w:pPr>
      <w:numPr>
        <w:numId w:val="8"/>
      </w:numPr>
    </w:pPr>
  </w:style>
  <w:style w:type="numbering" w:customStyle="1" w:styleId="WWNum1">
    <w:name w:val="WWNum1"/>
    <w:basedOn w:val="a2"/>
    <w:pPr>
      <w:numPr>
        <w:numId w:val="9"/>
      </w:numPr>
    </w:pPr>
  </w:style>
  <w:style w:type="numbering" w:customStyle="1" w:styleId="WWNum2">
    <w:name w:val="WWNum2"/>
    <w:basedOn w:val="a2"/>
    <w:pPr>
      <w:numPr>
        <w:numId w:val="10"/>
      </w:numPr>
    </w:pPr>
  </w:style>
  <w:style w:type="numbering" w:customStyle="1" w:styleId="WWNum3">
    <w:name w:val="WWNum3"/>
    <w:basedOn w:val="a2"/>
    <w:pPr>
      <w:numPr>
        <w:numId w:val="11"/>
      </w:numPr>
    </w:pPr>
  </w:style>
  <w:style w:type="numbering" w:customStyle="1" w:styleId="WWNum4">
    <w:name w:val="WWNum4"/>
    <w:basedOn w:val="a2"/>
    <w:pPr>
      <w:numPr>
        <w:numId w:val="12"/>
      </w:numPr>
    </w:pPr>
  </w:style>
  <w:style w:type="numbering" w:customStyle="1" w:styleId="WWNum5">
    <w:name w:val="WWNum5"/>
    <w:basedOn w:val="a2"/>
    <w:pPr>
      <w:numPr>
        <w:numId w:val="13"/>
      </w:numPr>
    </w:pPr>
  </w:style>
  <w:style w:type="numbering" w:customStyle="1" w:styleId="WWNum6">
    <w:name w:val="WWNum6"/>
    <w:basedOn w:val="a2"/>
    <w:pPr>
      <w:numPr>
        <w:numId w:val="14"/>
      </w:numPr>
    </w:pPr>
  </w:style>
  <w:style w:type="numbering" w:customStyle="1" w:styleId="WWNum7">
    <w:name w:val="WWNum7"/>
    <w:basedOn w:val="a2"/>
    <w:pPr>
      <w:numPr>
        <w:numId w:val="15"/>
      </w:numPr>
    </w:pPr>
  </w:style>
  <w:style w:type="numbering" w:customStyle="1" w:styleId="WWNum8">
    <w:name w:val="WWNum8"/>
    <w:basedOn w:val="a2"/>
    <w:pPr>
      <w:numPr>
        <w:numId w:val="16"/>
      </w:numPr>
    </w:pPr>
  </w:style>
  <w:style w:type="numbering" w:customStyle="1" w:styleId="WWNum9">
    <w:name w:val="WWNum9"/>
    <w:basedOn w:val="a2"/>
    <w:pPr>
      <w:numPr>
        <w:numId w:val="17"/>
      </w:numPr>
    </w:pPr>
  </w:style>
  <w:style w:type="numbering" w:customStyle="1" w:styleId="WWNum10">
    <w:name w:val="WWNum10"/>
    <w:basedOn w:val="a2"/>
    <w:pPr>
      <w:numPr>
        <w:numId w:val="18"/>
      </w:numPr>
    </w:pPr>
  </w:style>
  <w:style w:type="numbering" w:customStyle="1" w:styleId="WWNum11">
    <w:name w:val="WWNum11"/>
    <w:basedOn w:val="a2"/>
    <w:pPr>
      <w:numPr>
        <w:numId w:val="19"/>
      </w:numPr>
    </w:pPr>
  </w:style>
  <w:style w:type="numbering" w:customStyle="1" w:styleId="WWNum12">
    <w:name w:val="WWNum12"/>
    <w:basedOn w:val="a2"/>
    <w:pPr>
      <w:numPr>
        <w:numId w:val="20"/>
      </w:numPr>
    </w:pPr>
  </w:style>
  <w:style w:type="numbering" w:customStyle="1" w:styleId="WWNum13">
    <w:name w:val="WWNum13"/>
    <w:basedOn w:val="a2"/>
    <w:pPr>
      <w:numPr>
        <w:numId w:val="21"/>
      </w:numPr>
    </w:pPr>
  </w:style>
  <w:style w:type="numbering" w:customStyle="1" w:styleId="WWNum14">
    <w:name w:val="WWNum14"/>
    <w:basedOn w:val="a2"/>
    <w:pPr>
      <w:numPr>
        <w:numId w:val="22"/>
      </w:numPr>
    </w:pPr>
  </w:style>
  <w:style w:type="numbering" w:customStyle="1" w:styleId="WWNum15">
    <w:name w:val="WWNum15"/>
    <w:basedOn w:val="a2"/>
    <w:pPr>
      <w:numPr>
        <w:numId w:val="23"/>
      </w:numPr>
    </w:pPr>
  </w:style>
  <w:style w:type="numbering" w:customStyle="1" w:styleId="WWNum16">
    <w:name w:val="WWNum16"/>
    <w:basedOn w:val="a2"/>
    <w:pPr>
      <w:numPr>
        <w:numId w:val="24"/>
      </w:numPr>
    </w:pPr>
  </w:style>
  <w:style w:type="numbering" w:customStyle="1" w:styleId="WWNum17">
    <w:name w:val="WWNum17"/>
    <w:basedOn w:val="a2"/>
    <w:pPr>
      <w:numPr>
        <w:numId w:val="25"/>
      </w:numPr>
    </w:pPr>
  </w:style>
  <w:style w:type="numbering" w:customStyle="1" w:styleId="WWNum18">
    <w:name w:val="WWNum18"/>
    <w:basedOn w:val="a2"/>
    <w:pPr>
      <w:numPr>
        <w:numId w:val="26"/>
      </w:numPr>
    </w:pPr>
  </w:style>
  <w:style w:type="numbering" w:customStyle="1" w:styleId="WWNum19">
    <w:name w:val="WWNum19"/>
    <w:basedOn w:val="a2"/>
    <w:pPr>
      <w:numPr>
        <w:numId w:val="27"/>
      </w:numPr>
    </w:pPr>
  </w:style>
  <w:style w:type="numbering" w:customStyle="1" w:styleId="WWNum20">
    <w:name w:val="WWNum20"/>
    <w:basedOn w:val="a2"/>
    <w:pPr>
      <w:numPr>
        <w:numId w:val="28"/>
      </w:numPr>
    </w:pPr>
  </w:style>
  <w:style w:type="numbering" w:customStyle="1" w:styleId="WWNum21">
    <w:name w:val="WWNum21"/>
    <w:basedOn w:val="a2"/>
    <w:pPr>
      <w:numPr>
        <w:numId w:val="29"/>
      </w:numPr>
    </w:pPr>
  </w:style>
  <w:style w:type="numbering" w:customStyle="1" w:styleId="WWNum22">
    <w:name w:val="WWNum22"/>
    <w:basedOn w:val="a2"/>
    <w:pPr>
      <w:numPr>
        <w:numId w:val="30"/>
      </w:numPr>
    </w:pPr>
  </w:style>
  <w:style w:type="numbering" w:customStyle="1" w:styleId="WWNum23">
    <w:name w:val="WWNum23"/>
    <w:basedOn w:val="a2"/>
    <w:pPr>
      <w:numPr>
        <w:numId w:val="31"/>
      </w:numPr>
    </w:pPr>
  </w:style>
  <w:style w:type="numbering" w:customStyle="1" w:styleId="WWNum24">
    <w:name w:val="WWNum24"/>
    <w:basedOn w:val="a2"/>
    <w:pPr>
      <w:numPr>
        <w:numId w:val="32"/>
      </w:numPr>
    </w:pPr>
  </w:style>
  <w:style w:type="numbering" w:customStyle="1" w:styleId="WWNum25">
    <w:name w:val="WWNum25"/>
    <w:basedOn w:val="a2"/>
    <w:pPr>
      <w:numPr>
        <w:numId w:val="33"/>
      </w:numPr>
    </w:pPr>
  </w:style>
  <w:style w:type="numbering" w:customStyle="1" w:styleId="WWNum26">
    <w:name w:val="WWNum26"/>
    <w:basedOn w:val="a2"/>
    <w:pPr>
      <w:numPr>
        <w:numId w:val="34"/>
      </w:numPr>
    </w:pPr>
  </w:style>
  <w:style w:type="numbering" w:customStyle="1" w:styleId="WWNum27">
    <w:name w:val="WWNum27"/>
    <w:basedOn w:val="a2"/>
    <w:pPr>
      <w:numPr>
        <w:numId w:val="35"/>
      </w:numPr>
    </w:pPr>
  </w:style>
  <w:style w:type="numbering" w:customStyle="1" w:styleId="WWNum28">
    <w:name w:val="WWNum28"/>
    <w:basedOn w:val="a2"/>
    <w:pPr>
      <w:numPr>
        <w:numId w:val="36"/>
      </w:numPr>
    </w:pPr>
  </w:style>
  <w:style w:type="numbering" w:customStyle="1" w:styleId="WWNum29">
    <w:name w:val="WWNum29"/>
    <w:basedOn w:val="a2"/>
    <w:pPr>
      <w:numPr>
        <w:numId w:val="37"/>
      </w:numPr>
    </w:pPr>
  </w:style>
  <w:style w:type="numbering" w:customStyle="1" w:styleId="WWNum30">
    <w:name w:val="WWNum30"/>
    <w:basedOn w:val="a2"/>
    <w:pPr>
      <w:numPr>
        <w:numId w:val="38"/>
      </w:numPr>
    </w:pPr>
  </w:style>
  <w:style w:type="numbering" w:customStyle="1" w:styleId="WWNum31">
    <w:name w:val="WWNum31"/>
    <w:basedOn w:val="a2"/>
    <w:pPr>
      <w:numPr>
        <w:numId w:val="39"/>
      </w:numPr>
    </w:pPr>
  </w:style>
  <w:style w:type="numbering" w:customStyle="1" w:styleId="WWNum32">
    <w:name w:val="WWNum32"/>
    <w:basedOn w:val="a2"/>
    <w:pPr>
      <w:numPr>
        <w:numId w:val="40"/>
      </w:numPr>
    </w:pPr>
  </w:style>
  <w:style w:type="numbering" w:customStyle="1" w:styleId="WWNum33">
    <w:name w:val="WWNum33"/>
    <w:basedOn w:val="a2"/>
    <w:pPr>
      <w:numPr>
        <w:numId w:val="41"/>
      </w:numPr>
    </w:pPr>
  </w:style>
  <w:style w:type="numbering" w:customStyle="1" w:styleId="WWNum34">
    <w:name w:val="WWNum34"/>
    <w:basedOn w:val="a2"/>
    <w:pPr>
      <w:numPr>
        <w:numId w:val="42"/>
      </w:numPr>
    </w:pPr>
  </w:style>
  <w:style w:type="numbering" w:customStyle="1" w:styleId="WWNum35">
    <w:name w:val="WWNum35"/>
    <w:basedOn w:val="a2"/>
    <w:pPr>
      <w:numPr>
        <w:numId w:val="43"/>
      </w:numPr>
    </w:pPr>
  </w:style>
  <w:style w:type="numbering" w:customStyle="1" w:styleId="WWNum36">
    <w:name w:val="WWNum36"/>
    <w:basedOn w:val="a2"/>
    <w:pPr>
      <w:numPr>
        <w:numId w:val="44"/>
      </w:numPr>
    </w:pPr>
  </w:style>
  <w:style w:type="numbering" w:customStyle="1" w:styleId="WWNum37">
    <w:name w:val="WWNum37"/>
    <w:basedOn w:val="a2"/>
    <w:pPr>
      <w:numPr>
        <w:numId w:val="45"/>
      </w:numPr>
    </w:pPr>
  </w:style>
  <w:style w:type="numbering" w:customStyle="1" w:styleId="WWNum38">
    <w:name w:val="WWNum38"/>
    <w:basedOn w:val="a2"/>
    <w:pPr>
      <w:numPr>
        <w:numId w:val="46"/>
      </w:numPr>
    </w:pPr>
  </w:style>
  <w:style w:type="numbering" w:customStyle="1" w:styleId="WWNum39">
    <w:name w:val="WWNum39"/>
    <w:basedOn w:val="a2"/>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8"/>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autoRedefine/>
    <w:rsid w:val="0048721F"/>
    <w:pPr>
      <w:keepNext/>
      <w:pageBreakBefore/>
      <w:numPr>
        <w:numId w:val="49"/>
      </w:numPr>
      <w:tabs>
        <w:tab w:val="left" w:pos="709"/>
      </w:tabs>
      <w:spacing w:beforeLines="50" w:before="120" w:afterLines="50" w:after="120" w:line="276" w:lineRule="auto"/>
      <w:outlineLvl w:val="0"/>
    </w:pPr>
    <w:rPr>
      <w:b/>
      <w:bCs/>
      <w:sz w:val="32"/>
      <w:szCs w:val="32"/>
    </w:rPr>
  </w:style>
  <w:style w:type="paragraph" w:styleId="2">
    <w:name w:val="heading 2"/>
    <w:basedOn w:val="Standard"/>
    <w:pPr>
      <w:keepNext/>
      <w:tabs>
        <w:tab w:val="left" w:pos="1080"/>
      </w:tabs>
      <w:spacing w:before="0" w:after="0" w:line="400" w:lineRule="atLeast"/>
      <w:ind w:left="0" w:hanging="567"/>
      <w:jc w:val="both"/>
      <w:outlineLvl w:val="1"/>
    </w:pPr>
    <w:rPr>
      <w:rFonts w:eastAsia="華康楷書體W5"/>
      <w:b/>
      <w:bCs/>
      <w:sz w:val="32"/>
      <w:szCs w:val="32"/>
    </w:rPr>
  </w:style>
  <w:style w:type="paragraph" w:styleId="3">
    <w:name w:val="heading 3"/>
    <w:basedOn w:val="Standard"/>
    <w:pPr>
      <w:keepNext/>
      <w:tabs>
        <w:tab w:val="left" w:pos="1921"/>
      </w:tabs>
      <w:spacing w:before="120" w:after="120"/>
      <w:ind w:left="841" w:hanging="561"/>
      <w:jc w:val="both"/>
      <w:outlineLvl w:val="2"/>
    </w:pPr>
    <w:rPr>
      <w:b/>
      <w:bCs/>
      <w:szCs w:val="32"/>
    </w:rPr>
  </w:style>
  <w:style w:type="paragraph" w:styleId="4">
    <w:name w:val="heading 4"/>
    <w:basedOn w:val="Standard"/>
    <w:autoRedefine/>
    <w:pPr>
      <w:numPr>
        <w:ilvl w:val="3"/>
        <w:numId w:val="1"/>
      </w:numPr>
      <w:spacing w:line="400" w:lineRule="atLeast"/>
      <w:jc w:val="both"/>
      <w:outlineLvl w:val="3"/>
    </w:pPr>
    <w:rPr>
      <w:rFonts w:eastAsia="華康中圓體"/>
      <w:sz w:val="26"/>
      <w:szCs w:val="36"/>
    </w:rPr>
  </w:style>
  <w:style w:type="paragraph" w:styleId="5">
    <w:name w:val="heading 5"/>
    <w:basedOn w:val="4"/>
    <w:autoRedefine/>
    <w:pPr>
      <w:numPr>
        <w:ilvl w:val="4"/>
      </w:numPr>
      <w:spacing w:before="0" w:after="0"/>
      <w:outlineLvl w:val="4"/>
    </w:pPr>
    <w:rPr>
      <w:rFonts w:ascii="標楷體" w:eastAsia="標楷體" w:hAnsi="標楷體" w:cs="標楷體"/>
      <w:bCs/>
      <w:szCs w:val="26"/>
    </w:rPr>
  </w:style>
  <w:style w:type="paragraph" w:styleId="6">
    <w:name w:val="heading 6"/>
    <w:basedOn w:val="4"/>
    <w:pPr>
      <w:numPr>
        <w:ilvl w:val="5"/>
      </w:numPr>
      <w:spacing w:before="50" w:after="50"/>
      <w:outlineLvl w:val="5"/>
    </w:pPr>
    <w:rPr>
      <w:b/>
      <w:szCs w:val="26"/>
    </w:rPr>
  </w:style>
  <w:style w:type="paragraph" w:styleId="7">
    <w:name w:val="heading 7"/>
    <w:basedOn w:val="2"/>
    <w:autoRedefine/>
    <w:pPr>
      <w:tabs>
        <w:tab w:val="clear" w:pos="1080"/>
        <w:tab w:val="left" w:pos="1647"/>
      </w:tabs>
      <w:spacing w:line="400" w:lineRule="exact"/>
      <w:ind w:firstLine="0"/>
      <w:jc w:val="left"/>
      <w:outlineLvl w:val="6"/>
    </w:pPr>
    <w:rPr>
      <w:bCs w:val="0"/>
      <w:color w:val="00000A"/>
    </w:rPr>
  </w:style>
  <w:style w:type="paragraph" w:styleId="8">
    <w:name w:val="heading 8"/>
    <w:basedOn w:val="Standard"/>
    <w:pPr>
      <w:spacing w:line="400" w:lineRule="atLeast"/>
      <w:ind w:left="1064" w:hanging="390"/>
      <w:jc w:val="both"/>
      <w:outlineLvl w:val="7"/>
    </w:pPr>
    <w:rPr>
      <w:rFonts w:eastAsia="華康楷書體W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spacing w:before="180" w:after="180" w:line="400" w:lineRule="exact"/>
      <w:ind w:left="567"/>
    </w:pPr>
    <w:rPr>
      <w:rFonts w:ascii="Times New Roman" w:eastAsia="標楷體" w:hAnsi="Times New Roman" w:cs="Times New Roman"/>
      <w:color w:val="000000"/>
      <w:szCs w:val="28"/>
    </w:r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pPr>
      <w:spacing w:before="0" w:after="140" w:line="288" w:lineRule="auto"/>
    </w:pPr>
  </w:style>
  <w:style w:type="paragraph" w:styleId="a3">
    <w:name w:val="List"/>
    <w:basedOn w:val="Textbody"/>
    <w:rPr>
      <w:rFonts w:cs="Mangal"/>
      <w:sz w:val="24"/>
    </w:rPr>
  </w:style>
  <w:style w:type="paragraph" w:styleId="a4">
    <w:name w:val="caption"/>
    <w:basedOn w:val="Standard"/>
    <w:pPr>
      <w:spacing w:before="120" w:after="120" w:line="400" w:lineRule="atLeast"/>
      <w:jc w:val="center"/>
    </w:pPr>
    <w:rPr>
      <w:rFonts w:eastAsia="華康楷書體W5"/>
      <w:sz w:val="26"/>
      <w:szCs w:val="20"/>
    </w:rPr>
  </w:style>
  <w:style w:type="paragraph" w:customStyle="1" w:styleId="Index">
    <w:name w:val="Index"/>
    <w:basedOn w:val="Standard"/>
    <w:pPr>
      <w:suppressLineNumbers/>
    </w:pPr>
    <w:rPr>
      <w:rFonts w:cs="Mangal"/>
      <w:sz w:val="24"/>
    </w:rPr>
  </w:style>
  <w:style w:type="paragraph" w:customStyle="1" w:styleId="a5">
    <w:name w:val="籌備處"/>
    <w:basedOn w:val="Standard"/>
    <w:pPr>
      <w:spacing w:line="440" w:lineRule="atLeast"/>
      <w:jc w:val="center"/>
    </w:pPr>
    <w:rPr>
      <w:rFonts w:eastAsia="華康楷書體W5"/>
      <w:b/>
      <w:sz w:val="32"/>
      <w:szCs w:val="32"/>
    </w:rPr>
  </w:style>
  <w:style w:type="paragraph" w:customStyle="1" w:styleId="a6">
    <w:name w:val="案名"/>
    <w:basedOn w:val="Standard"/>
    <w:pPr>
      <w:spacing w:line="440" w:lineRule="atLeast"/>
      <w:jc w:val="center"/>
    </w:pPr>
    <w:rPr>
      <w:rFonts w:eastAsia="華康楷書體W5"/>
      <w:b/>
      <w:sz w:val="48"/>
      <w:szCs w:val="48"/>
    </w:rPr>
  </w:style>
  <w:style w:type="paragraph" w:styleId="a7">
    <w:name w:val="header"/>
    <w:basedOn w:val="Standard"/>
    <w:pPr>
      <w:tabs>
        <w:tab w:val="center" w:pos="4720"/>
        <w:tab w:val="right" w:pos="8873"/>
      </w:tabs>
    </w:pPr>
    <w:rPr>
      <w:sz w:val="20"/>
      <w:szCs w:val="20"/>
    </w:rPr>
  </w:style>
  <w:style w:type="paragraph" w:styleId="a8">
    <w:name w:val="footer"/>
    <w:basedOn w:val="Standard"/>
    <w:pPr>
      <w:tabs>
        <w:tab w:val="center" w:pos="4720"/>
        <w:tab w:val="right" w:pos="8873"/>
      </w:tabs>
    </w:pPr>
    <w:rPr>
      <w:sz w:val="20"/>
      <w:szCs w:val="20"/>
    </w:rPr>
  </w:style>
  <w:style w:type="paragraph" w:customStyle="1" w:styleId="a9">
    <w:name w:val="目錄"/>
    <w:basedOn w:val="Standard"/>
    <w:pPr>
      <w:spacing w:line="440" w:lineRule="atLeast"/>
      <w:jc w:val="center"/>
    </w:pPr>
    <w:rPr>
      <w:rFonts w:eastAsia="華康楷書體W5"/>
      <w:b/>
      <w:sz w:val="32"/>
      <w:szCs w:val="32"/>
    </w:rPr>
  </w:style>
  <w:style w:type="paragraph" w:customStyle="1" w:styleId="aa">
    <w:name w:val="表文置中"/>
    <w:basedOn w:val="Standard"/>
    <w:pPr>
      <w:spacing w:line="300" w:lineRule="atLeast"/>
      <w:jc w:val="center"/>
    </w:pPr>
    <w:rPr>
      <w:rFonts w:eastAsia="華康楷書體W5"/>
      <w:sz w:val="22"/>
      <w:szCs w:val="22"/>
    </w:rPr>
  </w:style>
  <w:style w:type="paragraph" w:customStyle="1" w:styleId="Contents1">
    <w:name w:val="Contents 1"/>
    <w:basedOn w:val="Standard"/>
    <w:autoRedefine/>
    <w:pPr>
      <w:tabs>
        <w:tab w:val="left" w:pos="1701"/>
        <w:tab w:val="right" w:leader="dot" w:pos="10206"/>
      </w:tabs>
      <w:spacing w:before="120" w:after="120" w:line="360" w:lineRule="exact"/>
    </w:pPr>
    <w:rPr>
      <w:rFonts w:eastAsia="華康中圓體"/>
    </w:rPr>
  </w:style>
  <w:style w:type="paragraph" w:customStyle="1" w:styleId="Contents2">
    <w:name w:val="Contents 2"/>
    <w:basedOn w:val="Standard"/>
    <w:autoRedefine/>
    <w:pPr>
      <w:tabs>
        <w:tab w:val="left" w:pos="1181"/>
        <w:tab w:val="right" w:leader="dot" w:pos="9969"/>
      </w:tabs>
      <w:spacing w:before="120" w:after="120" w:line="360" w:lineRule="exact"/>
      <w:ind w:left="330"/>
    </w:pPr>
  </w:style>
  <w:style w:type="paragraph" w:customStyle="1" w:styleId="Contents3">
    <w:name w:val="Contents 3"/>
    <w:basedOn w:val="Standard"/>
    <w:autoRedefine/>
    <w:pPr>
      <w:tabs>
        <w:tab w:val="left" w:pos="3920"/>
        <w:tab w:val="right" w:leader="dot" w:pos="11291"/>
      </w:tabs>
      <w:spacing w:before="0" w:after="0" w:line="360" w:lineRule="exact"/>
      <w:ind w:left="1652" w:hanging="658"/>
    </w:pPr>
    <w:rPr>
      <w:rFonts w:eastAsia="華康中圓體"/>
    </w:rPr>
  </w:style>
  <w:style w:type="paragraph" w:customStyle="1" w:styleId="ab">
    <w:name w:val="表文左右"/>
    <w:basedOn w:val="aa"/>
    <w:pPr>
      <w:jc w:val="both"/>
    </w:pPr>
  </w:style>
  <w:style w:type="paragraph" w:customStyle="1" w:styleId="ac">
    <w:name w:val="附件名稱"/>
    <w:basedOn w:val="a9"/>
    <w:pPr>
      <w:spacing w:before="0" w:after="0"/>
    </w:pPr>
    <w:rPr>
      <w:rFonts w:ascii="華康楷書體W5" w:hAnsi="華康楷書體W5" w:cs="華康楷書體W5"/>
    </w:rPr>
  </w:style>
  <w:style w:type="paragraph" w:customStyle="1" w:styleId="ad">
    <w:name w:val="附件文"/>
    <w:basedOn w:val="Standard"/>
    <w:pPr>
      <w:spacing w:line="400" w:lineRule="atLeast"/>
      <w:jc w:val="both"/>
    </w:pPr>
    <w:rPr>
      <w:rFonts w:eastAsia="華康楷書體W5"/>
      <w:sz w:val="26"/>
      <w:szCs w:val="26"/>
    </w:rPr>
  </w:style>
  <w:style w:type="paragraph" w:customStyle="1" w:styleId="ae">
    <w:name w:val="附近文重要"/>
    <w:basedOn w:val="ad"/>
    <w:rPr>
      <w:b/>
      <w:u w:val="single"/>
    </w:rPr>
  </w:style>
  <w:style w:type="paragraph" w:customStyle="1" w:styleId="af">
    <w:name w:val="表文編號"/>
    <w:basedOn w:val="ab"/>
    <w:pPr>
      <w:ind w:left="220" w:hanging="220"/>
    </w:pPr>
  </w:style>
  <w:style w:type="paragraph" w:customStyle="1" w:styleId="11">
    <w:name w:val="1.1"/>
    <w:basedOn w:val="Contents2"/>
    <w:pPr>
      <w:spacing w:line="400" w:lineRule="atLeast"/>
      <w:ind w:left="1417" w:hanging="1134"/>
      <w:jc w:val="both"/>
    </w:pPr>
    <w:rPr>
      <w:rFonts w:eastAsia="華康楷書體W5"/>
      <w:sz w:val="26"/>
    </w:rPr>
  </w:style>
  <w:style w:type="paragraph" w:customStyle="1" w:styleId="af0">
    <w:name w:val="封套文字"/>
    <w:basedOn w:val="Standard"/>
    <w:pPr>
      <w:jc w:val="center"/>
    </w:pPr>
    <w:rPr>
      <w:rFonts w:eastAsia="華康楷書體W5"/>
      <w:b/>
      <w:sz w:val="80"/>
      <w:szCs w:val="32"/>
    </w:rPr>
  </w:style>
  <w:style w:type="paragraph" w:customStyle="1" w:styleId="af1">
    <w:name w:val="注意"/>
    <w:basedOn w:val="Standard"/>
    <w:pPr>
      <w:spacing w:line="400" w:lineRule="atLeast"/>
      <w:ind w:left="1080"/>
      <w:jc w:val="both"/>
    </w:pPr>
    <w:rPr>
      <w:rFonts w:eastAsia="華康楷書體W5"/>
      <w:b/>
      <w:sz w:val="26"/>
      <w:szCs w:val="26"/>
      <w:u w:val="single"/>
    </w:rPr>
  </w:style>
  <w:style w:type="paragraph" w:customStyle="1" w:styleId="af2">
    <w:name w:val="附件注意"/>
    <w:basedOn w:val="7"/>
    <w:pPr>
      <w:tabs>
        <w:tab w:val="clear" w:pos="1647"/>
      </w:tabs>
      <w:ind w:left="961" w:hanging="961"/>
    </w:pPr>
    <w:rPr>
      <w:u w:val="single"/>
    </w:rPr>
  </w:style>
  <w:style w:type="paragraph" w:customStyle="1" w:styleId="af3">
    <w:name w:val="文"/>
    <w:pPr>
      <w:widowControl/>
      <w:suppressAutoHyphens/>
      <w:spacing w:before="120" w:after="120" w:line="400" w:lineRule="atLeast"/>
      <w:ind w:left="1080"/>
      <w:jc w:val="both"/>
    </w:pPr>
    <w:rPr>
      <w:rFonts w:ascii="Times New Roman" w:eastAsia="華康楷書體W5" w:hAnsi="Times New Roman" w:cs="Times New Roman"/>
      <w:sz w:val="26"/>
      <w:szCs w:val="26"/>
    </w:rPr>
  </w:style>
  <w:style w:type="paragraph" w:customStyle="1" w:styleId="af4">
    <w:name w:val="封套案名"/>
    <w:pPr>
      <w:suppressAutoHyphens/>
    </w:pPr>
    <w:rPr>
      <w:rFonts w:ascii="Times New Roman" w:eastAsia="華康楷書體W5" w:hAnsi="Times New Roman" w:cs="Times New Roman"/>
      <w:b/>
      <w:sz w:val="32"/>
      <w:szCs w:val="32"/>
    </w:rPr>
  </w:style>
  <w:style w:type="paragraph" w:customStyle="1" w:styleId="50">
    <w:name w:val="樣式 標題 5 + 華康中圓體"/>
    <w:basedOn w:val="5"/>
    <w:autoRedefine/>
    <w:pPr>
      <w:numPr>
        <w:ilvl w:val="0"/>
        <w:numId w:val="0"/>
      </w:numPr>
      <w:spacing w:line="400" w:lineRule="exact"/>
      <w:ind w:left="1418"/>
    </w:pPr>
    <w:rPr>
      <w:bCs w:val="0"/>
      <w:sz w:val="28"/>
      <w:szCs w:val="28"/>
    </w:rPr>
  </w:style>
  <w:style w:type="paragraph" w:customStyle="1" w:styleId="af5">
    <w:name w:val="表內文中"/>
    <w:basedOn w:val="Standard"/>
    <w:autoRedefine/>
    <w:pPr>
      <w:spacing w:before="24" w:after="24"/>
      <w:jc w:val="center"/>
      <w:textAlignment w:val="center"/>
    </w:pPr>
    <w:rPr>
      <w:rFonts w:ascii="標楷體" w:hAnsi="標楷體" w:cs="標楷體"/>
      <w:sz w:val="26"/>
    </w:rPr>
  </w:style>
  <w:style w:type="paragraph" w:customStyle="1" w:styleId="110">
    <w:name w:val="內文 1.1."/>
    <w:autoRedefine/>
    <w:pPr>
      <w:widowControl/>
      <w:suppressAutoHyphens/>
      <w:spacing w:line="360" w:lineRule="auto"/>
      <w:ind w:left="180" w:firstLine="528"/>
      <w:jc w:val="both"/>
    </w:pPr>
    <w:rPr>
      <w:rFonts w:ascii="Times New Roman" w:eastAsia="標楷體" w:hAnsi="Times New Roman" w:cs="新細明體"/>
      <w:sz w:val="26"/>
      <w:szCs w:val="28"/>
    </w:rPr>
  </w:style>
  <w:style w:type="paragraph" w:customStyle="1" w:styleId="af6">
    <w:name w:val="表文標號"/>
    <w:basedOn w:val="Standard"/>
    <w:pPr>
      <w:spacing w:line="300" w:lineRule="atLeast"/>
      <w:ind w:left="318" w:hanging="318"/>
      <w:jc w:val="both"/>
    </w:pPr>
    <w:rPr>
      <w:rFonts w:eastAsia="華康仿宋體W6"/>
      <w:sz w:val="20"/>
      <w:szCs w:val="20"/>
    </w:rPr>
  </w:style>
  <w:style w:type="paragraph" w:customStyle="1" w:styleId="line">
    <w:name w:val="(一) line"/>
    <w:basedOn w:val="Standard"/>
    <w:autoRedefine/>
    <w:pPr>
      <w:tabs>
        <w:tab w:val="left" w:pos="10204"/>
      </w:tabs>
      <w:spacing w:line="360" w:lineRule="auto"/>
      <w:ind w:left="850" w:firstLine="577"/>
    </w:pPr>
    <w:rPr>
      <w:kern w:val="0"/>
      <w:sz w:val="26"/>
    </w:rPr>
  </w:style>
  <w:style w:type="paragraph" w:styleId="af7">
    <w:name w:val="Block Text"/>
    <w:basedOn w:val="Standard"/>
    <w:pPr>
      <w:ind w:left="0"/>
    </w:pPr>
  </w:style>
  <w:style w:type="paragraph" w:customStyle="1" w:styleId="af8">
    <w:name w:val="公告條列"/>
    <w:basedOn w:val="Standard"/>
    <w:pPr>
      <w:spacing w:line="480" w:lineRule="exact"/>
      <w:ind w:left="1503" w:hanging="596"/>
      <w:jc w:val="both"/>
    </w:pPr>
    <w:rPr>
      <w:rFonts w:ascii="標楷體" w:hAnsi="標楷體" w:cs="標楷體"/>
      <w:sz w:val="30"/>
      <w:szCs w:val="20"/>
    </w:rPr>
  </w:style>
  <w:style w:type="paragraph" w:customStyle="1" w:styleId="111">
    <w:name w:val="內文 1.1.1."/>
    <w:basedOn w:val="Standard"/>
    <w:autoRedefine/>
    <w:pPr>
      <w:ind w:left="480" w:firstLine="560"/>
      <w:jc w:val="both"/>
    </w:pPr>
  </w:style>
  <w:style w:type="paragraph" w:customStyle="1" w:styleId="12">
    <w:name w:val="純文字1"/>
    <w:basedOn w:val="Standard"/>
    <w:rPr>
      <w:rFonts w:ascii="細明體" w:eastAsia="細明體" w:hAnsi="細明體" w:cs="細明體"/>
      <w:szCs w:val="20"/>
    </w:rPr>
  </w:style>
  <w:style w:type="paragraph" w:customStyle="1" w:styleId="40">
    <w:name w:val="標題4內文"/>
    <w:basedOn w:val="Standard"/>
    <w:pPr>
      <w:spacing w:before="48" w:after="48"/>
      <w:ind w:left="1200" w:firstLine="480"/>
    </w:pPr>
  </w:style>
  <w:style w:type="paragraph" w:styleId="20">
    <w:name w:val="Body Text Indent 2"/>
    <w:basedOn w:val="Standard"/>
    <w:pPr>
      <w:ind w:left="1920" w:hanging="360"/>
    </w:pPr>
    <w:rPr>
      <w:rFonts w:ascii="標楷體" w:hAnsi="標楷體" w:cs="標楷體"/>
      <w:szCs w:val="20"/>
    </w:rPr>
  </w:style>
  <w:style w:type="paragraph" w:customStyle="1" w:styleId="13">
    <w:name w:val="樣式1"/>
    <w:basedOn w:val="Standard"/>
    <w:pPr>
      <w:spacing w:before="0" w:after="120" w:line="240" w:lineRule="atLeast"/>
      <w:ind w:left="284" w:hanging="284"/>
      <w:jc w:val="both"/>
    </w:pPr>
    <w:rPr>
      <w:rFonts w:ascii="標楷體" w:hAnsi="標楷體" w:cs="標楷體"/>
    </w:rPr>
  </w:style>
  <w:style w:type="paragraph" w:customStyle="1" w:styleId="41">
    <w:name w:val="樣式4"/>
    <w:basedOn w:val="13"/>
    <w:pPr>
      <w:spacing w:after="0" w:line="460" w:lineRule="exact"/>
    </w:pPr>
  </w:style>
  <w:style w:type="paragraph" w:customStyle="1" w:styleId="51">
    <w:name w:val="樣式5"/>
    <w:basedOn w:val="13"/>
  </w:style>
  <w:style w:type="paragraph" w:customStyle="1" w:styleId="60">
    <w:name w:val="標題6"/>
    <w:basedOn w:val="Standard"/>
    <w:pPr>
      <w:ind w:left="0" w:firstLine="1441"/>
    </w:pPr>
    <w:rPr>
      <w:b/>
    </w:rPr>
  </w:style>
  <w:style w:type="paragraph" w:customStyle="1" w:styleId="61">
    <w:name w:val="標題6內文"/>
    <w:basedOn w:val="Standard"/>
    <w:pPr>
      <w:spacing w:before="48" w:after="48"/>
      <w:ind w:left="1680" w:firstLine="480"/>
    </w:pPr>
  </w:style>
  <w:style w:type="paragraph" w:styleId="af9">
    <w:name w:val="Balloon Text"/>
    <w:basedOn w:val="Standard"/>
    <w:rPr>
      <w:rFonts w:ascii="Arial" w:eastAsia="Arial" w:hAnsi="Arial" w:cs="Arial"/>
      <w:sz w:val="18"/>
      <w:szCs w:val="18"/>
    </w:rPr>
  </w:style>
  <w:style w:type="paragraph" w:styleId="afa">
    <w:name w:val="annotation text"/>
    <w:basedOn w:val="Standard"/>
  </w:style>
  <w:style w:type="paragraph" w:styleId="afb">
    <w:name w:val="annotation subject"/>
    <w:basedOn w:val="afa"/>
    <w:rPr>
      <w:b/>
      <w:bCs/>
    </w:rPr>
  </w:style>
  <w:style w:type="paragraph" w:styleId="afc">
    <w:name w:val="List Paragraph"/>
    <w:basedOn w:val="Standard"/>
    <w:uiPriority w:val="1"/>
    <w:qFormat/>
    <w:pPr>
      <w:ind w:left="480"/>
    </w:pPr>
    <w:rPr>
      <w:rFonts w:ascii="Calibri" w:eastAsia="Calibri" w:hAnsi="Calibri" w:cs="Calibri"/>
      <w:szCs w:val="22"/>
    </w:rPr>
  </w:style>
  <w:style w:type="paragraph" w:customStyle="1" w:styleId="font5">
    <w:name w:val="font5"/>
    <w:basedOn w:val="Standard"/>
    <w:pPr>
      <w:widowControl/>
      <w:spacing w:before="280" w:after="280"/>
    </w:pPr>
    <w:rPr>
      <w:rFonts w:ascii="新細明體" w:eastAsia="新細明體" w:hAnsi="新細明體" w:cs="新細明體"/>
      <w:kern w:val="0"/>
      <w:sz w:val="18"/>
      <w:szCs w:val="18"/>
    </w:rPr>
  </w:style>
  <w:style w:type="paragraph" w:customStyle="1" w:styleId="font6">
    <w:name w:val="font6"/>
    <w:basedOn w:val="Standard"/>
    <w:pPr>
      <w:widowControl/>
      <w:spacing w:before="280" w:after="280"/>
    </w:pPr>
    <w:rPr>
      <w:kern w:val="0"/>
      <w:sz w:val="20"/>
      <w:szCs w:val="20"/>
    </w:rPr>
  </w:style>
  <w:style w:type="paragraph" w:customStyle="1" w:styleId="font7">
    <w:name w:val="font7"/>
    <w:basedOn w:val="Standard"/>
    <w:pPr>
      <w:widowControl/>
      <w:spacing w:before="280" w:after="280"/>
    </w:pPr>
    <w:rPr>
      <w:rFonts w:ascii="標楷體" w:hAnsi="標楷體" w:cs="新細明體"/>
      <w:kern w:val="0"/>
      <w:sz w:val="20"/>
      <w:szCs w:val="20"/>
    </w:rPr>
  </w:style>
  <w:style w:type="paragraph" w:customStyle="1" w:styleId="font8">
    <w:name w:val="font8"/>
    <w:basedOn w:val="Standard"/>
    <w:pPr>
      <w:widowControl/>
      <w:spacing w:before="280" w:after="280"/>
    </w:pPr>
    <w:rPr>
      <w:rFonts w:ascii="細明體" w:eastAsia="細明體" w:hAnsi="細明體" w:cs="新細明體"/>
      <w:kern w:val="0"/>
      <w:sz w:val="20"/>
      <w:szCs w:val="20"/>
    </w:rPr>
  </w:style>
  <w:style w:type="paragraph" w:customStyle="1" w:styleId="font9">
    <w:name w:val="font9"/>
    <w:basedOn w:val="Standard"/>
    <w:pPr>
      <w:widowControl/>
      <w:spacing w:before="280" w:after="280"/>
    </w:pPr>
    <w:rPr>
      <w:kern w:val="0"/>
      <w:sz w:val="16"/>
      <w:szCs w:val="16"/>
    </w:rPr>
  </w:style>
  <w:style w:type="paragraph" w:customStyle="1" w:styleId="font10">
    <w:name w:val="font10"/>
    <w:basedOn w:val="Standard"/>
    <w:pPr>
      <w:widowControl/>
      <w:spacing w:before="280" w:after="280"/>
    </w:pPr>
    <w:rPr>
      <w:rFonts w:ascii="細明體" w:eastAsia="細明體" w:hAnsi="細明體" w:cs="新細明體"/>
      <w:kern w:val="0"/>
      <w:sz w:val="16"/>
      <w:szCs w:val="16"/>
    </w:rPr>
  </w:style>
  <w:style w:type="paragraph" w:customStyle="1" w:styleId="font11">
    <w:name w:val="font11"/>
    <w:basedOn w:val="Standard"/>
    <w:pPr>
      <w:widowControl/>
      <w:spacing w:before="280" w:after="280"/>
    </w:pPr>
    <w:rPr>
      <w:rFonts w:ascii="標楷體" w:hAnsi="標楷體" w:cs="新細明體"/>
      <w:kern w:val="0"/>
      <w:sz w:val="16"/>
      <w:szCs w:val="16"/>
    </w:rPr>
  </w:style>
  <w:style w:type="paragraph" w:customStyle="1" w:styleId="xl63">
    <w:name w:val="xl63"/>
    <w:basedOn w:val="Standard"/>
    <w:pPr>
      <w:widowControl/>
      <w:pBdr>
        <w:top w:val="single" w:sz="12" w:space="0" w:color="00000A"/>
        <w:left w:val="single" w:sz="12" w:space="0" w:color="00000A"/>
        <w:bottom w:val="single" w:sz="12" w:space="0" w:color="00000A"/>
        <w:right w:val="single" w:sz="12" w:space="0" w:color="00000A"/>
      </w:pBdr>
      <w:spacing w:before="280" w:after="280"/>
    </w:pPr>
    <w:rPr>
      <w:kern w:val="0"/>
      <w:sz w:val="20"/>
      <w:szCs w:val="20"/>
    </w:rPr>
  </w:style>
  <w:style w:type="paragraph" w:customStyle="1" w:styleId="xl64">
    <w:name w:val="xl64"/>
    <w:basedOn w:val="Standard"/>
    <w:pPr>
      <w:widowControl/>
      <w:spacing w:before="280" w:after="280"/>
    </w:pPr>
    <w:rPr>
      <w:kern w:val="0"/>
      <w:sz w:val="20"/>
      <w:szCs w:val="20"/>
    </w:rPr>
  </w:style>
  <w:style w:type="paragraph" w:customStyle="1" w:styleId="xl65">
    <w:name w:val="xl65"/>
    <w:basedOn w:val="Standard"/>
    <w:pPr>
      <w:widowControl/>
      <w:spacing w:before="280" w:after="280"/>
    </w:pPr>
    <w:rPr>
      <w:kern w:val="0"/>
      <w:sz w:val="20"/>
      <w:szCs w:val="20"/>
    </w:rPr>
  </w:style>
  <w:style w:type="paragraph" w:customStyle="1" w:styleId="xl66">
    <w:name w:val="xl66"/>
    <w:basedOn w:val="Standard"/>
    <w:pPr>
      <w:widowControl/>
      <w:spacing w:before="280" w:after="280"/>
    </w:pPr>
    <w:rPr>
      <w:kern w:val="0"/>
      <w:sz w:val="20"/>
      <w:szCs w:val="20"/>
    </w:rPr>
  </w:style>
  <w:style w:type="paragraph" w:customStyle="1" w:styleId="xl67">
    <w:name w:val="xl67"/>
    <w:basedOn w:val="Standard"/>
    <w:pPr>
      <w:widowControl/>
      <w:shd w:val="clear" w:color="auto" w:fill="FFFF00"/>
      <w:spacing w:before="280" w:after="280"/>
      <w:jc w:val="center"/>
    </w:pPr>
    <w:rPr>
      <w:kern w:val="0"/>
      <w:sz w:val="20"/>
      <w:szCs w:val="20"/>
    </w:rPr>
  </w:style>
  <w:style w:type="paragraph" w:customStyle="1" w:styleId="xl68">
    <w:name w:val="xl68"/>
    <w:basedOn w:val="Standard"/>
    <w:pPr>
      <w:widowControl/>
      <w:shd w:val="clear" w:color="auto" w:fill="FFFF00"/>
      <w:spacing w:before="280" w:after="280"/>
      <w:jc w:val="center"/>
    </w:pPr>
    <w:rPr>
      <w:kern w:val="0"/>
      <w:sz w:val="20"/>
      <w:szCs w:val="20"/>
    </w:rPr>
  </w:style>
  <w:style w:type="paragraph" w:customStyle="1" w:styleId="xl69">
    <w:name w:val="xl69"/>
    <w:basedOn w:val="Standard"/>
    <w:pPr>
      <w:widowControl/>
      <w:shd w:val="clear" w:color="auto" w:fill="FFFF00"/>
      <w:spacing w:before="280" w:after="280"/>
      <w:jc w:val="center"/>
    </w:pPr>
    <w:rPr>
      <w:kern w:val="0"/>
      <w:sz w:val="20"/>
      <w:szCs w:val="20"/>
    </w:rPr>
  </w:style>
  <w:style w:type="paragraph" w:customStyle="1" w:styleId="xl70">
    <w:name w:val="xl70"/>
    <w:basedOn w:val="Standard"/>
    <w:pPr>
      <w:widowControl/>
      <w:shd w:val="clear" w:color="auto" w:fill="FFFF00"/>
      <w:spacing w:before="280" w:after="280"/>
      <w:jc w:val="center"/>
    </w:pPr>
    <w:rPr>
      <w:kern w:val="0"/>
      <w:sz w:val="20"/>
      <w:szCs w:val="20"/>
    </w:rPr>
  </w:style>
  <w:style w:type="paragraph" w:customStyle="1" w:styleId="xl71">
    <w:name w:val="xl71"/>
    <w:basedOn w:val="Standard"/>
    <w:pPr>
      <w:widowControl/>
      <w:shd w:val="clear" w:color="auto" w:fill="FFFF00"/>
      <w:spacing w:before="280" w:after="280"/>
    </w:pPr>
    <w:rPr>
      <w:kern w:val="0"/>
      <w:sz w:val="20"/>
      <w:szCs w:val="20"/>
    </w:rPr>
  </w:style>
  <w:style w:type="paragraph" w:customStyle="1" w:styleId="xl72">
    <w:name w:val="xl72"/>
    <w:basedOn w:val="Standard"/>
    <w:pPr>
      <w:widowControl/>
      <w:shd w:val="clear" w:color="auto" w:fill="FFFF00"/>
      <w:spacing w:before="280" w:after="280"/>
      <w:jc w:val="center"/>
    </w:pPr>
    <w:rPr>
      <w:kern w:val="0"/>
      <w:sz w:val="20"/>
      <w:szCs w:val="20"/>
    </w:rPr>
  </w:style>
  <w:style w:type="paragraph" w:customStyle="1" w:styleId="xl73">
    <w:name w:val="xl73"/>
    <w:basedOn w:val="Standard"/>
    <w:pPr>
      <w:widowControl/>
      <w:shd w:val="clear" w:color="auto" w:fill="FFFF00"/>
      <w:spacing w:before="280" w:after="280"/>
      <w:jc w:val="center"/>
    </w:pPr>
    <w:rPr>
      <w:b/>
      <w:bCs/>
      <w:kern w:val="0"/>
      <w:sz w:val="20"/>
      <w:szCs w:val="20"/>
    </w:rPr>
  </w:style>
  <w:style w:type="paragraph" w:customStyle="1" w:styleId="xl74">
    <w:name w:val="xl74"/>
    <w:basedOn w:val="Standard"/>
    <w:pPr>
      <w:widowControl/>
      <w:shd w:val="clear" w:color="auto" w:fill="FFFF00"/>
      <w:spacing w:before="280" w:after="280"/>
      <w:jc w:val="center"/>
    </w:pPr>
    <w:rPr>
      <w:rFonts w:ascii="細明體" w:eastAsia="細明體" w:hAnsi="細明體" w:cs="新細明體"/>
      <w:b/>
      <w:bCs/>
      <w:kern w:val="0"/>
      <w:sz w:val="20"/>
      <w:szCs w:val="20"/>
    </w:rPr>
  </w:style>
  <w:style w:type="paragraph" w:customStyle="1" w:styleId="xl75">
    <w:name w:val="xl75"/>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6">
    <w:name w:val="xl7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7">
    <w:name w:val="xl77"/>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8">
    <w:name w:val="xl7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79">
    <w:name w:val="xl79"/>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細明體" w:eastAsia="細明體" w:hAnsi="細明體" w:cs="新細明體"/>
      <w:b/>
      <w:bCs/>
      <w:kern w:val="0"/>
      <w:sz w:val="20"/>
      <w:szCs w:val="20"/>
    </w:rPr>
  </w:style>
  <w:style w:type="paragraph" w:customStyle="1" w:styleId="xl80">
    <w:name w:val="xl80"/>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1">
    <w:name w:val="xl8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pPr>
    <w:rPr>
      <w:kern w:val="0"/>
      <w:sz w:val="20"/>
      <w:szCs w:val="20"/>
    </w:rPr>
  </w:style>
  <w:style w:type="paragraph" w:customStyle="1" w:styleId="xl82">
    <w:name w:val="xl82"/>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kern w:val="0"/>
      <w:sz w:val="20"/>
      <w:szCs w:val="20"/>
    </w:rPr>
  </w:style>
  <w:style w:type="paragraph" w:customStyle="1" w:styleId="xl83">
    <w:name w:val="xl83"/>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4">
    <w:name w:val="xl84"/>
    <w:basedOn w:val="Standard"/>
    <w:pPr>
      <w:widowControl/>
      <w:shd w:val="clear" w:color="auto" w:fill="FFFF00"/>
      <w:spacing w:before="280" w:after="280"/>
      <w:jc w:val="center"/>
    </w:pPr>
    <w:rPr>
      <w:b/>
      <w:bCs/>
      <w:kern w:val="0"/>
      <w:sz w:val="20"/>
      <w:szCs w:val="20"/>
    </w:rPr>
  </w:style>
  <w:style w:type="paragraph" w:customStyle="1" w:styleId="xl85">
    <w:name w:val="xl85"/>
    <w:basedOn w:val="Standard"/>
    <w:pPr>
      <w:widowControl/>
      <w:shd w:val="clear" w:color="auto" w:fill="FFFF00"/>
      <w:spacing w:before="280" w:after="280"/>
      <w:jc w:val="center"/>
    </w:pPr>
    <w:rPr>
      <w:b/>
      <w:bCs/>
      <w:kern w:val="0"/>
      <w:sz w:val="20"/>
      <w:szCs w:val="20"/>
    </w:rPr>
  </w:style>
  <w:style w:type="paragraph" w:customStyle="1" w:styleId="xl86">
    <w:name w:val="xl86"/>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87">
    <w:name w:val="xl87"/>
    <w:basedOn w:val="Standard"/>
    <w:pPr>
      <w:widowControl/>
      <w:shd w:val="clear" w:color="auto" w:fill="FFFF00"/>
      <w:spacing w:before="280" w:after="280"/>
      <w:jc w:val="center"/>
    </w:pPr>
    <w:rPr>
      <w:b/>
      <w:bCs/>
      <w:kern w:val="0"/>
      <w:sz w:val="20"/>
      <w:szCs w:val="20"/>
    </w:rPr>
  </w:style>
  <w:style w:type="paragraph" w:customStyle="1" w:styleId="xl88">
    <w:name w:val="xl88"/>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89">
    <w:name w:val="xl89"/>
    <w:basedOn w:val="Standard"/>
    <w:pPr>
      <w:widowControl/>
      <w:shd w:val="clear" w:color="auto" w:fill="FFFF00"/>
      <w:spacing w:before="280" w:after="280"/>
      <w:jc w:val="center"/>
    </w:pPr>
    <w:rPr>
      <w:rFonts w:ascii="新細明體" w:eastAsia="新細明體" w:hAnsi="新細明體" w:cs="新細明體"/>
      <w:b/>
      <w:bCs/>
      <w:kern w:val="0"/>
      <w:sz w:val="20"/>
      <w:szCs w:val="20"/>
    </w:rPr>
  </w:style>
  <w:style w:type="paragraph" w:customStyle="1" w:styleId="xl90">
    <w:name w:val="xl9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1">
    <w:name w:val="xl91"/>
    <w:basedOn w:val="Standard"/>
    <w:pPr>
      <w:widowControl/>
      <w:shd w:val="clear" w:color="auto" w:fill="D8D8D8"/>
      <w:spacing w:before="280" w:after="280"/>
      <w:jc w:val="center"/>
    </w:pPr>
    <w:rPr>
      <w:kern w:val="0"/>
      <w:sz w:val="20"/>
      <w:szCs w:val="20"/>
    </w:rPr>
  </w:style>
  <w:style w:type="paragraph" w:customStyle="1" w:styleId="xl92">
    <w:name w:val="xl92"/>
    <w:basedOn w:val="Standard"/>
    <w:pPr>
      <w:widowControl/>
      <w:shd w:val="clear" w:color="auto" w:fill="D8D8D8"/>
      <w:spacing w:before="280" w:after="280"/>
      <w:jc w:val="center"/>
    </w:pPr>
    <w:rPr>
      <w:rFonts w:ascii="細明體" w:eastAsia="細明體" w:hAnsi="細明體" w:cs="新細明體"/>
      <w:kern w:val="0"/>
      <w:sz w:val="18"/>
      <w:szCs w:val="18"/>
    </w:rPr>
  </w:style>
  <w:style w:type="paragraph" w:customStyle="1" w:styleId="xl93">
    <w:name w:val="xl93"/>
    <w:basedOn w:val="Standard"/>
    <w:pPr>
      <w:widowControl/>
      <w:shd w:val="clear" w:color="auto" w:fill="D8D8D8"/>
      <w:spacing w:before="280" w:after="280"/>
      <w:jc w:val="center"/>
    </w:pPr>
    <w:rPr>
      <w:kern w:val="0"/>
      <w:sz w:val="16"/>
      <w:szCs w:val="16"/>
    </w:rPr>
  </w:style>
  <w:style w:type="paragraph" w:customStyle="1" w:styleId="xl94">
    <w:name w:val="xl9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95">
    <w:name w:val="xl95"/>
    <w:basedOn w:val="Standard"/>
    <w:pPr>
      <w:widowControl/>
      <w:shd w:val="clear" w:color="auto" w:fill="D8D8D8"/>
      <w:spacing w:before="280" w:after="280"/>
      <w:jc w:val="center"/>
    </w:pPr>
    <w:rPr>
      <w:kern w:val="0"/>
      <w:sz w:val="20"/>
      <w:szCs w:val="20"/>
    </w:rPr>
  </w:style>
  <w:style w:type="paragraph" w:customStyle="1" w:styleId="xl96">
    <w:name w:val="xl96"/>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20"/>
      <w:szCs w:val="20"/>
    </w:rPr>
  </w:style>
  <w:style w:type="paragraph" w:customStyle="1" w:styleId="xl97">
    <w:name w:val="xl9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98">
    <w:name w:val="xl98"/>
    <w:basedOn w:val="Standard"/>
    <w:pPr>
      <w:widowControl/>
      <w:spacing w:before="280" w:after="280"/>
      <w:jc w:val="center"/>
    </w:pPr>
    <w:rPr>
      <w:kern w:val="0"/>
      <w:sz w:val="20"/>
      <w:szCs w:val="20"/>
    </w:rPr>
  </w:style>
  <w:style w:type="paragraph" w:customStyle="1" w:styleId="xl99">
    <w:name w:val="xl99"/>
    <w:basedOn w:val="Standard"/>
    <w:pPr>
      <w:widowControl/>
      <w:spacing w:before="280" w:after="280"/>
      <w:jc w:val="center"/>
    </w:pPr>
    <w:rPr>
      <w:kern w:val="0"/>
      <w:sz w:val="20"/>
      <w:szCs w:val="20"/>
    </w:rPr>
  </w:style>
  <w:style w:type="paragraph" w:customStyle="1" w:styleId="xl100">
    <w:name w:val="xl100"/>
    <w:basedOn w:val="Standard"/>
    <w:pPr>
      <w:widowControl/>
      <w:shd w:val="clear" w:color="auto" w:fill="FFFF00"/>
      <w:spacing w:before="280" w:after="280"/>
      <w:jc w:val="center"/>
    </w:pPr>
    <w:rPr>
      <w:b/>
      <w:bCs/>
      <w:kern w:val="0"/>
      <w:sz w:val="20"/>
      <w:szCs w:val="20"/>
    </w:rPr>
  </w:style>
  <w:style w:type="paragraph" w:customStyle="1" w:styleId="xl101">
    <w:name w:val="xl101"/>
    <w:basedOn w:val="Standard"/>
    <w:pPr>
      <w:widowControl/>
      <w:pBdr>
        <w:top w:val="single" w:sz="12" w:space="0" w:color="00000A"/>
        <w:left w:val="single" w:sz="12" w:space="0" w:color="00000A"/>
        <w:bottom w:val="single" w:sz="12" w:space="0" w:color="00000A"/>
        <w:right w:val="single" w:sz="12" w:space="0" w:color="00000A"/>
      </w:pBdr>
      <w:shd w:val="clear" w:color="auto" w:fill="FFFF00"/>
      <w:spacing w:before="280" w:after="280"/>
      <w:jc w:val="center"/>
    </w:pPr>
    <w:rPr>
      <w:b/>
      <w:bCs/>
      <w:kern w:val="0"/>
      <w:sz w:val="20"/>
      <w:szCs w:val="20"/>
    </w:rPr>
  </w:style>
  <w:style w:type="paragraph" w:customStyle="1" w:styleId="xl103">
    <w:name w:val="xl103"/>
    <w:basedOn w:val="Standard"/>
    <w:pPr>
      <w:widowControl/>
      <w:shd w:val="clear" w:color="auto" w:fill="FFFF00"/>
      <w:spacing w:before="280" w:after="280"/>
    </w:pPr>
    <w:rPr>
      <w:rFonts w:ascii="新細明體" w:eastAsia="新細明體" w:hAnsi="新細明體" w:cs="新細明體"/>
      <w:kern w:val="0"/>
    </w:rPr>
  </w:style>
  <w:style w:type="paragraph" w:customStyle="1" w:styleId="xl104">
    <w:name w:val="xl104"/>
    <w:basedOn w:val="Standard"/>
    <w:pPr>
      <w:widowControl/>
      <w:shd w:val="clear" w:color="auto" w:fill="D8D8D8"/>
      <w:spacing w:before="280" w:after="280"/>
      <w:jc w:val="center"/>
    </w:pPr>
    <w:rPr>
      <w:rFonts w:ascii="細明體" w:eastAsia="細明體" w:hAnsi="細明體" w:cs="新細明體"/>
      <w:kern w:val="0"/>
      <w:sz w:val="20"/>
      <w:szCs w:val="20"/>
    </w:rPr>
  </w:style>
  <w:style w:type="paragraph" w:customStyle="1" w:styleId="xl105">
    <w:name w:val="xl105"/>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06">
    <w:name w:val="xl106"/>
    <w:basedOn w:val="Standard"/>
    <w:pPr>
      <w:widowControl/>
      <w:spacing w:before="280" w:after="280"/>
      <w:jc w:val="center"/>
    </w:pPr>
    <w:rPr>
      <w:kern w:val="0"/>
      <w:sz w:val="20"/>
      <w:szCs w:val="20"/>
    </w:rPr>
  </w:style>
  <w:style w:type="paragraph" w:customStyle="1" w:styleId="xl107">
    <w:name w:val="xl107"/>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kern w:val="0"/>
      <w:sz w:val="20"/>
      <w:szCs w:val="20"/>
    </w:rPr>
  </w:style>
  <w:style w:type="paragraph" w:customStyle="1" w:styleId="xl108">
    <w:name w:val="xl108"/>
    <w:basedOn w:val="Standard"/>
    <w:pPr>
      <w:widowControl/>
      <w:shd w:val="clear" w:color="auto" w:fill="FFFFFF"/>
      <w:spacing w:before="280" w:after="280"/>
      <w:jc w:val="center"/>
    </w:pPr>
    <w:rPr>
      <w:kern w:val="0"/>
      <w:sz w:val="20"/>
      <w:szCs w:val="20"/>
    </w:rPr>
  </w:style>
  <w:style w:type="paragraph" w:customStyle="1" w:styleId="xl109">
    <w:name w:val="xl109"/>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b/>
      <w:bCs/>
      <w:kern w:val="0"/>
      <w:sz w:val="20"/>
      <w:szCs w:val="20"/>
    </w:rPr>
  </w:style>
  <w:style w:type="paragraph" w:customStyle="1" w:styleId="xl110">
    <w:name w:val="xl110"/>
    <w:basedOn w:val="Standard"/>
    <w:pPr>
      <w:widowControl/>
      <w:shd w:val="clear" w:color="auto" w:fill="FFFFFF"/>
      <w:spacing w:before="280" w:after="280"/>
      <w:jc w:val="center"/>
    </w:pPr>
    <w:rPr>
      <w:b/>
      <w:bCs/>
      <w:kern w:val="0"/>
      <w:sz w:val="20"/>
      <w:szCs w:val="20"/>
    </w:rPr>
  </w:style>
  <w:style w:type="paragraph" w:customStyle="1" w:styleId="xl111">
    <w:name w:val="xl111"/>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細明體" w:eastAsia="細明體" w:hAnsi="細明體" w:cs="新細明體"/>
      <w:kern w:val="0"/>
      <w:sz w:val="18"/>
      <w:szCs w:val="18"/>
    </w:rPr>
  </w:style>
  <w:style w:type="paragraph" w:customStyle="1" w:styleId="xl112">
    <w:name w:val="xl11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13">
    <w:name w:val="xl113"/>
    <w:basedOn w:val="Standard"/>
    <w:pPr>
      <w:widowControl/>
      <w:spacing w:before="280" w:after="280"/>
      <w:jc w:val="center"/>
    </w:pPr>
    <w:rPr>
      <w:rFonts w:ascii="新細明體" w:eastAsia="新細明體" w:hAnsi="新細明體" w:cs="新細明體"/>
      <w:kern w:val="0"/>
      <w:sz w:val="20"/>
      <w:szCs w:val="20"/>
    </w:rPr>
  </w:style>
  <w:style w:type="paragraph" w:customStyle="1" w:styleId="xl114">
    <w:name w:val="xl114"/>
    <w:basedOn w:val="Standard"/>
    <w:pPr>
      <w:widowControl/>
      <w:spacing w:before="280" w:after="280"/>
      <w:jc w:val="center"/>
    </w:pPr>
    <w:rPr>
      <w:rFonts w:ascii="新細明體" w:eastAsia="新細明體" w:hAnsi="新細明體" w:cs="新細明體"/>
      <w:kern w:val="0"/>
      <w:sz w:val="20"/>
      <w:szCs w:val="20"/>
    </w:rPr>
  </w:style>
  <w:style w:type="paragraph" w:customStyle="1" w:styleId="xl115">
    <w:name w:val="xl115"/>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16">
    <w:name w:val="xl11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17">
    <w:name w:val="xl117"/>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18">
    <w:name w:val="xl118"/>
    <w:basedOn w:val="Standard"/>
    <w:pPr>
      <w:widowControl/>
      <w:spacing w:before="280" w:after="280"/>
      <w:jc w:val="center"/>
    </w:pPr>
    <w:rPr>
      <w:kern w:val="0"/>
      <w:sz w:val="20"/>
      <w:szCs w:val="20"/>
    </w:rPr>
  </w:style>
  <w:style w:type="paragraph" w:customStyle="1" w:styleId="xl119">
    <w:name w:val="xl119"/>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20">
    <w:name w:val="xl120"/>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21">
    <w:name w:val="xl121"/>
    <w:basedOn w:val="Standard"/>
    <w:pPr>
      <w:widowControl/>
      <w:pBdr>
        <w:top w:val="single" w:sz="12" w:space="0" w:color="00000A"/>
        <w:left w:val="single" w:sz="12" w:space="0" w:color="00000A"/>
        <w:bottom w:val="single" w:sz="12" w:space="0" w:color="00000A"/>
        <w:right w:val="single" w:sz="12" w:space="0" w:color="00000A"/>
      </w:pBdr>
      <w:shd w:val="clear" w:color="auto" w:fill="F2DDDC"/>
      <w:spacing w:before="280" w:after="280"/>
      <w:jc w:val="center"/>
    </w:pPr>
    <w:rPr>
      <w:kern w:val="0"/>
      <w:sz w:val="20"/>
      <w:szCs w:val="20"/>
    </w:rPr>
  </w:style>
  <w:style w:type="paragraph" w:customStyle="1" w:styleId="xl122">
    <w:name w:val="xl122"/>
    <w:basedOn w:val="Standard"/>
    <w:pPr>
      <w:widowControl/>
      <w:shd w:val="clear" w:color="auto" w:fill="F2DDDC"/>
      <w:spacing w:before="280" w:after="280"/>
      <w:jc w:val="center"/>
    </w:pPr>
    <w:rPr>
      <w:kern w:val="0"/>
      <w:sz w:val="20"/>
      <w:szCs w:val="20"/>
    </w:rPr>
  </w:style>
  <w:style w:type="paragraph" w:customStyle="1" w:styleId="xl123">
    <w:name w:val="xl123"/>
    <w:basedOn w:val="Standard"/>
    <w:pPr>
      <w:widowControl/>
      <w:shd w:val="clear" w:color="auto" w:fill="F2DDDC"/>
      <w:spacing w:before="280" w:after="280"/>
      <w:jc w:val="center"/>
    </w:pPr>
    <w:rPr>
      <w:kern w:val="0"/>
      <w:sz w:val="20"/>
      <w:szCs w:val="20"/>
    </w:rPr>
  </w:style>
  <w:style w:type="paragraph" w:customStyle="1" w:styleId="xl124">
    <w:name w:val="xl124"/>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25">
    <w:name w:val="xl125"/>
    <w:basedOn w:val="Standard"/>
    <w:pPr>
      <w:widowControl/>
      <w:shd w:val="clear" w:color="auto" w:fill="CCC0DA"/>
      <w:spacing w:before="280" w:after="280"/>
      <w:jc w:val="center"/>
    </w:pPr>
    <w:rPr>
      <w:kern w:val="0"/>
      <w:sz w:val="20"/>
      <w:szCs w:val="20"/>
    </w:rPr>
  </w:style>
  <w:style w:type="paragraph" w:customStyle="1" w:styleId="xl126">
    <w:name w:val="xl12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27">
    <w:name w:val="xl127"/>
    <w:basedOn w:val="Standard"/>
    <w:pPr>
      <w:widowControl/>
      <w:spacing w:before="280" w:after="280"/>
      <w:jc w:val="center"/>
    </w:pPr>
    <w:rPr>
      <w:kern w:val="0"/>
      <w:sz w:val="20"/>
      <w:szCs w:val="20"/>
    </w:rPr>
  </w:style>
  <w:style w:type="paragraph" w:customStyle="1" w:styleId="xl128">
    <w:name w:val="xl128"/>
    <w:basedOn w:val="Standard"/>
    <w:pPr>
      <w:widowControl/>
      <w:spacing w:before="280" w:after="280"/>
      <w:jc w:val="center"/>
    </w:pPr>
    <w:rPr>
      <w:kern w:val="0"/>
      <w:sz w:val="20"/>
      <w:szCs w:val="20"/>
    </w:rPr>
  </w:style>
  <w:style w:type="paragraph" w:customStyle="1" w:styleId="xl129">
    <w:name w:val="xl129"/>
    <w:basedOn w:val="Standard"/>
    <w:pPr>
      <w:widowControl/>
      <w:shd w:val="clear" w:color="auto" w:fill="CCC0DA"/>
      <w:spacing w:before="280" w:after="280"/>
      <w:jc w:val="center"/>
    </w:pPr>
    <w:rPr>
      <w:kern w:val="0"/>
      <w:sz w:val="20"/>
      <w:szCs w:val="20"/>
    </w:rPr>
  </w:style>
  <w:style w:type="paragraph" w:customStyle="1" w:styleId="xl130">
    <w:name w:val="xl130"/>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kern w:val="0"/>
      <w:sz w:val="20"/>
      <w:szCs w:val="20"/>
    </w:rPr>
  </w:style>
  <w:style w:type="paragraph" w:customStyle="1" w:styleId="xl131">
    <w:name w:val="xl131"/>
    <w:basedOn w:val="Standard"/>
    <w:pPr>
      <w:widowControl/>
      <w:shd w:val="clear" w:color="auto" w:fill="00B0F0"/>
      <w:spacing w:before="280" w:after="280"/>
      <w:jc w:val="center"/>
    </w:pPr>
    <w:rPr>
      <w:kern w:val="0"/>
      <w:sz w:val="20"/>
      <w:szCs w:val="20"/>
    </w:rPr>
  </w:style>
  <w:style w:type="paragraph" w:customStyle="1" w:styleId="xl132">
    <w:name w:val="xl132"/>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b/>
      <w:bCs/>
      <w:color w:val="FFFFFF"/>
      <w:kern w:val="0"/>
      <w:sz w:val="20"/>
      <w:szCs w:val="20"/>
    </w:rPr>
  </w:style>
  <w:style w:type="paragraph" w:customStyle="1" w:styleId="xl133">
    <w:name w:val="xl133"/>
    <w:basedOn w:val="Standard"/>
    <w:pPr>
      <w:widowControl/>
      <w:shd w:val="clear" w:color="auto" w:fill="C00000"/>
      <w:spacing w:before="280" w:after="280"/>
      <w:jc w:val="center"/>
    </w:pPr>
    <w:rPr>
      <w:b/>
      <w:bCs/>
      <w:color w:val="FFFFFF"/>
      <w:kern w:val="0"/>
      <w:sz w:val="20"/>
      <w:szCs w:val="20"/>
    </w:rPr>
  </w:style>
  <w:style w:type="paragraph" w:customStyle="1" w:styleId="xl134">
    <w:name w:val="xl134"/>
    <w:basedOn w:val="Standard"/>
    <w:pPr>
      <w:widowControl/>
      <w:spacing w:before="280" w:after="280"/>
      <w:jc w:val="center"/>
    </w:pPr>
    <w:rPr>
      <w:kern w:val="0"/>
      <w:sz w:val="20"/>
      <w:szCs w:val="20"/>
    </w:rPr>
  </w:style>
  <w:style w:type="paragraph" w:customStyle="1" w:styleId="xl135">
    <w:name w:val="xl135"/>
    <w:basedOn w:val="Standard"/>
    <w:pPr>
      <w:widowControl/>
      <w:spacing w:before="280" w:after="280"/>
      <w:jc w:val="center"/>
    </w:pPr>
    <w:rPr>
      <w:kern w:val="0"/>
      <w:sz w:val="20"/>
      <w:szCs w:val="20"/>
    </w:rPr>
  </w:style>
  <w:style w:type="paragraph" w:customStyle="1" w:styleId="xl136">
    <w:name w:val="xl136"/>
    <w:basedOn w:val="Standard"/>
    <w:pPr>
      <w:widowControl/>
      <w:shd w:val="clear" w:color="auto" w:fill="FFFFFF"/>
      <w:spacing w:before="280" w:after="280"/>
      <w:jc w:val="center"/>
    </w:pPr>
    <w:rPr>
      <w:rFonts w:ascii="新細明體" w:eastAsia="新細明體" w:hAnsi="新細明體" w:cs="新細明體"/>
      <w:kern w:val="0"/>
      <w:sz w:val="20"/>
      <w:szCs w:val="20"/>
    </w:rPr>
  </w:style>
  <w:style w:type="paragraph" w:customStyle="1" w:styleId="xl137">
    <w:name w:val="xl137"/>
    <w:basedOn w:val="Standard"/>
    <w:pPr>
      <w:widowControl/>
      <w:spacing w:before="280" w:after="280"/>
      <w:jc w:val="center"/>
    </w:pPr>
    <w:rPr>
      <w:kern w:val="0"/>
      <w:sz w:val="20"/>
      <w:szCs w:val="20"/>
    </w:rPr>
  </w:style>
  <w:style w:type="paragraph" w:customStyle="1" w:styleId="xl138">
    <w:name w:val="xl138"/>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kern w:val="0"/>
      <w:sz w:val="20"/>
      <w:szCs w:val="20"/>
    </w:rPr>
  </w:style>
  <w:style w:type="paragraph" w:customStyle="1" w:styleId="xl139">
    <w:name w:val="xl139"/>
    <w:basedOn w:val="Standard"/>
    <w:pPr>
      <w:widowControl/>
      <w:spacing w:before="280" w:after="280"/>
      <w:jc w:val="center"/>
    </w:pPr>
    <w:rPr>
      <w:kern w:val="0"/>
      <w:sz w:val="20"/>
      <w:szCs w:val="20"/>
    </w:rPr>
  </w:style>
  <w:style w:type="paragraph" w:customStyle="1" w:styleId="xl140">
    <w:name w:val="xl140"/>
    <w:basedOn w:val="Standard"/>
    <w:pPr>
      <w:widowControl/>
      <w:shd w:val="clear" w:color="auto" w:fill="FFFFFF"/>
      <w:spacing w:before="280" w:after="280"/>
      <w:jc w:val="center"/>
    </w:pPr>
    <w:rPr>
      <w:kern w:val="0"/>
      <w:sz w:val="20"/>
      <w:szCs w:val="20"/>
    </w:rPr>
  </w:style>
  <w:style w:type="paragraph" w:customStyle="1" w:styleId="xl141">
    <w:name w:val="xl141"/>
    <w:basedOn w:val="Standard"/>
    <w:pPr>
      <w:widowControl/>
      <w:shd w:val="clear" w:color="auto" w:fill="FFFFFF"/>
      <w:spacing w:before="280" w:after="280"/>
      <w:jc w:val="center"/>
    </w:pPr>
    <w:rPr>
      <w:b/>
      <w:bCs/>
      <w:kern w:val="0"/>
      <w:sz w:val="20"/>
      <w:szCs w:val="20"/>
    </w:rPr>
  </w:style>
  <w:style w:type="paragraph" w:customStyle="1" w:styleId="xl142">
    <w:name w:val="xl142"/>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3">
    <w:name w:val="xl143"/>
    <w:basedOn w:val="Standard"/>
    <w:pPr>
      <w:widowControl/>
      <w:spacing w:before="280" w:after="280"/>
      <w:jc w:val="center"/>
    </w:pPr>
    <w:rPr>
      <w:rFonts w:ascii="細明體" w:eastAsia="細明體" w:hAnsi="細明體" w:cs="新細明體"/>
      <w:kern w:val="0"/>
      <w:sz w:val="20"/>
      <w:szCs w:val="20"/>
    </w:rPr>
  </w:style>
  <w:style w:type="paragraph" w:customStyle="1" w:styleId="xl144">
    <w:name w:val="xl144"/>
    <w:basedOn w:val="Standard"/>
    <w:pPr>
      <w:widowControl/>
      <w:spacing w:before="280" w:after="280"/>
      <w:jc w:val="center"/>
    </w:pPr>
    <w:rPr>
      <w:rFonts w:ascii="細明體" w:eastAsia="細明體" w:hAnsi="細明體" w:cs="新細明體"/>
      <w:kern w:val="0"/>
      <w:sz w:val="20"/>
      <w:szCs w:val="20"/>
    </w:rPr>
  </w:style>
  <w:style w:type="paragraph" w:customStyle="1" w:styleId="xl145">
    <w:name w:val="xl145"/>
    <w:basedOn w:val="Standard"/>
    <w:pPr>
      <w:widowControl/>
      <w:shd w:val="clear" w:color="auto" w:fill="C00000"/>
      <w:spacing w:before="280" w:after="280"/>
      <w:jc w:val="center"/>
    </w:pPr>
    <w:rPr>
      <w:b/>
      <w:bCs/>
      <w:color w:val="FFFFFF"/>
      <w:kern w:val="0"/>
      <w:sz w:val="20"/>
      <w:szCs w:val="20"/>
    </w:rPr>
  </w:style>
  <w:style w:type="paragraph" w:customStyle="1" w:styleId="xl146">
    <w:name w:val="xl146"/>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細明體" w:eastAsia="細明體" w:hAnsi="細明體" w:cs="新細明體"/>
      <w:kern w:val="0"/>
      <w:sz w:val="20"/>
      <w:szCs w:val="20"/>
    </w:rPr>
  </w:style>
  <w:style w:type="paragraph" w:customStyle="1" w:styleId="xl147">
    <w:name w:val="xl147"/>
    <w:basedOn w:val="Standard"/>
    <w:pPr>
      <w:widowControl/>
      <w:spacing w:before="280" w:after="280"/>
      <w:jc w:val="center"/>
    </w:pPr>
    <w:rPr>
      <w:rFonts w:ascii="細明體" w:eastAsia="細明體" w:hAnsi="細明體" w:cs="新細明體"/>
      <w:kern w:val="0"/>
      <w:sz w:val="20"/>
      <w:szCs w:val="20"/>
    </w:rPr>
  </w:style>
  <w:style w:type="paragraph" w:customStyle="1" w:styleId="xl148">
    <w:name w:val="xl148"/>
    <w:basedOn w:val="Standard"/>
    <w:pPr>
      <w:widowControl/>
      <w:spacing w:before="280" w:after="280"/>
      <w:jc w:val="center"/>
    </w:pPr>
    <w:rPr>
      <w:rFonts w:ascii="細明體" w:eastAsia="細明體" w:hAnsi="細明體" w:cs="新細明體"/>
      <w:kern w:val="0"/>
      <w:sz w:val="20"/>
      <w:szCs w:val="20"/>
    </w:rPr>
  </w:style>
  <w:style w:type="paragraph" w:customStyle="1" w:styleId="xl149">
    <w:name w:val="xl149"/>
    <w:basedOn w:val="Standard"/>
    <w:pPr>
      <w:widowControl/>
      <w:pBdr>
        <w:top w:val="single" w:sz="12" w:space="0" w:color="00000A"/>
        <w:left w:val="single" w:sz="12" w:space="0" w:color="00000A"/>
        <w:bottom w:val="single" w:sz="12" w:space="0" w:color="00000A"/>
        <w:right w:val="single" w:sz="12" w:space="0" w:color="00000A"/>
      </w:pBdr>
      <w:spacing w:before="280" w:after="280"/>
      <w:jc w:val="center"/>
    </w:pPr>
    <w:rPr>
      <w:rFonts w:ascii="新細明體" w:eastAsia="新細明體" w:hAnsi="新細明體" w:cs="新細明體"/>
      <w:kern w:val="0"/>
      <w:sz w:val="20"/>
      <w:szCs w:val="20"/>
    </w:rPr>
  </w:style>
  <w:style w:type="paragraph" w:customStyle="1" w:styleId="xl150">
    <w:name w:val="xl150"/>
    <w:basedOn w:val="Standard"/>
    <w:pPr>
      <w:widowControl/>
      <w:spacing w:before="280" w:after="280"/>
      <w:jc w:val="center"/>
    </w:pPr>
    <w:rPr>
      <w:rFonts w:ascii="新細明體" w:eastAsia="新細明體" w:hAnsi="新細明體" w:cs="新細明體"/>
      <w:kern w:val="0"/>
      <w:sz w:val="20"/>
      <w:szCs w:val="20"/>
    </w:rPr>
  </w:style>
  <w:style w:type="paragraph" w:customStyle="1" w:styleId="xl151">
    <w:name w:val="xl151"/>
    <w:basedOn w:val="Standard"/>
    <w:pPr>
      <w:widowControl/>
      <w:spacing w:before="280" w:after="280"/>
      <w:jc w:val="center"/>
    </w:pPr>
    <w:rPr>
      <w:kern w:val="0"/>
      <w:sz w:val="20"/>
      <w:szCs w:val="20"/>
    </w:rPr>
  </w:style>
  <w:style w:type="paragraph" w:customStyle="1" w:styleId="xl152">
    <w:name w:val="xl152"/>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3">
    <w:name w:val="xl153"/>
    <w:basedOn w:val="Standard"/>
    <w:pPr>
      <w:widowControl/>
      <w:pBdr>
        <w:top w:val="single" w:sz="12" w:space="0" w:color="00000A"/>
        <w:left w:val="single" w:sz="12" w:space="0" w:color="00000A"/>
        <w:bottom w:val="single" w:sz="12" w:space="0" w:color="00000A"/>
        <w:right w:val="single" w:sz="12" w:space="0" w:color="00000A"/>
      </w:pBdr>
      <w:shd w:val="clear" w:color="auto" w:fill="FFFFFF"/>
      <w:spacing w:before="280" w:after="280"/>
      <w:jc w:val="center"/>
    </w:pPr>
    <w:rPr>
      <w:rFonts w:ascii="新細明體" w:eastAsia="新細明體" w:hAnsi="新細明體" w:cs="新細明體"/>
      <w:kern w:val="0"/>
      <w:sz w:val="20"/>
      <w:szCs w:val="20"/>
    </w:rPr>
  </w:style>
  <w:style w:type="paragraph" w:customStyle="1" w:styleId="xl154">
    <w:name w:val="xl15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新細明體" w:eastAsia="新細明體" w:hAnsi="新細明體" w:cs="新細明體"/>
      <w:kern w:val="0"/>
      <w:sz w:val="20"/>
      <w:szCs w:val="20"/>
    </w:rPr>
  </w:style>
  <w:style w:type="paragraph" w:customStyle="1" w:styleId="xl155">
    <w:name w:val="xl155"/>
    <w:basedOn w:val="Standard"/>
    <w:pPr>
      <w:widowControl/>
      <w:shd w:val="clear" w:color="auto" w:fill="D8D8D8"/>
      <w:spacing w:before="280" w:after="280"/>
      <w:jc w:val="center"/>
    </w:pPr>
    <w:rPr>
      <w:rFonts w:ascii="新細明體" w:eastAsia="新細明體" w:hAnsi="新細明體" w:cs="新細明體"/>
      <w:kern w:val="0"/>
      <w:sz w:val="20"/>
      <w:szCs w:val="20"/>
    </w:rPr>
  </w:style>
  <w:style w:type="paragraph" w:customStyle="1" w:styleId="xl156">
    <w:name w:val="xl156"/>
    <w:basedOn w:val="Standard"/>
    <w:pPr>
      <w:widowControl/>
      <w:spacing w:before="280" w:after="280"/>
      <w:jc w:val="center"/>
    </w:pPr>
    <w:rPr>
      <w:kern w:val="0"/>
      <w:sz w:val="20"/>
      <w:szCs w:val="20"/>
    </w:rPr>
  </w:style>
  <w:style w:type="paragraph" w:customStyle="1" w:styleId="xl157">
    <w:name w:val="xl157"/>
    <w:basedOn w:val="Standard"/>
    <w:pPr>
      <w:widowControl/>
      <w:spacing w:before="280" w:after="280"/>
      <w:jc w:val="center"/>
    </w:pPr>
    <w:rPr>
      <w:kern w:val="0"/>
      <w:sz w:val="20"/>
      <w:szCs w:val="20"/>
    </w:rPr>
  </w:style>
  <w:style w:type="paragraph" w:customStyle="1" w:styleId="xl158">
    <w:name w:val="xl158"/>
    <w:basedOn w:val="Standard"/>
    <w:pPr>
      <w:widowControl/>
      <w:pBdr>
        <w:top w:val="single" w:sz="12" w:space="0" w:color="00000A"/>
        <w:left w:val="single" w:sz="12" w:space="0" w:color="00000A"/>
        <w:bottom w:val="single" w:sz="12" w:space="0" w:color="00000A"/>
        <w:right w:val="single" w:sz="12" w:space="0" w:color="00000A"/>
      </w:pBdr>
      <w:shd w:val="clear" w:color="auto" w:fill="CCC0DA"/>
      <w:spacing w:before="280" w:after="280"/>
      <w:jc w:val="center"/>
    </w:pPr>
    <w:rPr>
      <w:kern w:val="0"/>
      <w:sz w:val="20"/>
      <w:szCs w:val="20"/>
    </w:rPr>
  </w:style>
  <w:style w:type="paragraph" w:customStyle="1" w:styleId="xl159">
    <w:name w:val="xl159"/>
    <w:basedOn w:val="Standard"/>
    <w:pPr>
      <w:widowControl/>
      <w:shd w:val="clear" w:color="auto" w:fill="CCC0DA"/>
      <w:spacing w:before="280" w:after="280"/>
      <w:jc w:val="center"/>
    </w:pPr>
    <w:rPr>
      <w:kern w:val="0"/>
      <w:sz w:val="20"/>
      <w:szCs w:val="20"/>
    </w:rPr>
  </w:style>
  <w:style w:type="paragraph" w:customStyle="1" w:styleId="xl160">
    <w:name w:val="xl160"/>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kern w:val="0"/>
      <w:sz w:val="20"/>
      <w:szCs w:val="20"/>
    </w:rPr>
  </w:style>
  <w:style w:type="paragraph" w:customStyle="1" w:styleId="xl161">
    <w:name w:val="xl161"/>
    <w:basedOn w:val="Standard"/>
    <w:pPr>
      <w:widowControl/>
      <w:shd w:val="clear" w:color="auto" w:fill="D8D8D8"/>
      <w:spacing w:before="280" w:after="280"/>
      <w:jc w:val="center"/>
    </w:pPr>
    <w:rPr>
      <w:kern w:val="0"/>
      <w:sz w:val="20"/>
      <w:szCs w:val="20"/>
    </w:rPr>
  </w:style>
  <w:style w:type="paragraph" w:customStyle="1" w:styleId="xl162">
    <w:name w:val="xl162"/>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3">
    <w:name w:val="xl163"/>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4">
    <w:name w:val="xl164"/>
    <w:basedOn w:val="Standard"/>
    <w:pPr>
      <w:widowControl/>
      <w:pBdr>
        <w:top w:val="single" w:sz="12" w:space="0" w:color="00000A"/>
        <w:left w:val="single" w:sz="12" w:space="0" w:color="00000A"/>
        <w:bottom w:val="single" w:sz="12" w:space="0" w:color="00000A"/>
        <w:right w:val="single" w:sz="12" w:space="0" w:color="00000A"/>
      </w:pBdr>
      <w:shd w:val="clear" w:color="auto" w:fill="D8D8D8"/>
      <w:spacing w:before="280" w:after="280"/>
      <w:jc w:val="center"/>
    </w:pPr>
    <w:rPr>
      <w:rFonts w:ascii="標楷體" w:hAnsi="標楷體" w:cs="新細明體"/>
      <w:kern w:val="0"/>
      <w:sz w:val="20"/>
      <w:szCs w:val="20"/>
    </w:rPr>
  </w:style>
  <w:style w:type="paragraph" w:customStyle="1" w:styleId="xl165">
    <w:name w:val="xl165"/>
    <w:basedOn w:val="Standard"/>
    <w:pPr>
      <w:widowControl/>
      <w:shd w:val="clear" w:color="auto" w:fill="D8D8D8"/>
      <w:spacing w:before="280" w:after="280"/>
      <w:jc w:val="center"/>
    </w:pPr>
    <w:rPr>
      <w:rFonts w:ascii="標楷體" w:hAnsi="標楷體" w:cs="新細明體"/>
      <w:kern w:val="0"/>
      <w:sz w:val="20"/>
      <w:szCs w:val="20"/>
    </w:rPr>
  </w:style>
  <w:style w:type="paragraph" w:customStyle="1" w:styleId="xl166">
    <w:name w:val="xl166"/>
    <w:basedOn w:val="Standard"/>
    <w:pPr>
      <w:widowControl/>
      <w:pBdr>
        <w:top w:val="single" w:sz="12" w:space="0" w:color="00000A"/>
        <w:left w:val="single" w:sz="12" w:space="0" w:color="00000A"/>
        <w:bottom w:val="single" w:sz="12" w:space="0" w:color="00000A"/>
        <w:right w:val="single" w:sz="12" w:space="0" w:color="00000A"/>
      </w:pBdr>
      <w:shd w:val="clear" w:color="auto" w:fill="00B0F0"/>
      <w:spacing w:before="280" w:after="280"/>
      <w:jc w:val="center"/>
    </w:pPr>
    <w:rPr>
      <w:rFonts w:ascii="標楷體" w:hAnsi="標楷體" w:cs="新細明體"/>
      <w:kern w:val="0"/>
      <w:sz w:val="20"/>
      <w:szCs w:val="20"/>
    </w:rPr>
  </w:style>
  <w:style w:type="paragraph" w:customStyle="1" w:styleId="xl167">
    <w:name w:val="xl167"/>
    <w:basedOn w:val="Standard"/>
    <w:pPr>
      <w:widowControl/>
      <w:shd w:val="clear" w:color="auto" w:fill="00B0F0"/>
      <w:spacing w:before="280" w:after="280"/>
      <w:jc w:val="center"/>
    </w:pPr>
    <w:rPr>
      <w:rFonts w:ascii="標楷體" w:hAnsi="標楷體" w:cs="新細明體"/>
      <w:kern w:val="0"/>
      <w:sz w:val="20"/>
      <w:szCs w:val="20"/>
    </w:rPr>
  </w:style>
  <w:style w:type="paragraph" w:customStyle="1" w:styleId="xl168">
    <w:name w:val="xl168"/>
    <w:basedOn w:val="Standard"/>
    <w:pPr>
      <w:widowControl/>
      <w:shd w:val="clear" w:color="auto" w:fill="00B0F0"/>
      <w:spacing w:before="280" w:after="280"/>
      <w:jc w:val="center"/>
    </w:pPr>
    <w:rPr>
      <w:kern w:val="0"/>
      <w:sz w:val="20"/>
      <w:szCs w:val="20"/>
    </w:rPr>
  </w:style>
  <w:style w:type="paragraph" w:customStyle="1" w:styleId="xl169">
    <w:name w:val="xl169"/>
    <w:basedOn w:val="Standard"/>
    <w:pPr>
      <w:widowControl/>
      <w:pBdr>
        <w:top w:val="single" w:sz="12" w:space="0" w:color="00000A"/>
        <w:left w:val="single" w:sz="12" w:space="0" w:color="00000A"/>
        <w:bottom w:val="single" w:sz="12" w:space="0" w:color="00000A"/>
        <w:right w:val="single" w:sz="12" w:space="0" w:color="00000A"/>
      </w:pBdr>
      <w:shd w:val="clear" w:color="auto" w:fill="C00000"/>
      <w:spacing w:before="280" w:after="280"/>
      <w:jc w:val="center"/>
    </w:pPr>
    <w:rPr>
      <w:rFonts w:ascii="標楷體" w:hAnsi="標楷體" w:cs="新細明體"/>
      <w:kern w:val="0"/>
      <w:sz w:val="20"/>
      <w:szCs w:val="20"/>
    </w:rPr>
  </w:style>
  <w:style w:type="paragraph" w:customStyle="1" w:styleId="xl170">
    <w:name w:val="xl170"/>
    <w:basedOn w:val="Standard"/>
    <w:pPr>
      <w:widowControl/>
      <w:shd w:val="clear" w:color="auto" w:fill="C00000"/>
      <w:spacing w:before="280" w:after="280"/>
      <w:jc w:val="center"/>
    </w:pPr>
    <w:rPr>
      <w:rFonts w:ascii="標楷體" w:hAnsi="標楷體" w:cs="新細明體"/>
      <w:kern w:val="0"/>
      <w:sz w:val="20"/>
      <w:szCs w:val="20"/>
    </w:rPr>
  </w:style>
  <w:style w:type="paragraph" w:customStyle="1" w:styleId="xl102">
    <w:name w:val="xl102"/>
    <w:basedOn w:val="Standard"/>
    <w:pPr>
      <w:widowControl/>
      <w:spacing w:before="280" w:after="280"/>
      <w:jc w:val="center"/>
    </w:pPr>
    <w:rPr>
      <w:kern w:val="0"/>
      <w:sz w:val="20"/>
      <w:szCs w:val="20"/>
    </w:rPr>
  </w:style>
  <w:style w:type="paragraph" w:customStyle="1" w:styleId="14">
    <w:name w:val="1文"/>
    <w:basedOn w:val="Standard"/>
    <w:pPr>
      <w:ind w:left="840" w:firstLine="533"/>
      <w:jc w:val="both"/>
    </w:pPr>
    <w:rPr>
      <w:rFonts w:ascii="標楷體" w:hAnsi="標楷體" w:cs="標楷體"/>
      <w:kern w:val="0"/>
      <w:szCs w:val="20"/>
    </w:rPr>
  </w:style>
  <w:style w:type="paragraph" w:customStyle="1" w:styleId="afd">
    <w:name w:val="表名"/>
    <w:basedOn w:val="Standard"/>
    <w:pPr>
      <w:jc w:val="center"/>
    </w:pPr>
    <w:rPr>
      <w:rFonts w:ascii="標楷體" w:hAnsi="標楷體" w:cs="標楷體"/>
      <w:kern w:val="0"/>
      <w:sz w:val="26"/>
      <w:szCs w:val="20"/>
    </w:rPr>
  </w:style>
  <w:style w:type="paragraph" w:styleId="Web">
    <w:name w:val="Normal (Web)"/>
    <w:basedOn w:val="Standard"/>
    <w:pPr>
      <w:widowControl/>
      <w:spacing w:before="280" w:after="280"/>
    </w:pPr>
    <w:rPr>
      <w:rFonts w:ascii="新細明體" w:eastAsia="新細明體" w:hAnsi="新細明體" w:cs="新細明體"/>
      <w:kern w:val="0"/>
    </w:rPr>
  </w:style>
  <w:style w:type="paragraph" w:customStyle="1" w:styleId="afe">
    <w:name w:val="表格中"/>
    <w:basedOn w:val="Standard"/>
    <w:pPr>
      <w:widowControl/>
      <w:spacing w:before="0" w:after="140" w:line="288" w:lineRule="auto"/>
      <w:jc w:val="center"/>
    </w:pPr>
    <w:rPr>
      <w:rFonts w:ascii="標楷體" w:hAnsi="標楷體" w:cs="標楷體"/>
      <w:kern w:val="0"/>
      <w:sz w:val="20"/>
    </w:rPr>
  </w:style>
  <w:style w:type="paragraph" w:customStyle="1" w:styleId="15">
    <w:name w:val="(1)"/>
    <w:basedOn w:val="afc"/>
    <w:pPr>
      <w:tabs>
        <w:tab w:val="left" w:pos="3260"/>
      </w:tabs>
      <w:spacing w:before="0" w:after="0" w:line="340" w:lineRule="exact"/>
      <w:ind w:left="1417" w:hanging="425"/>
      <w:jc w:val="both"/>
    </w:pPr>
    <w:rPr>
      <w:rFonts w:ascii="標楷體" w:eastAsia="標楷體" w:hAnsi="標楷體" w:cs="標楷體"/>
      <w:szCs w:val="28"/>
    </w:rPr>
  </w:style>
  <w:style w:type="paragraph" w:customStyle="1" w:styleId="aff">
    <w:name w:val="(一)內文"/>
    <w:basedOn w:val="Standard"/>
    <w:pPr>
      <w:spacing w:line="360" w:lineRule="exact"/>
      <w:ind w:left="700" w:right="258" w:firstLine="560"/>
    </w:pPr>
    <w:rPr>
      <w:color w:val="00000A"/>
    </w:rPr>
  </w:style>
  <w:style w:type="paragraph" w:customStyle="1" w:styleId="16">
    <w:name w:val="1."/>
    <w:basedOn w:val="afc"/>
    <w:pPr>
      <w:spacing w:before="0" w:after="0"/>
      <w:ind w:left="846" w:hanging="283"/>
    </w:pPr>
    <w:rPr>
      <w:rFonts w:ascii="標楷體" w:eastAsia="標楷體" w:hAnsi="標楷體" w:cs="標楷體"/>
      <w:color w:val="00000A"/>
      <w:kern w:val="0"/>
    </w:rPr>
  </w:style>
  <w:style w:type="paragraph" w:customStyle="1" w:styleId="17">
    <w:name w:val="1.內文"/>
    <w:basedOn w:val="afc"/>
    <w:pPr>
      <w:spacing w:line="340" w:lineRule="exact"/>
      <w:ind w:left="700" w:firstLine="560"/>
      <w:jc w:val="both"/>
    </w:pPr>
    <w:rPr>
      <w:rFonts w:ascii="標楷體" w:eastAsia="標楷體" w:hAnsi="標楷體" w:cs="標楷體"/>
    </w:rPr>
  </w:style>
  <w:style w:type="paragraph" w:customStyle="1" w:styleId="aff0">
    <w:name w:val="一內文"/>
    <w:basedOn w:val="Standard"/>
    <w:pPr>
      <w:spacing w:line="340" w:lineRule="exact"/>
      <w:ind w:left="0" w:firstLine="560"/>
    </w:pPr>
  </w:style>
  <w:style w:type="paragraph" w:styleId="aff1">
    <w:name w:val="Revision"/>
    <w:pPr>
      <w:widowControl/>
      <w:suppressAutoHyphens/>
    </w:pPr>
    <w:rPr>
      <w:rFonts w:ascii="Times New Roman" w:eastAsia="標楷體" w:hAnsi="Times New Roman" w:cs="Times New Roman"/>
      <w:color w:val="000000"/>
      <w:szCs w:val="28"/>
    </w:rPr>
  </w:style>
  <w:style w:type="paragraph" w:customStyle="1" w:styleId="Aff2">
    <w:name w:val="A."/>
    <w:basedOn w:val="Standard"/>
    <w:pPr>
      <w:spacing w:before="0" w:after="0" w:line="340" w:lineRule="exact"/>
      <w:ind w:left="1680" w:hanging="280"/>
    </w:pPr>
    <w:rPr>
      <w:color w:val="00000A"/>
    </w:rPr>
  </w:style>
  <w:style w:type="paragraph" w:customStyle="1" w:styleId="aff3">
    <w:name w:val="聯絡方式內文"/>
    <w:basedOn w:val="aff0"/>
    <w:pPr>
      <w:spacing w:before="0" w:after="0"/>
    </w:pPr>
  </w:style>
  <w:style w:type="paragraph" w:customStyle="1" w:styleId="70">
    <w:name w:val="樣式7"/>
    <w:basedOn w:val="Standard"/>
    <w:pPr>
      <w:spacing w:before="0" w:after="0" w:line="360" w:lineRule="exact"/>
      <w:ind w:left="1361" w:hanging="1361"/>
    </w:pPr>
    <w:rPr>
      <w:rFonts w:eastAsia="全真楷書"/>
      <w:color w:val="00000A"/>
      <w:spacing w:val="14"/>
      <w:kern w:val="0"/>
      <w:sz w:val="24"/>
      <w:szCs w:val="20"/>
    </w:rPr>
  </w:style>
  <w:style w:type="paragraph" w:customStyle="1" w:styleId="21">
    <w:name w:val="款2"/>
    <w:basedOn w:val="Standard"/>
    <w:autoRedefine/>
    <w:pPr>
      <w:spacing w:before="0" w:after="0" w:line="360" w:lineRule="exact"/>
      <w:ind w:left="1615" w:hanging="480"/>
      <w:jc w:val="both"/>
    </w:pPr>
  </w:style>
  <w:style w:type="paragraph" w:customStyle="1" w:styleId="TableContents">
    <w:name w:val="Table Contents"/>
    <w:basedOn w:val="Standard"/>
  </w:style>
  <w:style w:type="paragraph" w:styleId="aff4">
    <w:name w:val="Body Text"/>
    <w:basedOn w:val="Textbody"/>
    <w:pPr>
      <w:spacing w:after="120"/>
    </w:pPr>
  </w:style>
  <w:style w:type="paragraph" w:customStyle="1" w:styleId="TableParagraph">
    <w:name w:val="Table Paragraph"/>
    <w:basedOn w:val="Textbody"/>
    <w:pPr>
      <w:suppressAutoHyphens w:val="0"/>
      <w:autoSpaceDE w:val="0"/>
      <w:textAlignment w:val="auto"/>
    </w:pPr>
    <w:rPr>
      <w:rFonts w:ascii="Noto Sans Mono CJK JP Regular" w:eastAsia="Noto Sans Mono CJK JP Regular" w:hAnsi="Noto Sans Mono CJK JP Regular" w:cs="Noto Sans Mono CJK JP Regular"/>
      <w:kern w:val="0"/>
      <w:sz w:val="22"/>
      <w:lang w:val="zh-TW" w:bidi="zh-TW"/>
    </w:rPr>
  </w:style>
  <w:style w:type="paragraph" w:styleId="18">
    <w:name w:val="toc 1"/>
    <w:basedOn w:val="Textbody"/>
    <w:next w:val="Textbody"/>
    <w:autoRedefine/>
    <w:uiPriority w:val="39"/>
    <w:rsid w:val="00EB29C6"/>
    <w:pPr>
      <w:tabs>
        <w:tab w:val="left" w:pos="426"/>
        <w:tab w:val="right" w:leader="dot" w:pos="9628"/>
      </w:tabs>
      <w:ind w:leftChars="-50" w:left="-2" w:hangingChars="43" w:hanging="138"/>
    </w:pPr>
  </w:style>
  <w:style w:type="paragraph" w:styleId="22">
    <w:name w:val="toc 2"/>
    <w:basedOn w:val="Textbody"/>
    <w:next w:val="Textbody"/>
    <w:autoRedefine/>
    <w:uiPriority w:val="39"/>
    <w:rsid w:val="00EB29C6"/>
    <w:pPr>
      <w:tabs>
        <w:tab w:val="left" w:pos="1134"/>
        <w:tab w:val="right" w:leader="dot" w:pos="9628"/>
      </w:tabs>
      <w:ind w:left="480"/>
    </w:pPr>
  </w:style>
  <w:style w:type="paragraph" w:styleId="30">
    <w:name w:val="toc 3"/>
    <w:basedOn w:val="Textbody"/>
    <w:next w:val="Textbody"/>
    <w:autoRedefine/>
    <w:uiPriority w:val="39"/>
    <w:rsid w:val="00EB29C6"/>
    <w:pPr>
      <w:tabs>
        <w:tab w:val="left" w:pos="1843"/>
        <w:tab w:val="right" w:leader="dot" w:pos="9628"/>
      </w:tabs>
      <w:ind w:left="960"/>
    </w:pPr>
  </w:style>
  <w:style w:type="character" w:styleId="aff5">
    <w:name w:val="Strong"/>
    <w:basedOn w:val="a0"/>
    <w:uiPriority w:val="22"/>
    <w:qFormat/>
    <w:rsid w:val="002A0A2F"/>
    <w:rPr>
      <w:b w:val="0"/>
      <w:bCs w:val="0"/>
      <w:color w:val="CC0000"/>
    </w:rPr>
  </w:style>
  <w:style w:type="character" w:customStyle="1" w:styleId="19">
    <w:name w:val="標題 1 字元"/>
    <w:basedOn w:val="a0"/>
    <w:rPr>
      <w:rFonts w:ascii="Times New Roman" w:eastAsia="標楷體" w:hAnsi="Times New Roman" w:cs="Times New Roman"/>
      <w:b/>
      <w:bCs/>
      <w:color w:val="000000"/>
      <w:kern w:val="3"/>
      <w:sz w:val="44"/>
      <w:szCs w:val="44"/>
    </w:rPr>
  </w:style>
  <w:style w:type="character" w:customStyle="1" w:styleId="23">
    <w:name w:val="標題 2 字元"/>
    <w:basedOn w:val="a0"/>
    <w:rPr>
      <w:rFonts w:ascii="Times New Roman" w:eastAsia="華康楷書體W5" w:hAnsi="Times New Roman" w:cs="Times New Roman"/>
      <w:b/>
      <w:bCs/>
      <w:color w:val="000000"/>
      <w:sz w:val="32"/>
      <w:szCs w:val="32"/>
    </w:rPr>
  </w:style>
  <w:style w:type="character" w:customStyle="1" w:styleId="31">
    <w:name w:val="標題 3 字元"/>
    <w:basedOn w:val="a0"/>
    <w:rPr>
      <w:rFonts w:ascii="Times New Roman" w:eastAsia="標楷體" w:hAnsi="Times New Roman" w:cs="Times New Roman"/>
      <w:b/>
      <w:bCs/>
      <w:color w:val="000000"/>
      <w:sz w:val="28"/>
      <w:szCs w:val="32"/>
    </w:rPr>
  </w:style>
  <w:style w:type="character" w:customStyle="1" w:styleId="42">
    <w:name w:val="標題 4 字元"/>
    <w:basedOn w:val="a0"/>
    <w:rPr>
      <w:rFonts w:ascii="Times New Roman" w:eastAsia="華康中圓體" w:hAnsi="Times New Roman" w:cs="Times New Roman"/>
      <w:color w:val="000000"/>
      <w:sz w:val="26"/>
      <w:szCs w:val="36"/>
    </w:rPr>
  </w:style>
  <w:style w:type="character" w:customStyle="1" w:styleId="52">
    <w:name w:val="標題 5 字元"/>
    <w:basedOn w:val="a0"/>
    <w:rPr>
      <w:rFonts w:ascii="標楷體" w:eastAsia="標楷體" w:hAnsi="標楷體" w:cs="Times New Roman"/>
      <w:bCs/>
      <w:sz w:val="26"/>
      <w:szCs w:val="26"/>
    </w:rPr>
  </w:style>
  <w:style w:type="character" w:customStyle="1" w:styleId="62">
    <w:name w:val="標題 6 字元"/>
    <w:basedOn w:val="a0"/>
    <w:rPr>
      <w:rFonts w:ascii="Times New Roman" w:eastAsia="華康中圓體" w:hAnsi="Times New Roman" w:cs="Times New Roman"/>
      <w:b/>
      <w:sz w:val="26"/>
      <w:szCs w:val="26"/>
    </w:rPr>
  </w:style>
  <w:style w:type="character" w:customStyle="1" w:styleId="71">
    <w:name w:val="標題 7 字元"/>
    <w:basedOn w:val="a0"/>
    <w:rPr>
      <w:rFonts w:ascii="Times New Roman" w:eastAsia="華康楷書體W5" w:hAnsi="Times New Roman" w:cs="Times New Roman"/>
      <w:b/>
      <w:sz w:val="32"/>
      <w:szCs w:val="32"/>
    </w:rPr>
  </w:style>
  <w:style w:type="character" w:customStyle="1" w:styleId="80">
    <w:name w:val="標題 8 字元"/>
    <w:basedOn w:val="a0"/>
    <w:rPr>
      <w:rFonts w:ascii="Times New Roman" w:eastAsia="華康楷書體W5" w:hAnsi="Times New Roman" w:cs="Times New Roman"/>
      <w:sz w:val="26"/>
      <w:szCs w:val="26"/>
    </w:rPr>
  </w:style>
  <w:style w:type="character" w:customStyle="1" w:styleId="Internetlink">
    <w:name w:val="Internet link"/>
    <w:basedOn w:val="a0"/>
    <w:rPr>
      <w:color w:val="0000FF"/>
      <w:u w:val="single"/>
    </w:rPr>
  </w:style>
  <w:style w:type="character" w:customStyle="1" w:styleId="aff6">
    <w:name w:val="頁首 字元"/>
    <w:basedOn w:val="a0"/>
    <w:rPr>
      <w:rFonts w:ascii="Times New Roman" w:eastAsia="新細明體" w:hAnsi="Times New Roman" w:cs="Times New Roman"/>
      <w:sz w:val="20"/>
      <w:szCs w:val="20"/>
    </w:rPr>
  </w:style>
  <w:style w:type="character" w:customStyle="1" w:styleId="aff7">
    <w:name w:val="頁尾 字元"/>
    <w:basedOn w:val="a0"/>
    <w:rPr>
      <w:rFonts w:ascii="Times New Roman" w:eastAsia="新細明體" w:hAnsi="Times New Roman" w:cs="Times New Roman"/>
      <w:sz w:val="20"/>
      <w:szCs w:val="20"/>
    </w:rPr>
  </w:style>
  <w:style w:type="character" w:styleId="aff8">
    <w:name w:val="page number"/>
    <w:basedOn w:val="a0"/>
  </w:style>
  <w:style w:type="character" w:customStyle="1" w:styleId="aff9">
    <w:name w:val="表文置中 字元"/>
    <w:basedOn w:val="a0"/>
    <w:rPr>
      <w:rFonts w:ascii="Times New Roman" w:eastAsia="華康楷書體W5" w:hAnsi="Times New Roman" w:cs="Times New Roman"/>
      <w:sz w:val="22"/>
    </w:rPr>
  </w:style>
  <w:style w:type="character" w:customStyle="1" w:styleId="affa">
    <w:name w:val="表文左右 字元"/>
    <w:basedOn w:val="aff9"/>
    <w:rPr>
      <w:rFonts w:ascii="Times New Roman" w:eastAsia="華康楷書體W5" w:hAnsi="Times New Roman" w:cs="Times New Roman"/>
      <w:sz w:val="22"/>
    </w:rPr>
  </w:style>
  <w:style w:type="character" w:customStyle="1" w:styleId="affb">
    <w:name w:val="附件文 字元"/>
    <w:basedOn w:val="a0"/>
    <w:rPr>
      <w:rFonts w:ascii="Times New Roman" w:eastAsia="華康楷書體W5" w:hAnsi="Times New Roman" w:cs="Times New Roman"/>
      <w:sz w:val="26"/>
      <w:szCs w:val="26"/>
    </w:rPr>
  </w:style>
  <w:style w:type="character" w:customStyle="1" w:styleId="affc">
    <w:name w:val="附近文重要 字元"/>
    <w:basedOn w:val="affb"/>
    <w:rPr>
      <w:rFonts w:ascii="Times New Roman" w:eastAsia="華康楷書體W5" w:hAnsi="Times New Roman" w:cs="Times New Roman"/>
      <w:b/>
      <w:sz w:val="26"/>
      <w:szCs w:val="26"/>
      <w:u w:val="single"/>
    </w:rPr>
  </w:style>
  <w:style w:type="character" w:customStyle="1" w:styleId="affd">
    <w:name w:val="表文編號 字元"/>
    <w:basedOn w:val="affa"/>
    <w:rPr>
      <w:rFonts w:ascii="Times New Roman" w:eastAsia="華康楷書體W5" w:hAnsi="Times New Roman" w:cs="Times New Roman"/>
      <w:sz w:val="22"/>
    </w:rPr>
  </w:style>
  <w:style w:type="character" w:customStyle="1" w:styleId="affe">
    <w:name w:val="表內文中 字元"/>
    <w:basedOn w:val="a0"/>
    <w:rPr>
      <w:rFonts w:ascii="標楷體" w:eastAsia="標楷體" w:hAnsi="標楷體" w:cs="Times New Roman"/>
      <w:sz w:val="26"/>
      <w:szCs w:val="24"/>
    </w:rPr>
  </w:style>
  <w:style w:type="character" w:customStyle="1" w:styleId="112">
    <w:name w:val="內文 1.1. 字元"/>
    <w:basedOn w:val="a0"/>
    <w:rPr>
      <w:rFonts w:ascii="Times New Roman" w:eastAsia="標楷體" w:hAnsi="Times New Roman" w:cs="新細明體"/>
      <w:sz w:val="26"/>
      <w:szCs w:val="28"/>
    </w:rPr>
  </w:style>
  <w:style w:type="character" w:customStyle="1" w:styleId="afff">
    <w:name w:val="表文標號 字元"/>
    <w:basedOn w:val="a0"/>
    <w:rPr>
      <w:rFonts w:ascii="Times New Roman" w:eastAsia="華康仿宋體W6" w:hAnsi="Times New Roman" w:cs="Times New Roman"/>
      <w:sz w:val="20"/>
      <w:szCs w:val="20"/>
    </w:rPr>
  </w:style>
  <w:style w:type="character" w:customStyle="1" w:styleId="line0">
    <w:name w:val="(一) line 字元"/>
    <w:basedOn w:val="a0"/>
    <w:rPr>
      <w:rFonts w:ascii="Times New Roman" w:eastAsia="標楷體" w:hAnsi="Times New Roman" w:cs="Times New Roman"/>
      <w:kern w:val="0"/>
      <w:sz w:val="26"/>
      <w:szCs w:val="28"/>
    </w:rPr>
  </w:style>
  <w:style w:type="character" w:customStyle="1" w:styleId="1110">
    <w:name w:val="內文 1.1.1. 字元"/>
    <w:basedOn w:val="a0"/>
    <w:rPr>
      <w:rFonts w:ascii="Times New Roman" w:eastAsia="標楷體" w:hAnsi="Times New Roman" w:cs="Times New Roman"/>
      <w:sz w:val="28"/>
      <w:szCs w:val="28"/>
    </w:rPr>
  </w:style>
  <w:style w:type="character" w:customStyle="1" w:styleId="24">
    <w:name w:val="本文縮排 2 字元"/>
    <w:basedOn w:val="a0"/>
    <w:rPr>
      <w:rFonts w:ascii="標楷體" w:eastAsia="標楷體" w:hAnsi="標楷體" w:cs="Times New Roman"/>
      <w:sz w:val="28"/>
      <w:szCs w:val="20"/>
    </w:rPr>
  </w:style>
  <w:style w:type="character" w:customStyle="1" w:styleId="gray01text12pt">
    <w:name w:val="gray01 text_12pt"/>
    <w:basedOn w:val="a0"/>
  </w:style>
  <w:style w:type="character" w:customStyle="1" w:styleId="afff0">
    <w:name w:val="註解方塊文字 字元"/>
    <w:basedOn w:val="a0"/>
    <w:rPr>
      <w:rFonts w:ascii="Arial" w:eastAsia="新細明體" w:hAnsi="Arial" w:cs="Times New Roman"/>
      <w:sz w:val="18"/>
      <w:szCs w:val="18"/>
    </w:rPr>
  </w:style>
  <w:style w:type="character" w:styleId="afff1">
    <w:name w:val="annotation reference"/>
    <w:basedOn w:val="a0"/>
    <w:rPr>
      <w:sz w:val="18"/>
      <w:szCs w:val="18"/>
    </w:rPr>
  </w:style>
  <w:style w:type="character" w:customStyle="1" w:styleId="afff2">
    <w:name w:val="註解文字 字元"/>
    <w:basedOn w:val="a0"/>
    <w:rPr>
      <w:rFonts w:ascii="Times New Roman" w:eastAsia="新細明體" w:hAnsi="Times New Roman" w:cs="Times New Roman"/>
      <w:szCs w:val="24"/>
    </w:rPr>
  </w:style>
  <w:style w:type="character" w:customStyle="1" w:styleId="afff3">
    <w:name w:val="註解主旨 字元"/>
    <w:basedOn w:val="afff2"/>
    <w:rPr>
      <w:rFonts w:ascii="Times New Roman" w:eastAsia="新細明體" w:hAnsi="Times New Roman" w:cs="Times New Roman"/>
      <w:b/>
      <w:bCs/>
      <w:szCs w:val="24"/>
    </w:rPr>
  </w:style>
  <w:style w:type="character" w:styleId="afff4">
    <w:name w:val="FollowedHyperlink"/>
    <w:basedOn w:val="a0"/>
    <w:rPr>
      <w:color w:val="800080"/>
      <w:u w:val="single"/>
    </w:rPr>
  </w:style>
  <w:style w:type="character" w:customStyle="1" w:styleId="1a">
    <w:name w:val="1文 字元"/>
    <w:basedOn w:val="a0"/>
    <w:rPr>
      <w:rFonts w:ascii="標楷體" w:eastAsia="標楷體" w:hAnsi="標楷體" w:cs="Times New Roman"/>
      <w:color w:val="000000"/>
      <w:kern w:val="0"/>
      <w:sz w:val="28"/>
      <w:szCs w:val="20"/>
    </w:rPr>
  </w:style>
  <w:style w:type="character" w:customStyle="1" w:styleId="afff5">
    <w:name w:val="表名 字元"/>
    <w:basedOn w:val="a0"/>
    <w:rPr>
      <w:rFonts w:ascii="標楷體" w:eastAsia="標楷體" w:hAnsi="標楷體" w:cs="Times New Roman"/>
      <w:color w:val="000000"/>
      <w:kern w:val="0"/>
      <w:sz w:val="26"/>
      <w:szCs w:val="20"/>
    </w:rPr>
  </w:style>
  <w:style w:type="character" w:customStyle="1" w:styleId="afff6">
    <w:name w:val="清單段落 字元"/>
    <w:basedOn w:val="a0"/>
    <w:rPr>
      <w:rFonts w:ascii="Calibri" w:eastAsia="新細明體" w:hAnsi="Calibri" w:cs="Times New Roman"/>
    </w:rPr>
  </w:style>
  <w:style w:type="character" w:customStyle="1" w:styleId="1b">
    <w:name w:val="(1) 字元"/>
    <w:basedOn w:val="afff6"/>
    <w:rPr>
      <w:rFonts w:ascii="標楷體" w:eastAsia="標楷體" w:hAnsi="標楷體" w:cs="Times New Roman"/>
      <w:color w:val="000000"/>
      <w:sz w:val="28"/>
      <w:szCs w:val="28"/>
    </w:rPr>
  </w:style>
  <w:style w:type="character" w:customStyle="1" w:styleId="afff7">
    <w:name w:val="(一)內文 字元"/>
    <w:basedOn w:val="a0"/>
    <w:rPr>
      <w:rFonts w:ascii="Times New Roman" w:eastAsia="標楷體" w:hAnsi="Times New Roman" w:cs="Times New Roman"/>
      <w:sz w:val="28"/>
      <w:szCs w:val="28"/>
    </w:rPr>
  </w:style>
  <w:style w:type="character" w:customStyle="1" w:styleId="1c">
    <w:name w:val="1. 字元"/>
    <w:basedOn w:val="afff6"/>
    <w:rPr>
      <w:rFonts w:ascii="標楷體" w:eastAsia="標楷體" w:hAnsi="標楷體" w:cs="Times New Roman"/>
      <w:kern w:val="0"/>
      <w:sz w:val="28"/>
    </w:rPr>
  </w:style>
  <w:style w:type="character" w:customStyle="1" w:styleId="1d">
    <w:name w:val="1.內文 字元"/>
    <w:basedOn w:val="afff6"/>
    <w:rPr>
      <w:rFonts w:ascii="標楷體" w:eastAsia="標楷體" w:hAnsi="標楷體" w:cs="Times New Roman"/>
      <w:color w:val="000000"/>
      <w:sz w:val="28"/>
    </w:rPr>
  </w:style>
  <w:style w:type="character" w:customStyle="1" w:styleId="afff8">
    <w:name w:val="一內文 字元"/>
    <w:basedOn w:val="a0"/>
    <w:rPr>
      <w:rFonts w:ascii="Times New Roman" w:eastAsia="標楷體" w:hAnsi="Times New Roman" w:cs="Times New Roman"/>
      <w:color w:val="000000"/>
      <w:sz w:val="28"/>
      <w:szCs w:val="28"/>
    </w:rPr>
  </w:style>
  <w:style w:type="character" w:customStyle="1" w:styleId="Afff9">
    <w:name w:val="A. 字元"/>
    <w:basedOn w:val="a0"/>
    <w:rPr>
      <w:rFonts w:ascii="Times New Roman" w:eastAsia="標楷體" w:hAnsi="Times New Roman" w:cs="Times New Roman"/>
      <w:sz w:val="28"/>
      <w:szCs w:val="28"/>
    </w:rPr>
  </w:style>
  <w:style w:type="character" w:customStyle="1" w:styleId="afffa">
    <w:name w:val="聯絡方式內文 字元"/>
    <w:basedOn w:val="afff8"/>
    <w:rPr>
      <w:rFonts w:ascii="Times New Roman" w:eastAsia="標楷體" w:hAnsi="Times New Roman" w:cs="Times New Roman"/>
      <w:color w:val="000000"/>
      <w:sz w:val="28"/>
      <w:szCs w:val="28"/>
    </w:rPr>
  </w:style>
  <w:style w:type="character" w:customStyle="1" w:styleId="ListLabel1">
    <w:name w:val="ListLabel 1"/>
    <w:rPr>
      <w:rFonts w:cs="Times New Roman"/>
      <w:b/>
      <w:sz w:val="32"/>
    </w:rPr>
  </w:style>
  <w:style w:type="character" w:customStyle="1" w:styleId="ListLabel2">
    <w:name w:val="ListLabel 2"/>
    <w:rPr>
      <w:b/>
    </w:rPr>
  </w:style>
  <w:style w:type="character" w:customStyle="1" w:styleId="ListLabel3">
    <w:name w:val="ListLabel 3"/>
    <w:rPr>
      <w:rFonts w:eastAsia="標楷體"/>
      <w:b w:val="0"/>
      <w:i w:val="0"/>
      <w:caps w:val="0"/>
      <w:smallCaps w:val="0"/>
      <w:strike w:val="0"/>
      <w:dstrike w:val="0"/>
      <w:vanish w:val="0"/>
      <w:color w:val="000000"/>
      <w:position w:val="0"/>
      <w:sz w:val="30"/>
      <w:vertAlign w:val="baseline"/>
    </w:rPr>
  </w:style>
  <w:style w:type="character" w:customStyle="1" w:styleId="ListLabel4">
    <w:name w:val="ListLabel 4"/>
    <w:rPr>
      <w:rFonts w:eastAsia="標楷體" w:cs="Times New Roman"/>
    </w:rPr>
  </w:style>
  <w:style w:type="character" w:customStyle="1" w:styleId="ListLabel5">
    <w:name w:val="ListLabel 5"/>
    <w:rPr>
      <w:rFonts w:ascii="標楷體" w:eastAsia="標楷體" w:hAnsi="標楷體" w:cs="標楷體"/>
      <w:b/>
    </w:rPr>
  </w:style>
  <w:style w:type="character" w:customStyle="1" w:styleId="ListLabel6">
    <w:name w:val="ListLabel 6"/>
    <w:rPr>
      <w:b w:val="0"/>
      <w:color w:val="00000A"/>
    </w:rPr>
  </w:style>
  <w:style w:type="character" w:customStyle="1" w:styleId="ListLabel7">
    <w:name w:val="ListLabel 7"/>
    <w:rPr>
      <w:rFonts w:eastAsia="新細明體"/>
    </w:rPr>
  </w:style>
  <w:style w:type="character" w:customStyle="1" w:styleId="ListLabel8">
    <w:name w:val="ListLabel 8"/>
    <w:rPr>
      <w:b w:val="0"/>
      <w:color w:val="00000A"/>
      <w:sz w:val="28"/>
    </w:rPr>
  </w:style>
  <w:style w:type="character" w:customStyle="1" w:styleId="ListLabel9">
    <w:name w:val="ListLabel 9"/>
    <w:rPr>
      <w:color w:val="000000"/>
    </w:rPr>
  </w:style>
  <w:style w:type="character" w:customStyle="1" w:styleId="ListLabel10">
    <w:name w:val="ListLabel 10"/>
    <w:rPr>
      <w:b w:val="0"/>
      <w:color w:val="00000A"/>
      <w:sz w:val="28"/>
      <w:lang w:val="en-US"/>
    </w:rPr>
  </w:style>
  <w:style w:type="character" w:customStyle="1" w:styleId="ListLabel11">
    <w:name w:val="ListLabel 11"/>
    <w:rPr>
      <w:b w:val="0"/>
      <w:lang w:val="en-US"/>
    </w:rPr>
  </w:style>
  <w:style w:type="character" w:customStyle="1" w:styleId="ListLabel12">
    <w:name w:val="ListLabel 12"/>
    <w:rPr>
      <w:b w:val="0"/>
      <w:color w:val="000000"/>
    </w:rPr>
  </w:style>
  <w:style w:type="character" w:customStyle="1" w:styleId="ListLabel13">
    <w:name w:val="ListLabel 13"/>
    <w:rPr>
      <w:b/>
      <w:color w:val="FF0000"/>
    </w:rPr>
  </w:style>
  <w:style w:type="character" w:customStyle="1" w:styleId="ListLabel14">
    <w:name w:val="ListLabel 14"/>
    <w:rPr>
      <w:color w:val="00000A"/>
    </w:rPr>
  </w:style>
  <w:style w:type="character" w:customStyle="1" w:styleId="IndexLink">
    <w:name w:val="Index Link"/>
  </w:style>
  <w:style w:type="character" w:styleId="afffb">
    <w:name w:val="Hyperlink"/>
    <w:basedOn w:val="a0"/>
    <w:uiPriority w:val="99"/>
    <w:rPr>
      <w:color w:val="0563C1"/>
      <w:u w:val="single"/>
    </w:rPr>
  </w:style>
  <w:style w:type="character" w:customStyle="1" w:styleId="afffc">
    <w:name w:val="本文 字元"/>
    <w:basedOn w:val="a0"/>
  </w:style>
  <w:style w:type="numbering" w:customStyle="1" w:styleId="WWOutlineListStyle5">
    <w:name w:val="WW_OutlineListStyle_5"/>
    <w:basedOn w:val="a2"/>
    <w:pPr>
      <w:numPr>
        <w:numId w:val="2"/>
      </w:numPr>
    </w:pPr>
  </w:style>
  <w:style w:type="numbering" w:customStyle="1" w:styleId="WWOutlineListStyle4">
    <w:name w:val="WW_OutlineListStyle_4"/>
    <w:basedOn w:val="a2"/>
    <w:pPr>
      <w:numPr>
        <w:numId w:val="3"/>
      </w:numPr>
    </w:pPr>
  </w:style>
  <w:style w:type="numbering" w:customStyle="1" w:styleId="WWOutlineListStyle3">
    <w:name w:val="WW_OutlineListStyle_3"/>
    <w:basedOn w:val="a2"/>
    <w:pPr>
      <w:numPr>
        <w:numId w:val="4"/>
      </w:numPr>
    </w:pPr>
  </w:style>
  <w:style w:type="numbering" w:customStyle="1" w:styleId="WWOutlineListStyle2">
    <w:name w:val="WW_OutlineListStyle_2"/>
    <w:basedOn w:val="a2"/>
    <w:pPr>
      <w:numPr>
        <w:numId w:val="5"/>
      </w:numPr>
    </w:pPr>
  </w:style>
  <w:style w:type="numbering" w:customStyle="1" w:styleId="WWOutlineListStyle1">
    <w:name w:val="WW_OutlineListStyle_1"/>
    <w:basedOn w:val="a2"/>
    <w:pPr>
      <w:numPr>
        <w:numId w:val="6"/>
      </w:numPr>
    </w:pPr>
  </w:style>
  <w:style w:type="numbering" w:customStyle="1" w:styleId="WWOutlineListStyle">
    <w:name w:val="WW_OutlineListStyle"/>
    <w:basedOn w:val="a2"/>
    <w:pPr>
      <w:numPr>
        <w:numId w:val="7"/>
      </w:numPr>
    </w:pPr>
  </w:style>
  <w:style w:type="numbering" w:customStyle="1" w:styleId="1">
    <w:name w:val="無清單1"/>
    <w:basedOn w:val="a2"/>
    <w:pPr>
      <w:numPr>
        <w:numId w:val="8"/>
      </w:numPr>
    </w:pPr>
  </w:style>
  <w:style w:type="numbering" w:customStyle="1" w:styleId="WWNum1">
    <w:name w:val="WWNum1"/>
    <w:basedOn w:val="a2"/>
    <w:pPr>
      <w:numPr>
        <w:numId w:val="9"/>
      </w:numPr>
    </w:pPr>
  </w:style>
  <w:style w:type="numbering" w:customStyle="1" w:styleId="WWNum2">
    <w:name w:val="WWNum2"/>
    <w:basedOn w:val="a2"/>
    <w:pPr>
      <w:numPr>
        <w:numId w:val="10"/>
      </w:numPr>
    </w:pPr>
  </w:style>
  <w:style w:type="numbering" w:customStyle="1" w:styleId="WWNum3">
    <w:name w:val="WWNum3"/>
    <w:basedOn w:val="a2"/>
    <w:pPr>
      <w:numPr>
        <w:numId w:val="11"/>
      </w:numPr>
    </w:pPr>
  </w:style>
  <w:style w:type="numbering" w:customStyle="1" w:styleId="WWNum4">
    <w:name w:val="WWNum4"/>
    <w:basedOn w:val="a2"/>
    <w:pPr>
      <w:numPr>
        <w:numId w:val="12"/>
      </w:numPr>
    </w:pPr>
  </w:style>
  <w:style w:type="numbering" w:customStyle="1" w:styleId="WWNum5">
    <w:name w:val="WWNum5"/>
    <w:basedOn w:val="a2"/>
    <w:pPr>
      <w:numPr>
        <w:numId w:val="13"/>
      </w:numPr>
    </w:pPr>
  </w:style>
  <w:style w:type="numbering" w:customStyle="1" w:styleId="WWNum6">
    <w:name w:val="WWNum6"/>
    <w:basedOn w:val="a2"/>
    <w:pPr>
      <w:numPr>
        <w:numId w:val="14"/>
      </w:numPr>
    </w:pPr>
  </w:style>
  <w:style w:type="numbering" w:customStyle="1" w:styleId="WWNum7">
    <w:name w:val="WWNum7"/>
    <w:basedOn w:val="a2"/>
    <w:pPr>
      <w:numPr>
        <w:numId w:val="15"/>
      </w:numPr>
    </w:pPr>
  </w:style>
  <w:style w:type="numbering" w:customStyle="1" w:styleId="WWNum8">
    <w:name w:val="WWNum8"/>
    <w:basedOn w:val="a2"/>
    <w:pPr>
      <w:numPr>
        <w:numId w:val="16"/>
      </w:numPr>
    </w:pPr>
  </w:style>
  <w:style w:type="numbering" w:customStyle="1" w:styleId="WWNum9">
    <w:name w:val="WWNum9"/>
    <w:basedOn w:val="a2"/>
    <w:pPr>
      <w:numPr>
        <w:numId w:val="17"/>
      </w:numPr>
    </w:pPr>
  </w:style>
  <w:style w:type="numbering" w:customStyle="1" w:styleId="WWNum10">
    <w:name w:val="WWNum10"/>
    <w:basedOn w:val="a2"/>
    <w:pPr>
      <w:numPr>
        <w:numId w:val="18"/>
      </w:numPr>
    </w:pPr>
  </w:style>
  <w:style w:type="numbering" w:customStyle="1" w:styleId="WWNum11">
    <w:name w:val="WWNum11"/>
    <w:basedOn w:val="a2"/>
    <w:pPr>
      <w:numPr>
        <w:numId w:val="19"/>
      </w:numPr>
    </w:pPr>
  </w:style>
  <w:style w:type="numbering" w:customStyle="1" w:styleId="WWNum12">
    <w:name w:val="WWNum12"/>
    <w:basedOn w:val="a2"/>
    <w:pPr>
      <w:numPr>
        <w:numId w:val="20"/>
      </w:numPr>
    </w:pPr>
  </w:style>
  <w:style w:type="numbering" w:customStyle="1" w:styleId="WWNum13">
    <w:name w:val="WWNum13"/>
    <w:basedOn w:val="a2"/>
    <w:pPr>
      <w:numPr>
        <w:numId w:val="21"/>
      </w:numPr>
    </w:pPr>
  </w:style>
  <w:style w:type="numbering" w:customStyle="1" w:styleId="WWNum14">
    <w:name w:val="WWNum14"/>
    <w:basedOn w:val="a2"/>
    <w:pPr>
      <w:numPr>
        <w:numId w:val="22"/>
      </w:numPr>
    </w:pPr>
  </w:style>
  <w:style w:type="numbering" w:customStyle="1" w:styleId="WWNum15">
    <w:name w:val="WWNum15"/>
    <w:basedOn w:val="a2"/>
    <w:pPr>
      <w:numPr>
        <w:numId w:val="23"/>
      </w:numPr>
    </w:pPr>
  </w:style>
  <w:style w:type="numbering" w:customStyle="1" w:styleId="WWNum16">
    <w:name w:val="WWNum16"/>
    <w:basedOn w:val="a2"/>
    <w:pPr>
      <w:numPr>
        <w:numId w:val="24"/>
      </w:numPr>
    </w:pPr>
  </w:style>
  <w:style w:type="numbering" w:customStyle="1" w:styleId="WWNum17">
    <w:name w:val="WWNum17"/>
    <w:basedOn w:val="a2"/>
    <w:pPr>
      <w:numPr>
        <w:numId w:val="25"/>
      </w:numPr>
    </w:pPr>
  </w:style>
  <w:style w:type="numbering" w:customStyle="1" w:styleId="WWNum18">
    <w:name w:val="WWNum18"/>
    <w:basedOn w:val="a2"/>
    <w:pPr>
      <w:numPr>
        <w:numId w:val="26"/>
      </w:numPr>
    </w:pPr>
  </w:style>
  <w:style w:type="numbering" w:customStyle="1" w:styleId="WWNum19">
    <w:name w:val="WWNum19"/>
    <w:basedOn w:val="a2"/>
    <w:pPr>
      <w:numPr>
        <w:numId w:val="27"/>
      </w:numPr>
    </w:pPr>
  </w:style>
  <w:style w:type="numbering" w:customStyle="1" w:styleId="WWNum20">
    <w:name w:val="WWNum20"/>
    <w:basedOn w:val="a2"/>
    <w:pPr>
      <w:numPr>
        <w:numId w:val="28"/>
      </w:numPr>
    </w:pPr>
  </w:style>
  <w:style w:type="numbering" w:customStyle="1" w:styleId="WWNum21">
    <w:name w:val="WWNum21"/>
    <w:basedOn w:val="a2"/>
    <w:pPr>
      <w:numPr>
        <w:numId w:val="29"/>
      </w:numPr>
    </w:pPr>
  </w:style>
  <w:style w:type="numbering" w:customStyle="1" w:styleId="WWNum22">
    <w:name w:val="WWNum22"/>
    <w:basedOn w:val="a2"/>
    <w:pPr>
      <w:numPr>
        <w:numId w:val="30"/>
      </w:numPr>
    </w:pPr>
  </w:style>
  <w:style w:type="numbering" w:customStyle="1" w:styleId="WWNum23">
    <w:name w:val="WWNum23"/>
    <w:basedOn w:val="a2"/>
    <w:pPr>
      <w:numPr>
        <w:numId w:val="31"/>
      </w:numPr>
    </w:pPr>
  </w:style>
  <w:style w:type="numbering" w:customStyle="1" w:styleId="WWNum24">
    <w:name w:val="WWNum24"/>
    <w:basedOn w:val="a2"/>
    <w:pPr>
      <w:numPr>
        <w:numId w:val="32"/>
      </w:numPr>
    </w:pPr>
  </w:style>
  <w:style w:type="numbering" w:customStyle="1" w:styleId="WWNum25">
    <w:name w:val="WWNum25"/>
    <w:basedOn w:val="a2"/>
    <w:pPr>
      <w:numPr>
        <w:numId w:val="33"/>
      </w:numPr>
    </w:pPr>
  </w:style>
  <w:style w:type="numbering" w:customStyle="1" w:styleId="WWNum26">
    <w:name w:val="WWNum26"/>
    <w:basedOn w:val="a2"/>
    <w:pPr>
      <w:numPr>
        <w:numId w:val="34"/>
      </w:numPr>
    </w:pPr>
  </w:style>
  <w:style w:type="numbering" w:customStyle="1" w:styleId="WWNum27">
    <w:name w:val="WWNum27"/>
    <w:basedOn w:val="a2"/>
    <w:pPr>
      <w:numPr>
        <w:numId w:val="35"/>
      </w:numPr>
    </w:pPr>
  </w:style>
  <w:style w:type="numbering" w:customStyle="1" w:styleId="WWNum28">
    <w:name w:val="WWNum28"/>
    <w:basedOn w:val="a2"/>
    <w:pPr>
      <w:numPr>
        <w:numId w:val="36"/>
      </w:numPr>
    </w:pPr>
  </w:style>
  <w:style w:type="numbering" w:customStyle="1" w:styleId="WWNum29">
    <w:name w:val="WWNum29"/>
    <w:basedOn w:val="a2"/>
    <w:pPr>
      <w:numPr>
        <w:numId w:val="37"/>
      </w:numPr>
    </w:pPr>
  </w:style>
  <w:style w:type="numbering" w:customStyle="1" w:styleId="WWNum30">
    <w:name w:val="WWNum30"/>
    <w:basedOn w:val="a2"/>
    <w:pPr>
      <w:numPr>
        <w:numId w:val="38"/>
      </w:numPr>
    </w:pPr>
  </w:style>
  <w:style w:type="numbering" w:customStyle="1" w:styleId="WWNum31">
    <w:name w:val="WWNum31"/>
    <w:basedOn w:val="a2"/>
    <w:pPr>
      <w:numPr>
        <w:numId w:val="39"/>
      </w:numPr>
    </w:pPr>
  </w:style>
  <w:style w:type="numbering" w:customStyle="1" w:styleId="WWNum32">
    <w:name w:val="WWNum32"/>
    <w:basedOn w:val="a2"/>
    <w:pPr>
      <w:numPr>
        <w:numId w:val="40"/>
      </w:numPr>
    </w:pPr>
  </w:style>
  <w:style w:type="numbering" w:customStyle="1" w:styleId="WWNum33">
    <w:name w:val="WWNum33"/>
    <w:basedOn w:val="a2"/>
    <w:pPr>
      <w:numPr>
        <w:numId w:val="41"/>
      </w:numPr>
    </w:pPr>
  </w:style>
  <w:style w:type="numbering" w:customStyle="1" w:styleId="WWNum34">
    <w:name w:val="WWNum34"/>
    <w:basedOn w:val="a2"/>
    <w:pPr>
      <w:numPr>
        <w:numId w:val="42"/>
      </w:numPr>
    </w:pPr>
  </w:style>
  <w:style w:type="numbering" w:customStyle="1" w:styleId="WWNum35">
    <w:name w:val="WWNum35"/>
    <w:basedOn w:val="a2"/>
    <w:pPr>
      <w:numPr>
        <w:numId w:val="43"/>
      </w:numPr>
    </w:pPr>
  </w:style>
  <w:style w:type="numbering" w:customStyle="1" w:styleId="WWNum36">
    <w:name w:val="WWNum36"/>
    <w:basedOn w:val="a2"/>
    <w:pPr>
      <w:numPr>
        <w:numId w:val="44"/>
      </w:numPr>
    </w:pPr>
  </w:style>
  <w:style w:type="numbering" w:customStyle="1" w:styleId="WWNum37">
    <w:name w:val="WWNum37"/>
    <w:basedOn w:val="a2"/>
    <w:pPr>
      <w:numPr>
        <w:numId w:val="45"/>
      </w:numPr>
    </w:pPr>
  </w:style>
  <w:style w:type="numbering" w:customStyle="1" w:styleId="WWNum38">
    <w:name w:val="WWNum38"/>
    <w:basedOn w:val="a2"/>
    <w:pPr>
      <w:numPr>
        <w:numId w:val="46"/>
      </w:numPr>
    </w:pPr>
  </w:style>
  <w:style w:type="numbering" w:customStyle="1" w:styleId="WWNum39">
    <w:name w:val="WWNum39"/>
    <w:basedOn w:val="a2"/>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2689-590A-40CA-932A-8951A2CF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創業育成組創業促進科鍾宜珊</cp:lastModifiedBy>
  <cp:revision>5</cp:revision>
  <cp:lastPrinted>2018-09-13T01:12:00Z</cp:lastPrinted>
  <dcterms:created xsi:type="dcterms:W3CDTF">2018-10-02T02:47:00Z</dcterms:created>
  <dcterms:modified xsi:type="dcterms:W3CDTF">2018-10-02T09:05:00Z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